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75C3D1" w14:textId="77777777" w:rsidR="00FF15F7" w:rsidRDefault="00FF15F7" w:rsidP="00FF15F7">
      <w:pPr>
        <w:widowControl w:val="0"/>
        <w:ind w:left="3287" w:right="685" w:hanging="3190"/>
        <w:rPr>
          <w:color w:val="000000"/>
          <w:sz w:val="28"/>
          <w:szCs w:val="28"/>
        </w:rPr>
      </w:pPr>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64E610ED" w14:textId="77777777" w:rsidR="00FF15F7" w:rsidRDefault="00FF15F7" w:rsidP="00FF15F7">
      <w:pPr>
        <w:widowControl w:val="0"/>
        <w:spacing w:line="239"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6924326E" w14:textId="179129F3" w:rsidR="00FF15F7" w:rsidRDefault="00FF15F7" w:rsidP="00FF15F7">
      <w:pPr>
        <w:widowControl w:val="0"/>
        <w:spacing w:line="239" w:lineRule="auto"/>
        <w:ind w:left="663" w:right="864"/>
        <w:jc w:val="center"/>
        <w:rPr>
          <w:b/>
          <w:bCs/>
          <w:color w:val="000000"/>
          <w:sz w:val="28"/>
          <w:szCs w:val="28"/>
        </w:rPr>
      </w:pPr>
      <w:r w:rsidRPr="00B93E2A">
        <w:rPr>
          <w:b/>
          <w:bCs/>
          <w:color w:val="000000"/>
          <w:sz w:val="28"/>
          <w:szCs w:val="28"/>
        </w:rPr>
        <w:t>(</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2CAF9A1A" w14:textId="77777777" w:rsidR="00FF15F7" w:rsidRDefault="00FF15F7" w:rsidP="00FF15F7">
      <w:pPr>
        <w:spacing w:after="81" w:line="240" w:lineRule="exact"/>
        <w:rPr>
          <w:sz w:val="24"/>
          <w:szCs w:val="24"/>
        </w:rPr>
      </w:pPr>
    </w:p>
    <w:p w14:paraId="0A786D75" w14:textId="3C647809" w:rsidR="00FF15F7" w:rsidRPr="005A72BB" w:rsidRDefault="009951B1" w:rsidP="00FF15F7">
      <w:pPr>
        <w:pStyle w:val="af6"/>
        <w:spacing w:before="0"/>
        <w:rPr>
          <w:rFonts w:ascii="Times New Roman" w:hAnsi="Times New Roman"/>
          <w:b w:val="0"/>
          <w:i w:val="0"/>
          <w:color w:val="000000" w:themeColor="text1"/>
        </w:rPr>
      </w:pPr>
      <w:r>
        <w:rPr>
          <w:rFonts w:ascii="Times New Roman" w:hAnsi="Times New Roman"/>
          <w:i w:val="0"/>
          <w:color w:val="000000" w:themeColor="text1"/>
        </w:rPr>
        <w:t>Кафедра</w:t>
      </w:r>
      <w:r w:rsidR="00FF15F7" w:rsidRPr="005A72BB">
        <w:rPr>
          <w:rFonts w:ascii="Times New Roman" w:hAnsi="Times New Roman"/>
          <w:i w:val="0"/>
          <w:color w:val="000000" w:themeColor="text1"/>
        </w:rPr>
        <w:t xml:space="preserve"> бизнес-аналитики</w:t>
      </w:r>
    </w:p>
    <w:p w14:paraId="168F70C3" w14:textId="1386F265" w:rsidR="00282880" w:rsidRPr="005A72BB" w:rsidRDefault="00282880" w:rsidP="00282880">
      <w:pPr>
        <w:pStyle w:val="af6"/>
        <w:spacing w:before="0"/>
        <w:rPr>
          <w:rFonts w:ascii="Times New Roman" w:hAnsi="Times New Roman"/>
          <w:b w:val="0"/>
          <w:i w:val="0"/>
          <w:color w:val="000000" w:themeColor="text1"/>
        </w:rPr>
      </w:pPr>
      <w:r w:rsidRPr="005A72BB">
        <w:rPr>
          <w:rFonts w:ascii="Times New Roman" w:hAnsi="Times New Roman"/>
          <w:i w:val="0"/>
          <w:color w:val="000000" w:themeColor="text1"/>
        </w:rPr>
        <w:t>Факультет</w:t>
      </w:r>
      <w:r>
        <w:rPr>
          <w:rFonts w:ascii="Times New Roman" w:hAnsi="Times New Roman"/>
          <w:i w:val="0"/>
          <w:color w:val="000000" w:themeColor="text1"/>
        </w:rPr>
        <w:t>а</w:t>
      </w:r>
      <w:r w:rsidRPr="005A72BB">
        <w:rPr>
          <w:rFonts w:ascii="Times New Roman" w:hAnsi="Times New Roman"/>
          <w:i w:val="0"/>
          <w:color w:val="000000" w:themeColor="text1"/>
        </w:rPr>
        <w:t xml:space="preserve"> налогов, аудита и бизнес-анализа</w:t>
      </w:r>
    </w:p>
    <w:p w14:paraId="490BD9C6" w14:textId="77777777" w:rsidR="00FF15F7" w:rsidRDefault="00FF15F7" w:rsidP="00FF15F7">
      <w:pPr>
        <w:spacing w:line="240" w:lineRule="exact"/>
        <w:rPr>
          <w:sz w:val="24"/>
          <w:szCs w:val="24"/>
        </w:rPr>
      </w:pPr>
    </w:p>
    <w:p w14:paraId="66AE6A94" w14:textId="77777777" w:rsidR="00FF15F7" w:rsidRDefault="00FF15F7" w:rsidP="00FF15F7">
      <w:pPr>
        <w:spacing w:after="9" w:line="240" w:lineRule="exact"/>
        <w:rPr>
          <w:sz w:val="24"/>
          <w:szCs w:val="24"/>
        </w:rPr>
      </w:pPr>
    </w:p>
    <w:p w14:paraId="4C3B8DF3" w14:textId="77777777" w:rsidR="00FF15F7" w:rsidRPr="001640CA" w:rsidRDefault="00FF15F7" w:rsidP="00FF15F7">
      <w:pPr>
        <w:ind w:right="138" w:firstLine="5103"/>
        <w:rPr>
          <w:sz w:val="28"/>
          <w:szCs w:val="28"/>
        </w:rPr>
      </w:pPr>
      <w:r w:rsidRPr="001640CA">
        <w:rPr>
          <w:sz w:val="28"/>
          <w:szCs w:val="28"/>
        </w:rPr>
        <w:t>УТВЕРЖДАЮ</w:t>
      </w:r>
    </w:p>
    <w:p w14:paraId="23C1897B" w14:textId="77777777" w:rsidR="00FF15F7" w:rsidRPr="001640CA" w:rsidRDefault="00FF15F7" w:rsidP="00FF15F7">
      <w:pPr>
        <w:ind w:right="138" w:firstLine="5103"/>
        <w:rPr>
          <w:sz w:val="28"/>
          <w:szCs w:val="28"/>
        </w:rPr>
      </w:pPr>
      <w:r w:rsidRPr="001640CA">
        <w:rPr>
          <w:sz w:val="28"/>
          <w:szCs w:val="28"/>
        </w:rPr>
        <w:t>Проректор по учебной</w:t>
      </w:r>
    </w:p>
    <w:p w14:paraId="52C4043B" w14:textId="77777777" w:rsidR="00FF15F7" w:rsidRPr="001640CA" w:rsidRDefault="00FF15F7" w:rsidP="00FF15F7">
      <w:pPr>
        <w:ind w:right="138" w:firstLine="5103"/>
        <w:rPr>
          <w:sz w:val="28"/>
          <w:szCs w:val="28"/>
        </w:rPr>
      </w:pPr>
      <w:r w:rsidRPr="001640CA">
        <w:rPr>
          <w:sz w:val="28"/>
          <w:szCs w:val="28"/>
        </w:rPr>
        <w:t>и методической работе</w:t>
      </w:r>
    </w:p>
    <w:p w14:paraId="44E32F63" w14:textId="77777777" w:rsidR="00FF15F7" w:rsidRPr="001640CA" w:rsidRDefault="00FF15F7" w:rsidP="00FF15F7">
      <w:pPr>
        <w:ind w:right="138" w:firstLine="5103"/>
        <w:rPr>
          <w:sz w:val="16"/>
          <w:szCs w:val="16"/>
        </w:rPr>
      </w:pPr>
    </w:p>
    <w:p w14:paraId="5A9DCEA4" w14:textId="77777777" w:rsidR="00FF15F7" w:rsidRPr="001640CA" w:rsidRDefault="00FF15F7" w:rsidP="00FF15F7">
      <w:pPr>
        <w:ind w:right="138" w:firstLine="5103"/>
        <w:rPr>
          <w:sz w:val="28"/>
          <w:szCs w:val="28"/>
        </w:rPr>
      </w:pPr>
      <w:r w:rsidRPr="001640CA">
        <w:rPr>
          <w:sz w:val="28"/>
          <w:szCs w:val="28"/>
        </w:rPr>
        <w:t>_________________ Е.А. Каменева</w:t>
      </w:r>
    </w:p>
    <w:p w14:paraId="730D5612" w14:textId="38673E26" w:rsidR="00FF15F7" w:rsidRPr="001640CA" w:rsidRDefault="00FF15F7" w:rsidP="00FF15F7">
      <w:pPr>
        <w:ind w:right="138" w:firstLine="5103"/>
        <w:rPr>
          <w:sz w:val="28"/>
          <w:szCs w:val="28"/>
        </w:rPr>
      </w:pPr>
      <w:r w:rsidRPr="001640CA">
        <w:rPr>
          <w:sz w:val="28"/>
          <w:szCs w:val="28"/>
        </w:rPr>
        <w:t>«</w:t>
      </w:r>
      <w:r w:rsidR="0099118A">
        <w:rPr>
          <w:rFonts w:eastAsia="Arial Unicode MS"/>
          <w:sz w:val="28"/>
          <w:szCs w:val="28"/>
        </w:rPr>
        <w:t>26</w:t>
      </w:r>
      <w:r w:rsidRPr="001640CA">
        <w:rPr>
          <w:sz w:val="28"/>
          <w:szCs w:val="28"/>
        </w:rPr>
        <w:t xml:space="preserve">» </w:t>
      </w:r>
      <w:r w:rsidR="0099118A">
        <w:rPr>
          <w:sz w:val="28"/>
          <w:szCs w:val="28"/>
        </w:rPr>
        <w:t>марта</w:t>
      </w:r>
      <w:r w:rsidRPr="001640CA">
        <w:rPr>
          <w:sz w:val="28"/>
          <w:szCs w:val="28"/>
        </w:rPr>
        <w:t xml:space="preserve"> </w:t>
      </w:r>
      <w:bookmarkStart w:id="0" w:name="_GoBack"/>
      <w:bookmarkEnd w:id="0"/>
      <w:r w:rsidRPr="001640CA">
        <w:rPr>
          <w:sz w:val="28"/>
          <w:szCs w:val="28"/>
        </w:rPr>
        <w:t>202</w:t>
      </w:r>
      <w:r w:rsidR="009951B1">
        <w:rPr>
          <w:sz w:val="28"/>
          <w:szCs w:val="28"/>
        </w:rPr>
        <w:t>4</w:t>
      </w:r>
      <w:r w:rsidRPr="001640CA">
        <w:rPr>
          <w:sz w:val="28"/>
          <w:szCs w:val="28"/>
        </w:rPr>
        <w:t xml:space="preserve"> г.</w:t>
      </w:r>
    </w:p>
    <w:p w14:paraId="61ABF157" w14:textId="77777777" w:rsidR="00FF15F7" w:rsidRDefault="00FF15F7" w:rsidP="00FF15F7">
      <w:pPr>
        <w:spacing w:line="240" w:lineRule="exact"/>
        <w:ind w:firstLine="5103"/>
        <w:rPr>
          <w:sz w:val="24"/>
          <w:szCs w:val="24"/>
        </w:rPr>
      </w:pPr>
    </w:p>
    <w:p w14:paraId="1C5679BD" w14:textId="77777777" w:rsidR="00FF15F7" w:rsidRDefault="00FF15F7" w:rsidP="00FF15F7">
      <w:pPr>
        <w:spacing w:line="240" w:lineRule="exact"/>
        <w:ind w:firstLine="5103"/>
        <w:rPr>
          <w:sz w:val="24"/>
          <w:szCs w:val="24"/>
        </w:rPr>
      </w:pPr>
    </w:p>
    <w:p w14:paraId="3C89070D" w14:textId="77777777" w:rsidR="00FF15F7" w:rsidRDefault="00FF15F7" w:rsidP="00FF15F7">
      <w:pPr>
        <w:spacing w:line="240" w:lineRule="exact"/>
        <w:rPr>
          <w:b/>
          <w:bCs/>
          <w:color w:val="000000"/>
          <w:w w:val="99"/>
          <w:sz w:val="32"/>
          <w:szCs w:val="32"/>
        </w:rPr>
      </w:pPr>
    </w:p>
    <w:p w14:paraId="6FE04AD2" w14:textId="77777777" w:rsidR="00FF15F7" w:rsidRDefault="00FF15F7" w:rsidP="00FF15F7">
      <w:pPr>
        <w:spacing w:after="10" w:line="120" w:lineRule="exact"/>
        <w:rPr>
          <w:sz w:val="12"/>
          <w:szCs w:val="12"/>
        </w:rPr>
      </w:pPr>
    </w:p>
    <w:p w14:paraId="374C4B86" w14:textId="48628E31" w:rsidR="00FF15F7" w:rsidRDefault="00FF15F7" w:rsidP="00FF15F7">
      <w:pPr>
        <w:widowControl w:val="0"/>
        <w:ind w:right="-20"/>
        <w:jc w:val="center"/>
        <w:rPr>
          <w:b/>
          <w:bCs/>
          <w:color w:val="000000"/>
          <w:w w:val="99"/>
          <w:sz w:val="32"/>
          <w:szCs w:val="32"/>
        </w:rPr>
      </w:pPr>
      <w:r>
        <w:rPr>
          <w:b/>
          <w:bCs/>
          <w:color w:val="000000"/>
          <w:w w:val="99"/>
          <w:sz w:val="32"/>
          <w:szCs w:val="32"/>
        </w:rPr>
        <w:t xml:space="preserve">Боровицкая М.В., </w:t>
      </w:r>
      <w:proofErr w:type="spellStart"/>
      <w:r w:rsidR="009951B1">
        <w:rPr>
          <w:b/>
          <w:bCs/>
          <w:color w:val="000000"/>
          <w:w w:val="99"/>
          <w:sz w:val="32"/>
          <w:szCs w:val="32"/>
        </w:rPr>
        <w:t>Иззука</w:t>
      </w:r>
      <w:proofErr w:type="spellEnd"/>
      <w:r w:rsidR="009951B1">
        <w:rPr>
          <w:b/>
          <w:bCs/>
          <w:color w:val="000000"/>
          <w:w w:val="99"/>
          <w:sz w:val="32"/>
          <w:szCs w:val="32"/>
        </w:rPr>
        <w:t xml:space="preserve"> Т.Б., </w:t>
      </w:r>
      <w:r>
        <w:rPr>
          <w:b/>
          <w:bCs/>
          <w:color w:val="000000"/>
          <w:w w:val="99"/>
          <w:sz w:val="32"/>
          <w:szCs w:val="32"/>
        </w:rPr>
        <w:t>Шнайдер О.В.</w:t>
      </w:r>
    </w:p>
    <w:p w14:paraId="04FA2EF2" w14:textId="77777777" w:rsidR="00FF15F7" w:rsidRDefault="00FF15F7" w:rsidP="00FF15F7">
      <w:pPr>
        <w:widowControl w:val="0"/>
        <w:ind w:left="2691" w:right="-20"/>
        <w:jc w:val="center"/>
        <w:rPr>
          <w:b/>
          <w:bCs/>
          <w:color w:val="000000"/>
          <w:w w:val="99"/>
          <w:sz w:val="32"/>
          <w:szCs w:val="32"/>
        </w:rPr>
      </w:pPr>
    </w:p>
    <w:p w14:paraId="0CE7B689" w14:textId="77777777" w:rsidR="00FF15F7" w:rsidRDefault="00FF15F7" w:rsidP="00FF15F7">
      <w:pPr>
        <w:widowControl w:val="0"/>
        <w:ind w:right="-20"/>
        <w:jc w:val="center"/>
        <w:rPr>
          <w:b/>
          <w:bCs/>
          <w:color w:val="000000"/>
          <w:sz w:val="32"/>
          <w:szCs w:val="32"/>
        </w:rPr>
      </w:pPr>
      <w:r>
        <w:rPr>
          <w:b/>
          <w:bCs/>
          <w:color w:val="000000"/>
          <w:w w:val="99"/>
          <w:sz w:val="32"/>
          <w:szCs w:val="32"/>
        </w:rPr>
        <w:t>Управленческий учет и анализ</w:t>
      </w:r>
    </w:p>
    <w:p w14:paraId="30525739" w14:textId="77777777" w:rsidR="00FF15F7" w:rsidRDefault="00FF15F7" w:rsidP="00FF15F7">
      <w:pPr>
        <w:spacing w:line="240" w:lineRule="exact"/>
        <w:rPr>
          <w:sz w:val="24"/>
          <w:szCs w:val="24"/>
        </w:rPr>
      </w:pPr>
    </w:p>
    <w:p w14:paraId="61E8FB0C" w14:textId="77777777" w:rsidR="00FF15F7" w:rsidRDefault="00FF15F7" w:rsidP="00FF15F7">
      <w:pPr>
        <w:spacing w:after="8" w:line="120" w:lineRule="exact"/>
        <w:rPr>
          <w:sz w:val="12"/>
          <w:szCs w:val="12"/>
        </w:rPr>
      </w:pPr>
    </w:p>
    <w:p w14:paraId="41F3F74A" w14:textId="77777777" w:rsidR="00FF15F7" w:rsidRDefault="00FF15F7" w:rsidP="00FF15F7">
      <w:pPr>
        <w:widowControl w:val="0"/>
        <w:spacing w:line="241" w:lineRule="auto"/>
        <w:ind w:left="2487" w:right="-20"/>
        <w:rPr>
          <w:b/>
          <w:bCs/>
          <w:color w:val="000000"/>
          <w:sz w:val="28"/>
          <w:szCs w:val="28"/>
        </w:rPr>
      </w:pPr>
      <w:r>
        <w:rPr>
          <w:b/>
          <w:bCs/>
          <w:color w:val="000000"/>
          <w:sz w:val="28"/>
          <w:szCs w:val="28"/>
        </w:rPr>
        <w:t>Рабочая прог</w:t>
      </w:r>
      <w:r>
        <w:rPr>
          <w:b/>
          <w:bCs/>
          <w:color w:val="000000"/>
          <w:spacing w:val="-1"/>
          <w:sz w:val="28"/>
          <w:szCs w:val="28"/>
        </w:rPr>
        <w:t>р</w:t>
      </w:r>
      <w:r>
        <w:rPr>
          <w:b/>
          <w:bCs/>
          <w:color w:val="000000"/>
          <w:sz w:val="28"/>
          <w:szCs w:val="28"/>
        </w:rPr>
        <w:t>ам</w:t>
      </w:r>
      <w:r>
        <w:rPr>
          <w:b/>
          <w:bCs/>
          <w:color w:val="000000"/>
          <w:spacing w:val="-1"/>
          <w:sz w:val="28"/>
          <w:szCs w:val="28"/>
        </w:rPr>
        <w:t>м</w:t>
      </w:r>
      <w:r>
        <w:rPr>
          <w:b/>
          <w:bCs/>
          <w:color w:val="000000"/>
          <w:sz w:val="28"/>
          <w:szCs w:val="28"/>
        </w:rPr>
        <w:t>а</w:t>
      </w:r>
      <w:r>
        <w:rPr>
          <w:b/>
          <w:bCs/>
          <w:color w:val="000000"/>
          <w:spacing w:val="1"/>
          <w:sz w:val="28"/>
          <w:szCs w:val="28"/>
        </w:rPr>
        <w:t xml:space="preserve"> </w:t>
      </w:r>
      <w:r>
        <w:rPr>
          <w:b/>
          <w:bCs/>
          <w:color w:val="000000"/>
          <w:spacing w:val="-1"/>
          <w:sz w:val="28"/>
          <w:szCs w:val="28"/>
        </w:rPr>
        <w:t>д</w:t>
      </w:r>
      <w:r>
        <w:rPr>
          <w:b/>
          <w:bCs/>
          <w:color w:val="000000"/>
          <w:sz w:val="28"/>
          <w:szCs w:val="28"/>
        </w:rPr>
        <w:t>исц</w:t>
      </w:r>
      <w:r>
        <w:rPr>
          <w:b/>
          <w:bCs/>
          <w:color w:val="000000"/>
          <w:spacing w:val="-1"/>
          <w:sz w:val="28"/>
          <w:szCs w:val="28"/>
        </w:rPr>
        <w:t>и</w:t>
      </w:r>
      <w:r>
        <w:rPr>
          <w:b/>
          <w:bCs/>
          <w:color w:val="000000"/>
          <w:sz w:val="28"/>
          <w:szCs w:val="28"/>
        </w:rPr>
        <w:t>плины</w:t>
      </w:r>
    </w:p>
    <w:p w14:paraId="4762BC5B" w14:textId="0B6062BB" w:rsidR="00FF15F7" w:rsidRDefault="00FF15F7" w:rsidP="00FF15F7">
      <w:pPr>
        <w:widowControl w:val="0"/>
        <w:spacing w:line="239" w:lineRule="auto"/>
        <w:ind w:left="3248" w:right="1319" w:hanging="2134"/>
        <w:rPr>
          <w:color w:val="000000"/>
          <w:sz w:val="28"/>
          <w:szCs w:val="28"/>
        </w:rPr>
      </w:pPr>
      <w:r>
        <w:rPr>
          <w:color w:val="000000"/>
          <w:sz w:val="28"/>
          <w:szCs w:val="28"/>
        </w:rPr>
        <w:t>для ст</w:t>
      </w:r>
      <w:r>
        <w:rPr>
          <w:color w:val="000000"/>
          <w:spacing w:val="-2"/>
          <w:sz w:val="28"/>
          <w:szCs w:val="28"/>
        </w:rPr>
        <w:t>у</w:t>
      </w:r>
      <w:r>
        <w:rPr>
          <w:color w:val="000000"/>
          <w:spacing w:val="2"/>
          <w:sz w:val="28"/>
          <w:szCs w:val="28"/>
        </w:rPr>
        <w:t>д</w:t>
      </w:r>
      <w:r>
        <w:rPr>
          <w:color w:val="000000"/>
          <w:spacing w:val="-1"/>
          <w:sz w:val="28"/>
          <w:szCs w:val="28"/>
        </w:rPr>
        <w:t>е</w:t>
      </w:r>
      <w:r>
        <w:rPr>
          <w:color w:val="000000"/>
          <w:sz w:val="28"/>
          <w:szCs w:val="28"/>
        </w:rPr>
        <w:t>н</w:t>
      </w:r>
      <w:r>
        <w:rPr>
          <w:color w:val="000000"/>
          <w:spacing w:val="-1"/>
          <w:sz w:val="28"/>
          <w:szCs w:val="28"/>
        </w:rPr>
        <w:t>т</w:t>
      </w:r>
      <w:r>
        <w:rPr>
          <w:color w:val="000000"/>
          <w:sz w:val="28"/>
          <w:szCs w:val="28"/>
        </w:rPr>
        <w:t>ов, обучаю</w:t>
      </w:r>
      <w:r>
        <w:rPr>
          <w:color w:val="000000"/>
          <w:spacing w:val="-1"/>
          <w:sz w:val="28"/>
          <w:szCs w:val="28"/>
        </w:rPr>
        <w:t>щ</w:t>
      </w:r>
      <w:r>
        <w:rPr>
          <w:color w:val="000000"/>
          <w:sz w:val="28"/>
          <w:szCs w:val="28"/>
        </w:rPr>
        <w:t xml:space="preserve">ихся </w:t>
      </w:r>
      <w:r>
        <w:rPr>
          <w:color w:val="000000"/>
          <w:spacing w:val="-1"/>
          <w:sz w:val="28"/>
          <w:szCs w:val="28"/>
        </w:rPr>
        <w:t>п</w:t>
      </w:r>
      <w:r>
        <w:rPr>
          <w:color w:val="000000"/>
          <w:sz w:val="28"/>
          <w:szCs w:val="28"/>
        </w:rPr>
        <w:t>о напра</w:t>
      </w:r>
      <w:r>
        <w:rPr>
          <w:color w:val="000000"/>
          <w:spacing w:val="-3"/>
          <w:sz w:val="28"/>
          <w:szCs w:val="28"/>
        </w:rPr>
        <w:t>в</w:t>
      </w:r>
      <w:r>
        <w:rPr>
          <w:color w:val="000000"/>
          <w:sz w:val="28"/>
          <w:szCs w:val="28"/>
        </w:rPr>
        <w:t>лению подготов</w:t>
      </w:r>
      <w:r>
        <w:rPr>
          <w:color w:val="000000"/>
          <w:spacing w:val="-1"/>
          <w:sz w:val="28"/>
          <w:szCs w:val="28"/>
        </w:rPr>
        <w:t>к</w:t>
      </w:r>
      <w:r>
        <w:rPr>
          <w:color w:val="000000"/>
          <w:sz w:val="28"/>
          <w:szCs w:val="28"/>
        </w:rPr>
        <w:t xml:space="preserve">и </w:t>
      </w:r>
      <w:r w:rsidR="009951B1">
        <w:rPr>
          <w:color w:val="000000"/>
          <w:sz w:val="28"/>
          <w:szCs w:val="28"/>
        </w:rPr>
        <w:t>38</w:t>
      </w:r>
      <w:r w:rsidRPr="00010D20">
        <w:rPr>
          <w:color w:val="000000"/>
          <w:sz w:val="28"/>
          <w:szCs w:val="28"/>
        </w:rPr>
        <w:t>.03.0</w:t>
      </w:r>
      <w:r w:rsidR="009951B1">
        <w:rPr>
          <w:color w:val="000000"/>
          <w:sz w:val="28"/>
          <w:szCs w:val="28"/>
        </w:rPr>
        <w:t>1</w:t>
      </w:r>
      <w:r w:rsidRPr="00010D20">
        <w:rPr>
          <w:color w:val="000000"/>
          <w:sz w:val="28"/>
          <w:szCs w:val="28"/>
        </w:rPr>
        <w:t xml:space="preserve"> «</w:t>
      </w:r>
      <w:r w:rsidR="009951B1">
        <w:rPr>
          <w:color w:val="000000"/>
          <w:sz w:val="28"/>
          <w:szCs w:val="28"/>
        </w:rPr>
        <w:t>Экономика</w:t>
      </w:r>
      <w:r w:rsidRPr="00010D20">
        <w:rPr>
          <w:color w:val="000000"/>
          <w:sz w:val="28"/>
          <w:szCs w:val="28"/>
        </w:rPr>
        <w:t>»</w:t>
      </w:r>
    </w:p>
    <w:p w14:paraId="6CF95B6C" w14:textId="77777777" w:rsidR="000554C7" w:rsidRDefault="00781F37" w:rsidP="00C758D6">
      <w:pPr>
        <w:widowControl w:val="0"/>
        <w:spacing w:line="239" w:lineRule="auto"/>
        <w:ind w:right="-1"/>
        <w:jc w:val="center"/>
        <w:rPr>
          <w:sz w:val="28"/>
          <w:szCs w:val="28"/>
        </w:rPr>
      </w:pPr>
      <w:r w:rsidRPr="000554C7">
        <w:rPr>
          <w:sz w:val="28"/>
          <w:szCs w:val="28"/>
        </w:rPr>
        <w:t xml:space="preserve">ОП </w:t>
      </w:r>
      <w:r w:rsidR="002B4A33" w:rsidRPr="000554C7">
        <w:rPr>
          <w:sz w:val="28"/>
          <w:szCs w:val="28"/>
        </w:rPr>
        <w:t xml:space="preserve">«Международный бизнес: налоги и аналитика/ </w:t>
      </w:r>
      <w:proofErr w:type="spellStart"/>
      <w:r w:rsidR="002B4A33" w:rsidRPr="000554C7">
        <w:rPr>
          <w:sz w:val="28"/>
          <w:szCs w:val="28"/>
        </w:rPr>
        <w:t>International</w:t>
      </w:r>
      <w:proofErr w:type="spellEnd"/>
      <w:r w:rsidR="002B4A33" w:rsidRPr="000554C7">
        <w:rPr>
          <w:sz w:val="28"/>
          <w:szCs w:val="28"/>
        </w:rPr>
        <w:t xml:space="preserve"> </w:t>
      </w:r>
      <w:proofErr w:type="spellStart"/>
      <w:r w:rsidR="002B4A33" w:rsidRPr="000554C7">
        <w:rPr>
          <w:sz w:val="28"/>
          <w:szCs w:val="28"/>
        </w:rPr>
        <w:t>Business</w:t>
      </w:r>
      <w:proofErr w:type="spellEnd"/>
      <w:r w:rsidR="002B4A33" w:rsidRPr="000554C7">
        <w:rPr>
          <w:sz w:val="28"/>
          <w:szCs w:val="28"/>
        </w:rPr>
        <w:t>:</w:t>
      </w:r>
    </w:p>
    <w:p w14:paraId="0BB861F3" w14:textId="4A71B112" w:rsidR="00781F37" w:rsidRPr="000554C7" w:rsidRDefault="002B4A33" w:rsidP="00C758D6">
      <w:pPr>
        <w:widowControl w:val="0"/>
        <w:spacing w:line="239" w:lineRule="auto"/>
        <w:ind w:right="-1"/>
        <w:jc w:val="center"/>
        <w:rPr>
          <w:sz w:val="28"/>
          <w:szCs w:val="28"/>
        </w:rPr>
      </w:pPr>
      <w:proofErr w:type="spellStart"/>
      <w:r w:rsidRPr="000554C7">
        <w:rPr>
          <w:sz w:val="28"/>
          <w:szCs w:val="28"/>
        </w:rPr>
        <w:t>Taxes</w:t>
      </w:r>
      <w:proofErr w:type="spellEnd"/>
      <w:r w:rsidRPr="000554C7">
        <w:rPr>
          <w:sz w:val="28"/>
          <w:szCs w:val="28"/>
        </w:rPr>
        <w:t xml:space="preserve"> </w:t>
      </w:r>
      <w:proofErr w:type="spellStart"/>
      <w:r w:rsidRPr="000554C7">
        <w:rPr>
          <w:sz w:val="28"/>
          <w:szCs w:val="28"/>
        </w:rPr>
        <w:t>and</w:t>
      </w:r>
      <w:proofErr w:type="spellEnd"/>
      <w:r w:rsidRPr="000554C7">
        <w:rPr>
          <w:sz w:val="28"/>
          <w:szCs w:val="28"/>
        </w:rPr>
        <w:t xml:space="preserve"> </w:t>
      </w:r>
      <w:proofErr w:type="spellStart"/>
      <w:r w:rsidRPr="000554C7">
        <w:rPr>
          <w:sz w:val="28"/>
          <w:szCs w:val="28"/>
        </w:rPr>
        <w:t>Analytics</w:t>
      </w:r>
      <w:proofErr w:type="spellEnd"/>
      <w:r w:rsidRPr="000554C7">
        <w:rPr>
          <w:sz w:val="28"/>
          <w:szCs w:val="28"/>
        </w:rPr>
        <w:t>»</w:t>
      </w:r>
    </w:p>
    <w:p w14:paraId="31E0CD2B" w14:textId="2FA4AA9E" w:rsidR="00FF15F7" w:rsidRDefault="00FF15F7" w:rsidP="00FF15F7">
      <w:pPr>
        <w:widowControl w:val="0"/>
        <w:spacing w:line="239" w:lineRule="auto"/>
        <w:ind w:left="3248" w:right="1319" w:hanging="2134"/>
        <w:jc w:val="center"/>
        <w:rPr>
          <w:color w:val="000000"/>
          <w:sz w:val="28"/>
          <w:szCs w:val="28"/>
        </w:rPr>
      </w:pPr>
      <w:r>
        <w:rPr>
          <w:color w:val="000000"/>
          <w:sz w:val="28"/>
          <w:szCs w:val="28"/>
        </w:rPr>
        <w:t>профиль</w:t>
      </w:r>
      <w:r w:rsidR="00D569B1">
        <w:rPr>
          <w:color w:val="000000"/>
          <w:sz w:val="28"/>
          <w:szCs w:val="28"/>
        </w:rPr>
        <w:t xml:space="preserve"> </w:t>
      </w:r>
    </w:p>
    <w:p w14:paraId="2E995DE5" w14:textId="37DAE5B7" w:rsidR="009951B1" w:rsidRDefault="00FF15F7" w:rsidP="009951B1">
      <w:pPr>
        <w:widowControl w:val="0"/>
        <w:spacing w:line="239" w:lineRule="auto"/>
        <w:ind w:left="3248" w:right="1319" w:hanging="2134"/>
        <w:jc w:val="center"/>
        <w:rPr>
          <w:color w:val="000000"/>
          <w:sz w:val="28"/>
          <w:szCs w:val="28"/>
        </w:rPr>
      </w:pPr>
      <w:r>
        <w:rPr>
          <w:color w:val="000000"/>
          <w:sz w:val="28"/>
          <w:szCs w:val="28"/>
        </w:rPr>
        <w:t>«</w:t>
      </w:r>
      <w:r w:rsidR="009951B1" w:rsidRPr="009951B1">
        <w:rPr>
          <w:color w:val="000000"/>
          <w:sz w:val="28"/>
          <w:szCs w:val="28"/>
        </w:rPr>
        <w:t>Финансовый анализ и управление рисками</w:t>
      </w:r>
      <w:r w:rsidR="003F3E02">
        <w:rPr>
          <w:color w:val="000000"/>
          <w:sz w:val="28"/>
          <w:szCs w:val="28"/>
        </w:rPr>
        <w:t>/</w:t>
      </w:r>
    </w:p>
    <w:p w14:paraId="0614B3A7" w14:textId="451AC236" w:rsidR="00FF15F7" w:rsidRPr="00723E0D" w:rsidRDefault="009951B1" w:rsidP="009951B1">
      <w:pPr>
        <w:widowControl w:val="0"/>
        <w:spacing w:line="239" w:lineRule="auto"/>
        <w:ind w:left="3248" w:right="1319" w:hanging="2134"/>
        <w:jc w:val="center"/>
        <w:rPr>
          <w:color w:val="000000"/>
          <w:sz w:val="28"/>
          <w:szCs w:val="28"/>
          <w:lang w:val="en-US"/>
        </w:rPr>
      </w:pPr>
      <w:r w:rsidRPr="009951B1">
        <w:rPr>
          <w:color w:val="000000"/>
          <w:sz w:val="28"/>
          <w:szCs w:val="28"/>
          <w:lang w:val="en-US"/>
        </w:rPr>
        <w:t>Financial</w:t>
      </w:r>
      <w:r w:rsidRPr="00723E0D">
        <w:rPr>
          <w:color w:val="000000"/>
          <w:sz w:val="28"/>
          <w:szCs w:val="28"/>
          <w:lang w:val="en-US"/>
        </w:rPr>
        <w:t xml:space="preserve"> </w:t>
      </w:r>
      <w:r w:rsidRPr="009951B1">
        <w:rPr>
          <w:color w:val="000000"/>
          <w:sz w:val="28"/>
          <w:szCs w:val="28"/>
          <w:lang w:val="en-US"/>
        </w:rPr>
        <w:t>Analysis</w:t>
      </w:r>
      <w:r w:rsidRPr="00723E0D">
        <w:rPr>
          <w:color w:val="000000"/>
          <w:sz w:val="28"/>
          <w:szCs w:val="28"/>
          <w:lang w:val="en-US"/>
        </w:rPr>
        <w:t xml:space="preserve"> </w:t>
      </w:r>
      <w:r w:rsidRPr="009951B1">
        <w:rPr>
          <w:color w:val="000000"/>
          <w:sz w:val="28"/>
          <w:szCs w:val="28"/>
          <w:lang w:val="en-US"/>
        </w:rPr>
        <w:t>and</w:t>
      </w:r>
      <w:r w:rsidRPr="00723E0D">
        <w:rPr>
          <w:color w:val="000000"/>
          <w:sz w:val="28"/>
          <w:szCs w:val="28"/>
          <w:lang w:val="en-US"/>
        </w:rPr>
        <w:t xml:space="preserve"> </w:t>
      </w:r>
      <w:r w:rsidRPr="009951B1">
        <w:rPr>
          <w:color w:val="000000"/>
          <w:sz w:val="28"/>
          <w:szCs w:val="28"/>
          <w:lang w:val="en-US"/>
        </w:rPr>
        <w:t>Risk</w:t>
      </w:r>
      <w:r w:rsidRPr="00723E0D">
        <w:rPr>
          <w:color w:val="000000"/>
          <w:sz w:val="28"/>
          <w:szCs w:val="28"/>
          <w:lang w:val="en-US"/>
        </w:rPr>
        <w:t xml:space="preserve"> </w:t>
      </w:r>
      <w:r w:rsidRPr="009951B1">
        <w:rPr>
          <w:color w:val="000000"/>
          <w:sz w:val="28"/>
          <w:szCs w:val="28"/>
          <w:lang w:val="en-US"/>
        </w:rPr>
        <w:t>Management</w:t>
      </w:r>
      <w:r w:rsidR="00FF15F7" w:rsidRPr="00723E0D">
        <w:rPr>
          <w:color w:val="000000"/>
          <w:sz w:val="28"/>
          <w:szCs w:val="28"/>
          <w:lang w:val="en-US"/>
        </w:rPr>
        <w:t>»</w:t>
      </w:r>
    </w:p>
    <w:p w14:paraId="633CD081" w14:textId="77777777" w:rsidR="00FF15F7" w:rsidRPr="00723E0D" w:rsidRDefault="00FF15F7" w:rsidP="00FF15F7">
      <w:pPr>
        <w:widowControl w:val="0"/>
        <w:spacing w:line="239" w:lineRule="auto"/>
        <w:ind w:left="3248" w:right="1319" w:hanging="2134"/>
        <w:jc w:val="center"/>
        <w:rPr>
          <w:color w:val="000000"/>
          <w:sz w:val="28"/>
          <w:szCs w:val="28"/>
          <w:lang w:val="en-US"/>
        </w:rPr>
      </w:pPr>
    </w:p>
    <w:p w14:paraId="2F17BF9A" w14:textId="77777777" w:rsidR="00FF15F7" w:rsidRPr="00723E0D" w:rsidRDefault="00FF15F7" w:rsidP="00FF15F7">
      <w:pPr>
        <w:spacing w:line="240" w:lineRule="exact"/>
        <w:rPr>
          <w:sz w:val="24"/>
          <w:szCs w:val="24"/>
          <w:lang w:val="en-US"/>
        </w:rPr>
      </w:pPr>
    </w:p>
    <w:p w14:paraId="4EDD22E4" w14:textId="77777777" w:rsidR="00FF15F7" w:rsidRPr="00723E0D" w:rsidRDefault="00FF15F7" w:rsidP="00FF15F7">
      <w:pPr>
        <w:spacing w:line="240" w:lineRule="exact"/>
        <w:rPr>
          <w:sz w:val="24"/>
          <w:szCs w:val="24"/>
          <w:lang w:val="en-US"/>
        </w:rPr>
      </w:pPr>
    </w:p>
    <w:p w14:paraId="1590091F" w14:textId="77777777" w:rsidR="0040044A" w:rsidRPr="0040044A" w:rsidRDefault="0040044A" w:rsidP="0040044A">
      <w:pPr>
        <w:widowControl w:val="0"/>
        <w:autoSpaceDE w:val="0"/>
        <w:autoSpaceDN w:val="0"/>
        <w:adjustRightInd w:val="0"/>
        <w:ind w:left="-426"/>
        <w:contextualSpacing/>
        <w:jc w:val="center"/>
        <w:rPr>
          <w:rFonts w:eastAsia="Times New Roman"/>
          <w:i/>
          <w:sz w:val="28"/>
          <w:szCs w:val="28"/>
          <w:lang w:eastAsia="ru-RU"/>
        </w:rPr>
      </w:pPr>
      <w:r w:rsidRPr="0040044A">
        <w:rPr>
          <w:rFonts w:eastAsia="Times New Roman"/>
          <w:i/>
          <w:sz w:val="28"/>
          <w:szCs w:val="28"/>
          <w:lang w:eastAsia="ru-RU"/>
        </w:rPr>
        <w:t>Рекомендовано Ученым советом Факультета налогов, аудита и бизнес-анализа</w:t>
      </w:r>
    </w:p>
    <w:p w14:paraId="51BAAAED" w14:textId="77777777" w:rsidR="0040044A" w:rsidRPr="0040044A" w:rsidRDefault="0040044A" w:rsidP="0040044A">
      <w:pPr>
        <w:widowControl w:val="0"/>
        <w:autoSpaceDE w:val="0"/>
        <w:autoSpaceDN w:val="0"/>
        <w:adjustRightInd w:val="0"/>
        <w:jc w:val="center"/>
        <w:rPr>
          <w:rFonts w:eastAsia="Times New Roman"/>
          <w:i/>
          <w:sz w:val="28"/>
          <w:szCs w:val="28"/>
          <w:lang w:eastAsia="ru-RU"/>
        </w:rPr>
      </w:pPr>
      <w:r w:rsidRPr="0040044A">
        <w:rPr>
          <w:rFonts w:eastAsia="Times New Roman"/>
          <w:i/>
          <w:sz w:val="28"/>
          <w:szCs w:val="28"/>
          <w:lang w:eastAsia="ru-RU"/>
        </w:rPr>
        <w:t>(протокол № 39 от 19 марта 2024 г.)</w:t>
      </w:r>
    </w:p>
    <w:p w14:paraId="013C1693" w14:textId="77777777" w:rsidR="0040044A" w:rsidRPr="0040044A" w:rsidRDefault="0040044A" w:rsidP="0040044A">
      <w:pPr>
        <w:widowControl w:val="0"/>
        <w:autoSpaceDE w:val="0"/>
        <w:autoSpaceDN w:val="0"/>
        <w:adjustRightInd w:val="0"/>
        <w:jc w:val="center"/>
        <w:rPr>
          <w:rFonts w:eastAsia="Times New Roman"/>
          <w:i/>
          <w:sz w:val="28"/>
          <w:szCs w:val="28"/>
          <w:lang w:eastAsia="ru-RU"/>
        </w:rPr>
      </w:pPr>
    </w:p>
    <w:p w14:paraId="793ABC06" w14:textId="77777777" w:rsidR="0040044A" w:rsidRPr="0040044A" w:rsidRDefault="0040044A" w:rsidP="0040044A">
      <w:pPr>
        <w:widowControl w:val="0"/>
        <w:autoSpaceDE w:val="0"/>
        <w:autoSpaceDN w:val="0"/>
        <w:adjustRightInd w:val="0"/>
        <w:jc w:val="center"/>
        <w:rPr>
          <w:rFonts w:eastAsia="Times New Roman"/>
          <w:i/>
          <w:sz w:val="28"/>
          <w:szCs w:val="28"/>
          <w:lang w:eastAsia="ru-RU"/>
        </w:rPr>
      </w:pPr>
      <w:r w:rsidRPr="0040044A">
        <w:rPr>
          <w:rFonts w:eastAsia="Times New Roman"/>
          <w:i/>
          <w:sz w:val="28"/>
          <w:szCs w:val="28"/>
          <w:lang w:eastAsia="ru-RU"/>
        </w:rPr>
        <w:t>Одобрено заседанием Кафедры бизнес-аналитики, Факультета налогов, аудита и бизнес-анализа</w:t>
      </w:r>
    </w:p>
    <w:p w14:paraId="5D4C1BFA" w14:textId="4C3DF396" w:rsidR="0040044A" w:rsidRPr="0040044A" w:rsidRDefault="0040044A" w:rsidP="0040044A">
      <w:pPr>
        <w:widowControl w:val="0"/>
        <w:autoSpaceDE w:val="0"/>
        <w:autoSpaceDN w:val="0"/>
        <w:adjustRightInd w:val="0"/>
        <w:jc w:val="center"/>
        <w:rPr>
          <w:rFonts w:eastAsia="Times New Roman"/>
          <w:i/>
          <w:sz w:val="28"/>
          <w:szCs w:val="28"/>
          <w:lang w:eastAsia="ru-RU"/>
        </w:rPr>
      </w:pPr>
      <w:r w:rsidRPr="0040044A">
        <w:rPr>
          <w:rFonts w:eastAsia="Times New Roman"/>
          <w:i/>
          <w:sz w:val="28"/>
          <w:szCs w:val="28"/>
          <w:lang w:eastAsia="ru-RU"/>
        </w:rPr>
        <w:t>(протокол № 0</w:t>
      </w:r>
      <w:r>
        <w:rPr>
          <w:rFonts w:eastAsia="Times New Roman"/>
          <w:i/>
          <w:sz w:val="28"/>
          <w:szCs w:val="28"/>
          <w:lang w:eastAsia="ru-RU"/>
        </w:rPr>
        <w:t>8</w:t>
      </w:r>
      <w:r w:rsidRPr="0040044A">
        <w:rPr>
          <w:rFonts w:eastAsia="Times New Roman"/>
          <w:i/>
          <w:sz w:val="28"/>
          <w:szCs w:val="28"/>
          <w:lang w:eastAsia="ru-RU"/>
        </w:rPr>
        <w:t xml:space="preserve"> от </w:t>
      </w:r>
      <w:r>
        <w:rPr>
          <w:rFonts w:eastAsia="Times New Roman"/>
          <w:i/>
          <w:sz w:val="28"/>
          <w:szCs w:val="28"/>
          <w:lang w:eastAsia="ru-RU"/>
        </w:rPr>
        <w:t>21 февраля</w:t>
      </w:r>
      <w:r w:rsidRPr="0040044A">
        <w:rPr>
          <w:rFonts w:eastAsia="Times New Roman"/>
          <w:i/>
          <w:sz w:val="28"/>
          <w:szCs w:val="28"/>
          <w:lang w:eastAsia="ru-RU"/>
        </w:rPr>
        <w:t xml:space="preserve"> 2024 г.)</w:t>
      </w:r>
    </w:p>
    <w:p w14:paraId="044275A0" w14:textId="77777777" w:rsidR="00FF15F7" w:rsidRDefault="00FF15F7" w:rsidP="00FF15F7">
      <w:pPr>
        <w:jc w:val="center"/>
        <w:rPr>
          <w:rFonts w:eastAsia="Arial Unicode MS"/>
          <w:b/>
          <w:bCs/>
          <w:iCs/>
          <w:color w:val="000000" w:themeColor="text1"/>
          <w:sz w:val="28"/>
          <w:szCs w:val="28"/>
        </w:rPr>
      </w:pPr>
    </w:p>
    <w:p w14:paraId="19C83D3F" w14:textId="6D4450A7" w:rsidR="00FF15F7" w:rsidRDefault="00FF15F7" w:rsidP="00FF15F7">
      <w:pPr>
        <w:jc w:val="center"/>
        <w:rPr>
          <w:rFonts w:eastAsia="Arial Unicode MS"/>
          <w:b/>
          <w:bCs/>
          <w:iCs/>
          <w:color w:val="000000" w:themeColor="text1"/>
          <w:sz w:val="28"/>
          <w:szCs w:val="28"/>
        </w:rPr>
      </w:pPr>
    </w:p>
    <w:p w14:paraId="70D71A77" w14:textId="77777777" w:rsidR="0040044A" w:rsidRDefault="0040044A" w:rsidP="00FF15F7">
      <w:pPr>
        <w:jc w:val="center"/>
        <w:rPr>
          <w:rFonts w:eastAsia="Arial Unicode MS"/>
          <w:b/>
          <w:bCs/>
          <w:iCs/>
          <w:color w:val="000000" w:themeColor="text1"/>
          <w:sz w:val="28"/>
          <w:szCs w:val="28"/>
        </w:rPr>
      </w:pPr>
    </w:p>
    <w:p w14:paraId="5D51FC05" w14:textId="3F41B688" w:rsidR="00FF15F7" w:rsidRPr="00FF15F7" w:rsidRDefault="00FF15F7" w:rsidP="00FF15F7">
      <w:pPr>
        <w:jc w:val="center"/>
        <w:rPr>
          <w:rFonts w:eastAsia="Arial Unicode MS"/>
          <w:b/>
          <w:bCs/>
          <w:iCs/>
          <w:color w:val="000000" w:themeColor="text1"/>
          <w:sz w:val="28"/>
          <w:szCs w:val="28"/>
        </w:rPr>
      </w:pPr>
      <w:r>
        <w:rPr>
          <w:rFonts w:eastAsia="Arial Unicode MS"/>
          <w:b/>
          <w:bCs/>
          <w:iCs/>
          <w:color w:val="000000" w:themeColor="text1"/>
          <w:sz w:val="28"/>
          <w:szCs w:val="28"/>
        </w:rPr>
        <w:t>Москва 202</w:t>
      </w:r>
      <w:r w:rsidR="009951B1">
        <w:rPr>
          <w:rFonts w:eastAsia="Arial Unicode MS"/>
          <w:b/>
          <w:bCs/>
          <w:iCs/>
          <w:color w:val="000000" w:themeColor="text1"/>
          <w:sz w:val="28"/>
          <w:szCs w:val="28"/>
        </w:rPr>
        <w:t>4</w:t>
      </w:r>
    </w:p>
    <w:p w14:paraId="07BF8D7B" w14:textId="77777777" w:rsidR="00EE3643" w:rsidRDefault="00EE3643" w:rsidP="00EE3643">
      <w:pPr>
        <w:rPr>
          <w:b/>
          <w:sz w:val="28"/>
          <w:szCs w:val="28"/>
        </w:rPr>
        <w:sectPr w:rsidR="00EE3643" w:rsidSect="00B303F7">
          <w:footerReference w:type="default" r:id="rId11"/>
          <w:pgSz w:w="11906" w:h="16838"/>
          <w:pgMar w:top="1418" w:right="991" w:bottom="1418" w:left="1418" w:header="709" w:footer="709" w:gutter="0"/>
          <w:pgNumType w:start="1"/>
          <w:cols w:space="720"/>
          <w:titlePg/>
          <w:docGrid w:linePitch="272"/>
        </w:sectPr>
      </w:pPr>
    </w:p>
    <w:sdt>
      <w:sdtPr>
        <w:rPr>
          <w:rFonts w:ascii="Times New Roman" w:hAnsi="Times New Roman"/>
          <w:color w:val="auto"/>
          <w:sz w:val="28"/>
          <w:szCs w:val="28"/>
          <w:lang w:eastAsia="zh-CN"/>
        </w:rPr>
        <w:id w:val="1863013851"/>
        <w:docPartObj>
          <w:docPartGallery w:val="Table of Contents"/>
          <w:docPartUnique/>
        </w:docPartObj>
      </w:sdtPr>
      <w:sdtEndPr>
        <w:rPr>
          <w:bCs/>
        </w:rPr>
      </w:sdtEndPr>
      <w:sdtContent>
        <w:p w14:paraId="6C7FB3A5" w14:textId="46E5A7A2" w:rsidR="00F2001F" w:rsidRPr="00FA6732" w:rsidRDefault="00F2001F" w:rsidP="00EE7BCA">
          <w:pPr>
            <w:pStyle w:val="af5"/>
            <w:spacing w:before="0" w:line="276" w:lineRule="auto"/>
            <w:jc w:val="center"/>
            <w:rPr>
              <w:rFonts w:ascii="Times New Roman" w:hAnsi="Times New Roman"/>
              <w:b/>
              <w:color w:val="auto"/>
              <w:sz w:val="28"/>
              <w:szCs w:val="28"/>
            </w:rPr>
          </w:pPr>
          <w:r w:rsidRPr="00FA6732">
            <w:rPr>
              <w:rFonts w:ascii="Times New Roman" w:hAnsi="Times New Roman"/>
              <w:b/>
              <w:color w:val="auto"/>
              <w:sz w:val="28"/>
              <w:szCs w:val="28"/>
            </w:rPr>
            <w:t>Содержание</w:t>
          </w:r>
        </w:p>
        <w:p w14:paraId="1A782023" w14:textId="6FA70B45" w:rsidR="00963A55" w:rsidRPr="00963A55" w:rsidRDefault="00F2001F" w:rsidP="00963A55">
          <w:pPr>
            <w:pStyle w:val="10"/>
            <w:spacing w:line="276" w:lineRule="auto"/>
            <w:rPr>
              <w:rFonts w:asciiTheme="minorHAnsi" w:eastAsiaTheme="minorEastAsia" w:hAnsiTheme="minorHAnsi" w:cstheme="minorBidi"/>
              <w:noProof/>
              <w:sz w:val="28"/>
              <w:szCs w:val="28"/>
            </w:rPr>
          </w:pPr>
          <w:r w:rsidRPr="00963A55">
            <w:rPr>
              <w:sz w:val="28"/>
              <w:szCs w:val="28"/>
            </w:rPr>
            <w:fldChar w:fldCharType="begin"/>
          </w:r>
          <w:r w:rsidRPr="00963A55">
            <w:rPr>
              <w:sz w:val="28"/>
              <w:szCs w:val="28"/>
            </w:rPr>
            <w:instrText xml:space="preserve"> TOC \o "1-3" \h \z \u </w:instrText>
          </w:r>
          <w:r w:rsidRPr="00963A55">
            <w:rPr>
              <w:sz w:val="28"/>
              <w:szCs w:val="28"/>
            </w:rPr>
            <w:fldChar w:fldCharType="separate"/>
          </w:r>
          <w:hyperlink w:anchor="_Toc160099812" w:history="1">
            <w:r w:rsidR="00963A55" w:rsidRPr="00963A55">
              <w:rPr>
                <w:rStyle w:val="a9"/>
                <w:bCs/>
                <w:noProof/>
                <w:kern w:val="32"/>
                <w:sz w:val="28"/>
                <w:szCs w:val="28"/>
              </w:rPr>
              <w:t>1. Наименование дисциплины</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_Toc160099812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3</w:t>
            </w:r>
            <w:r w:rsidR="00963A55" w:rsidRPr="00963A55">
              <w:rPr>
                <w:noProof/>
                <w:webHidden/>
                <w:sz w:val="28"/>
                <w:szCs w:val="28"/>
              </w:rPr>
              <w:fldChar w:fldCharType="end"/>
            </w:r>
          </w:hyperlink>
        </w:p>
        <w:p w14:paraId="0D759F88" w14:textId="3939385C"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13" w:history="1">
            <w:r w:rsidR="00963A55" w:rsidRPr="00963A55">
              <w:rPr>
                <w:rStyle w:val="a9"/>
                <w:bCs/>
                <w:noProof/>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_Toc160099813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3</w:t>
            </w:r>
            <w:r w:rsidR="00963A55" w:rsidRPr="00963A55">
              <w:rPr>
                <w:noProof/>
                <w:webHidden/>
                <w:sz w:val="28"/>
                <w:szCs w:val="28"/>
              </w:rPr>
              <w:fldChar w:fldCharType="end"/>
            </w:r>
          </w:hyperlink>
        </w:p>
        <w:p w14:paraId="7475DC73" w14:textId="5DB0BA33"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14" w:history="1">
            <w:r w:rsidR="00963A55" w:rsidRPr="00963A55">
              <w:rPr>
                <w:rStyle w:val="a9"/>
                <w:bCs/>
                <w:noProof/>
                <w:sz w:val="28"/>
                <w:szCs w:val="28"/>
                <w:lang w:bidi="ru-RU"/>
              </w:rPr>
              <w:t>3. Место дисциплины в структуре образовательной программы</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_Toc160099814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5</w:t>
            </w:r>
            <w:r w:rsidR="00963A55" w:rsidRPr="00963A55">
              <w:rPr>
                <w:noProof/>
                <w:webHidden/>
                <w:sz w:val="28"/>
                <w:szCs w:val="28"/>
              </w:rPr>
              <w:fldChar w:fldCharType="end"/>
            </w:r>
          </w:hyperlink>
        </w:p>
        <w:p w14:paraId="689722E2" w14:textId="4B773645"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15" w:history="1">
            <w:r w:rsidR="00963A55" w:rsidRPr="00963A55">
              <w:rPr>
                <w:rStyle w:val="a9"/>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_Toc160099815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5</w:t>
            </w:r>
            <w:r w:rsidR="00963A55" w:rsidRPr="00963A55">
              <w:rPr>
                <w:noProof/>
                <w:webHidden/>
                <w:sz w:val="28"/>
                <w:szCs w:val="28"/>
              </w:rPr>
              <w:fldChar w:fldCharType="end"/>
            </w:r>
          </w:hyperlink>
        </w:p>
        <w:p w14:paraId="092222BA" w14:textId="6F78BFDE"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16" w:history="1">
            <w:r w:rsidR="00963A55" w:rsidRPr="00963A55">
              <w:rPr>
                <w:rStyle w:val="a9"/>
                <w:bCs/>
                <w:noProof/>
                <w:sz w:val="28"/>
                <w:szCs w:val="28"/>
              </w:rPr>
              <w:t xml:space="preserve">5. </w:t>
            </w:r>
            <w:r w:rsidR="00963A55" w:rsidRPr="00963A55">
              <w:rPr>
                <w:rStyle w:val="a9"/>
                <w:bCs/>
                <w:noProof/>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_Toc160099816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6</w:t>
            </w:r>
            <w:r w:rsidR="00963A55" w:rsidRPr="00963A55">
              <w:rPr>
                <w:noProof/>
                <w:webHidden/>
                <w:sz w:val="28"/>
                <w:szCs w:val="28"/>
              </w:rPr>
              <w:fldChar w:fldCharType="end"/>
            </w:r>
          </w:hyperlink>
        </w:p>
        <w:p w14:paraId="7D9AFF40" w14:textId="023346FC" w:rsidR="00963A55" w:rsidRPr="00963A55" w:rsidRDefault="00710B8A" w:rsidP="00963A55">
          <w:pPr>
            <w:pStyle w:val="23"/>
            <w:spacing w:line="276" w:lineRule="auto"/>
            <w:ind w:left="0"/>
            <w:rPr>
              <w:rFonts w:asciiTheme="minorHAnsi" w:eastAsiaTheme="minorEastAsia" w:hAnsiTheme="minorHAnsi" w:cstheme="minorBidi"/>
              <w:noProof/>
              <w:sz w:val="28"/>
              <w:szCs w:val="28"/>
              <w:lang w:eastAsia="ru-RU"/>
            </w:rPr>
          </w:pPr>
          <w:hyperlink w:anchor="_Toc160099817" w:history="1">
            <w:r w:rsidR="00963A55" w:rsidRPr="00963A55">
              <w:rPr>
                <w:rStyle w:val="a9"/>
                <w:bCs/>
                <w:noProof/>
                <w:sz w:val="28"/>
                <w:szCs w:val="28"/>
              </w:rPr>
              <w:t>5.1. Содержание дисциплины</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_Toc160099817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6</w:t>
            </w:r>
            <w:r w:rsidR="00963A55" w:rsidRPr="00963A55">
              <w:rPr>
                <w:noProof/>
                <w:webHidden/>
                <w:sz w:val="28"/>
                <w:szCs w:val="28"/>
              </w:rPr>
              <w:fldChar w:fldCharType="end"/>
            </w:r>
          </w:hyperlink>
        </w:p>
        <w:p w14:paraId="3E3F379B" w14:textId="48B50C16" w:rsidR="00963A55" w:rsidRPr="00963A55" w:rsidRDefault="00710B8A" w:rsidP="00963A55">
          <w:pPr>
            <w:pStyle w:val="23"/>
            <w:spacing w:line="276" w:lineRule="auto"/>
            <w:ind w:left="0"/>
            <w:rPr>
              <w:rFonts w:asciiTheme="minorHAnsi" w:eastAsiaTheme="minorEastAsia" w:hAnsiTheme="minorHAnsi" w:cstheme="minorBidi"/>
              <w:noProof/>
              <w:sz w:val="28"/>
              <w:szCs w:val="28"/>
              <w:lang w:eastAsia="ru-RU"/>
            </w:rPr>
          </w:pPr>
          <w:hyperlink w:anchor="_Toc160099818" w:history="1">
            <w:r w:rsidR="00963A55" w:rsidRPr="00963A55">
              <w:rPr>
                <w:rStyle w:val="a9"/>
                <w:noProof/>
                <w:sz w:val="28"/>
                <w:szCs w:val="28"/>
              </w:rPr>
              <w:t>5.2. Учебно-тематический план</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_Toc160099818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8</w:t>
            </w:r>
            <w:r w:rsidR="00963A55" w:rsidRPr="00963A55">
              <w:rPr>
                <w:noProof/>
                <w:webHidden/>
                <w:sz w:val="28"/>
                <w:szCs w:val="28"/>
              </w:rPr>
              <w:fldChar w:fldCharType="end"/>
            </w:r>
          </w:hyperlink>
        </w:p>
        <w:p w14:paraId="1A450ACE" w14:textId="0B1CABF0" w:rsidR="00963A55" w:rsidRPr="00963A55" w:rsidRDefault="00710B8A" w:rsidP="00963A55">
          <w:pPr>
            <w:pStyle w:val="23"/>
            <w:spacing w:line="276" w:lineRule="auto"/>
            <w:ind w:left="0"/>
            <w:rPr>
              <w:rFonts w:asciiTheme="minorHAnsi" w:eastAsiaTheme="minorEastAsia" w:hAnsiTheme="minorHAnsi" w:cstheme="minorBidi"/>
              <w:noProof/>
              <w:sz w:val="28"/>
              <w:szCs w:val="28"/>
              <w:lang w:eastAsia="ru-RU"/>
            </w:rPr>
          </w:pPr>
          <w:hyperlink w:anchor="_Toc160099819" w:history="1">
            <w:r w:rsidR="00963A55" w:rsidRPr="00963A55">
              <w:rPr>
                <w:rStyle w:val="a9"/>
                <w:noProof/>
                <w:sz w:val="28"/>
                <w:szCs w:val="28"/>
              </w:rPr>
              <w:t>5.3. Содержание семинаров, практических занятий</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_Toc160099819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9</w:t>
            </w:r>
            <w:r w:rsidR="00963A55" w:rsidRPr="00963A55">
              <w:rPr>
                <w:noProof/>
                <w:webHidden/>
                <w:sz w:val="28"/>
                <w:szCs w:val="28"/>
              </w:rPr>
              <w:fldChar w:fldCharType="end"/>
            </w:r>
          </w:hyperlink>
        </w:p>
        <w:p w14:paraId="65BC3DFA" w14:textId="2D36176A"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20" w:history="1">
            <w:r w:rsidR="00963A55" w:rsidRPr="00963A55">
              <w:rPr>
                <w:rStyle w:val="a9"/>
                <w:bCs/>
                <w:noProof/>
                <w:sz w:val="28"/>
                <w:szCs w:val="28"/>
              </w:rPr>
              <w:t>6. Перечень учебно-методического обеспечения для самостоятельной работы обучающихся по дисциплине</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_Toc160099820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10</w:t>
            </w:r>
            <w:r w:rsidR="00963A55" w:rsidRPr="00963A55">
              <w:rPr>
                <w:noProof/>
                <w:webHidden/>
                <w:sz w:val="28"/>
                <w:szCs w:val="28"/>
              </w:rPr>
              <w:fldChar w:fldCharType="end"/>
            </w:r>
          </w:hyperlink>
        </w:p>
        <w:p w14:paraId="01A2820E" w14:textId="4EAF10F8" w:rsidR="00963A55" w:rsidRPr="00963A55" w:rsidRDefault="00710B8A" w:rsidP="00963A55">
          <w:pPr>
            <w:pStyle w:val="23"/>
            <w:spacing w:line="276" w:lineRule="auto"/>
            <w:ind w:left="0"/>
            <w:rPr>
              <w:rFonts w:asciiTheme="minorHAnsi" w:eastAsiaTheme="minorEastAsia" w:hAnsiTheme="minorHAnsi" w:cstheme="minorBidi"/>
              <w:noProof/>
              <w:sz w:val="28"/>
              <w:szCs w:val="28"/>
              <w:lang w:eastAsia="ru-RU"/>
            </w:rPr>
          </w:pPr>
          <w:hyperlink w:anchor="_Toc160099821" w:history="1">
            <w:r w:rsidR="00963A55" w:rsidRPr="00963A55">
              <w:rPr>
                <w:rStyle w:val="a9"/>
                <w:bCs/>
                <w:noProof/>
                <w:sz w:val="28"/>
                <w:szCs w:val="28"/>
              </w:rPr>
              <w:t>6.1. Перечень вопросов, отводимых на самостоятельное освоение дисциплины, формы внеаудиторной самостоятельной работы</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_Toc160099821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10</w:t>
            </w:r>
            <w:r w:rsidR="00963A55" w:rsidRPr="00963A55">
              <w:rPr>
                <w:noProof/>
                <w:webHidden/>
                <w:sz w:val="28"/>
                <w:szCs w:val="28"/>
              </w:rPr>
              <w:fldChar w:fldCharType="end"/>
            </w:r>
          </w:hyperlink>
        </w:p>
        <w:p w14:paraId="52640B95" w14:textId="62756270" w:rsidR="00963A55" w:rsidRPr="00963A55" w:rsidRDefault="00710B8A" w:rsidP="00963A55">
          <w:pPr>
            <w:pStyle w:val="23"/>
            <w:spacing w:line="276" w:lineRule="auto"/>
            <w:ind w:left="0"/>
            <w:rPr>
              <w:rFonts w:asciiTheme="minorHAnsi" w:eastAsiaTheme="minorEastAsia" w:hAnsiTheme="minorHAnsi" w:cstheme="minorBidi"/>
              <w:noProof/>
              <w:sz w:val="28"/>
              <w:szCs w:val="28"/>
              <w:lang w:eastAsia="ru-RU"/>
            </w:rPr>
          </w:pPr>
          <w:hyperlink w:anchor="_Toc160099822" w:history="1">
            <w:r w:rsidR="00963A55" w:rsidRPr="00963A55">
              <w:rPr>
                <w:rStyle w:val="a9"/>
                <w:noProof/>
                <w:sz w:val="28"/>
                <w:szCs w:val="28"/>
              </w:rPr>
              <w:t xml:space="preserve">6.2. </w:t>
            </w:r>
            <w:r w:rsidR="00963A55" w:rsidRPr="00963A55">
              <w:rPr>
                <w:rStyle w:val="a9"/>
                <w:bCs/>
                <w:noProof/>
                <w:sz w:val="28"/>
                <w:szCs w:val="28"/>
                <w:lang w:eastAsia="ru-RU" w:bidi="ru-RU"/>
              </w:rPr>
              <w:t>Перечень вопросов, заданий, тем для подготовки к текущему контролю (согласно таблице 2)</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_Toc160099822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11</w:t>
            </w:r>
            <w:r w:rsidR="00963A55" w:rsidRPr="00963A55">
              <w:rPr>
                <w:noProof/>
                <w:webHidden/>
                <w:sz w:val="28"/>
                <w:szCs w:val="28"/>
              </w:rPr>
              <w:fldChar w:fldCharType="end"/>
            </w:r>
          </w:hyperlink>
        </w:p>
        <w:p w14:paraId="631D2B52" w14:textId="7399B480"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23" w:history="1">
            <w:r w:rsidR="00963A55" w:rsidRPr="00963A55">
              <w:rPr>
                <w:rStyle w:val="a9"/>
                <w:bCs/>
                <w:noProof/>
                <w:sz w:val="28"/>
                <w:szCs w:val="28"/>
              </w:rPr>
              <w:t>7. Фонд оценочных средств для проведения промежуточной аттестации обучающихся по дисциплине</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_Toc160099823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19</w:t>
            </w:r>
            <w:r w:rsidR="00963A55" w:rsidRPr="00963A55">
              <w:rPr>
                <w:noProof/>
                <w:webHidden/>
                <w:sz w:val="28"/>
                <w:szCs w:val="28"/>
              </w:rPr>
              <w:fldChar w:fldCharType="end"/>
            </w:r>
          </w:hyperlink>
        </w:p>
        <w:p w14:paraId="7113C612" w14:textId="45BA9B16"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24" w:history="1">
            <w:r w:rsidR="00963A55" w:rsidRPr="00963A55">
              <w:rPr>
                <w:rStyle w:val="a9"/>
                <w:noProof/>
                <w:sz w:val="28"/>
                <w:szCs w:val="28"/>
              </w:rPr>
              <w:t>8. Перечень основной и дополнительной учебной литературы, необходимой для освоения дисциплины</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_Toc160099824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29</w:t>
            </w:r>
            <w:r w:rsidR="00963A55" w:rsidRPr="00963A55">
              <w:rPr>
                <w:noProof/>
                <w:webHidden/>
                <w:sz w:val="28"/>
                <w:szCs w:val="28"/>
              </w:rPr>
              <w:fldChar w:fldCharType="end"/>
            </w:r>
          </w:hyperlink>
        </w:p>
        <w:p w14:paraId="1EA2A637" w14:textId="7F1EB9AD"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25" w:history="1">
            <w:r w:rsidR="00963A55" w:rsidRPr="00963A55">
              <w:rPr>
                <w:rStyle w:val="a9"/>
                <w:noProof/>
                <w:sz w:val="28"/>
                <w:szCs w:val="28"/>
              </w:rPr>
              <w:t>9. Перечень ресурсов информационно-телекоммуникационной сети «Интернет», необходимых для освоения дисциплины</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_Toc160099825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30</w:t>
            </w:r>
            <w:r w:rsidR="00963A55" w:rsidRPr="00963A55">
              <w:rPr>
                <w:noProof/>
                <w:webHidden/>
                <w:sz w:val="28"/>
                <w:szCs w:val="28"/>
              </w:rPr>
              <w:fldChar w:fldCharType="end"/>
            </w:r>
          </w:hyperlink>
        </w:p>
        <w:p w14:paraId="60CF4141" w14:textId="434EC778"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26" w:history="1">
            <w:r w:rsidR="00963A55" w:rsidRPr="00963A55">
              <w:rPr>
                <w:rStyle w:val="a9"/>
                <w:noProof/>
                <w:sz w:val="28"/>
                <w:szCs w:val="28"/>
              </w:rPr>
              <w:t>10. Методические указания для обучающихся по освоению дисциплины</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_Toc160099826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31</w:t>
            </w:r>
            <w:r w:rsidR="00963A55" w:rsidRPr="00963A55">
              <w:rPr>
                <w:noProof/>
                <w:webHidden/>
                <w:sz w:val="28"/>
                <w:szCs w:val="28"/>
              </w:rPr>
              <w:fldChar w:fldCharType="end"/>
            </w:r>
          </w:hyperlink>
        </w:p>
        <w:p w14:paraId="0A073A13" w14:textId="025843A6" w:rsidR="00963A55" w:rsidRPr="00963A55" w:rsidRDefault="00710B8A" w:rsidP="00963A55">
          <w:pPr>
            <w:pStyle w:val="10"/>
            <w:spacing w:line="276" w:lineRule="auto"/>
            <w:rPr>
              <w:rFonts w:asciiTheme="minorHAnsi" w:eastAsiaTheme="minorEastAsia" w:hAnsiTheme="minorHAnsi" w:cstheme="minorBidi"/>
              <w:noProof/>
              <w:sz w:val="28"/>
              <w:szCs w:val="28"/>
            </w:rPr>
          </w:pPr>
          <w:hyperlink w:anchor="_Toc160099827" w:history="1">
            <w:r w:rsidR="00963A55" w:rsidRPr="00963A55">
              <w:rPr>
                <w:rStyle w:val="a9"/>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_Toc160099827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38</w:t>
            </w:r>
            <w:r w:rsidR="00963A55" w:rsidRPr="00963A55">
              <w:rPr>
                <w:noProof/>
                <w:webHidden/>
                <w:sz w:val="28"/>
                <w:szCs w:val="28"/>
              </w:rPr>
              <w:fldChar w:fldCharType="end"/>
            </w:r>
          </w:hyperlink>
        </w:p>
        <w:p w14:paraId="524BAE1D" w14:textId="0952AD3D" w:rsidR="00963A55" w:rsidRPr="00963A55" w:rsidRDefault="00710B8A" w:rsidP="00963A55">
          <w:pPr>
            <w:pStyle w:val="10"/>
            <w:tabs>
              <w:tab w:val="left" w:pos="600"/>
            </w:tabs>
            <w:spacing w:line="276" w:lineRule="auto"/>
            <w:rPr>
              <w:rFonts w:asciiTheme="minorHAnsi" w:eastAsiaTheme="minorEastAsia" w:hAnsiTheme="minorHAnsi" w:cstheme="minorBidi"/>
              <w:noProof/>
              <w:sz w:val="28"/>
              <w:szCs w:val="28"/>
            </w:rPr>
          </w:pPr>
          <w:hyperlink w:anchor="_Toc160099828" w:history="1">
            <w:r w:rsidR="00963A55" w:rsidRPr="00963A55">
              <w:rPr>
                <w:rStyle w:val="a9"/>
                <w:noProof/>
                <w:sz w:val="28"/>
                <w:szCs w:val="28"/>
              </w:rPr>
              <w:t>12.</w:t>
            </w:r>
            <w:r w:rsidR="00963A55" w:rsidRPr="00963A55">
              <w:rPr>
                <w:rFonts w:asciiTheme="minorHAnsi" w:eastAsiaTheme="minorEastAsia" w:hAnsiTheme="minorHAnsi" w:cstheme="minorBidi"/>
                <w:noProof/>
                <w:sz w:val="28"/>
                <w:szCs w:val="28"/>
              </w:rPr>
              <w:tab/>
            </w:r>
            <w:r w:rsidR="00963A55" w:rsidRPr="00963A55">
              <w:rPr>
                <w:rStyle w:val="a9"/>
                <w:noProof/>
                <w:sz w:val="28"/>
                <w:szCs w:val="28"/>
              </w:rPr>
              <w:t>Описание материально-технической базы, необходимой для осуществления образовательного процесса по дисциплине</w:t>
            </w:r>
            <w:r w:rsidR="00963A55" w:rsidRPr="00963A55">
              <w:rPr>
                <w:noProof/>
                <w:webHidden/>
                <w:sz w:val="28"/>
                <w:szCs w:val="28"/>
              </w:rPr>
              <w:tab/>
            </w:r>
            <w:r w:rsidR="00963A55" w:rsidRPr="00963A55">
              <w:rPr>
                <w:noProof/>
                <w:webHidden/>
                <w:sz w:val="28"/>
                <w:szCs w:val="28"/>
              </w:rPr>
              <w:fldChar w:fldCharType="begin"/>
            </w:r>
            <w:r w:rsidR="00963A55" w:rsidRPr="00963A55">
              <w:rPr>
                <w:noProof/>
                <w:webHidden/>
                <w:sz w:val="28"/>
                <w:szCs w:val="28"/>
              </w:rPr>
              <w:instrText xml:space="preserve"> PAGEREF _Toc160099828 \h </w:instrText>
            </w:r>
            <w:r w:rsidR="00963A55" w:rsidRPr="00963A55">
              <w:rPr>
                <w:noProof/>
                <w:webHidden/>
                <w:sz w:val="28"/>
                <w:szCs w:val="28"/>
              </w:rPr>
            </w:r>
            <w:r w:rsidR="00963A55" w:rsidRPr="00963A55">
              <w:rPr>
                <w:noProof/>
                <w:webHidden/>
                <w:sz w:val="28"/>
                <w:szCs w:val="28"/>
              </w:rPr>
              <w:fldChar w:fldCharType="separate"/>
            </w:r>
            <w:r w:rsidR="0040044A">
              <w:rPr>
                <w:noProof/>
                <w:webHidden/>
                <w:sz w:val="28"/>
                <w:szCs w:val="28"/>
              </w:rPr>
              <w:t>39</w:t>
            </w:r>
            <w:r w:rsidR="00963A55" w:rsidRPr="00963A55">
              <w:rPr>
                <w:noProof/>
                <w:webHidden/>
                <w:sz w:val="28"/>
                <w:szCs w:val="28"/>
              </w:rPr>
              <w:fldChar w:fldCharType="end"/>
            </w:r>
          </w:hyperlink>
        </w:p>
        <w:p w14:paraId="7A1BBD2B" w14:textId="6F1F2FC2" w:rsidR="00F2001F" w:rsidRPr="00963A55" w:rsidRDefault="00F2001F" w:rsidP="00963A55">
          <w:pPr>
            <w:spacing w:line="276" w:lineRule="auto"/>
            <w:rPr>
              <w:sz w:val="28"/>
              <w:szCs w:val="28"/>
            </w:rPr>
          </w:pPr>
          <w:r w:rsidRPr="00963A55">
            <w:rPr>
              <w:bCs/>
              <w:sz w:val="28"/>
              <w:szCs w:val="28"/>
            </w:rPr>
            <w:fldChar w:fldCharType="end"/>
          </w:r>
        </w:p>
      </w:sdtContent>
    </w:sdt>
    <w:p w14:paraId="6EAD5789" w14:textId="51466B8D" w:rsidR="00841CDF" w:rsidRDefault="00841CDF">
      <w:pPr>
        <w:rPr>
          <w:sz w:val="27"/>
          <w:szCs w:val="27"/>
        </w:rPr>
      </w:pPr>
      <w:r>
        <w:rPr>
          <w:sz w:val="27"/>
          <w:szCs w:val="27"/>
        </w:rPr>
        <w:br w:type="page"/>
      </w:r>
    </w:p>
    <w:p w14:paraId="1E2EB532" w14:textId="77777777" w:rsidR="00FA6732" w:rsidRPr="00FA6732" w:rsidRDefault="00FA6732" w:rsidP="00FA6732">
      <w:pPr>
        <w:keepNext/>
        <w:widowControl w:val="0"/>
        <w:autoSpaceDE w:val="0"/>
        <w:autoSpaceDN w:val="0"/>
        <w:adjustRightInd w:val="0"/>
        <w:spacing w:before="240" w:after="60"/>
        <w:outlineLvl w:val="0"/>
        <w:rPr>
          <w:b/>
          <w:bCs/>
          <w:kern w:val="32"/>
          <w:sz w:val="28"/>
          <w:szCs w:val="32"/>
          <w:lang w:eastAsia="ru-RU"/>
        </w:rPr>
      </w:pPr>
      <w:bookmarkStart w:id="1" w:name="_Toc151723859"/>
      <w:bookmarkStart w:id="2" w:name="_Toc160099812"/>
      <w:r w:rsidRPr="00FA6732">
        <w:rPr>
          <w:b/>
          <w:bCs/>
          <w:kern w:val="32"/>
          <w:sz w:val="28"/>
          <w:szCs w:val="32"/>
          <w:lang w:eastAsia="ru-RU"/>
        </w:rPr>
        <w:lastRenderedPageBreak/>
        <w:t>1. Наименование дисциплины</w:t>
      </w:r>
      <w:bookmarkEnd w:id="1"/>
      <w:bookmarkEnd w:id="2"/>
    </w:p>
    <w:p w14:paraId="00EA05D3" w14:textId="36F8737D" w:rsidR="00FA6732" w:rsidRPr="00FA6732" w:rsidRDefault="00FA6732" w:rsidP="00FA6732">
      <w:pPr>
        <w:widowControl w:val="0"/>
        <w:spacing w:after="120"/>
        <w:ind w:firstLine="284"/>
        <w:jc w:val="both"/>
        <w:rPr>
          <w:color w:val="000000"/>
          <w:sz w:val="28"/>
          <w:szCs w:val="28"/>
          <w:highlight w:val="yellow"/>
          <w:lang w:eastAsia="ru-RU" w:bidi="ru-RU"/>
        </w:rPr>
      </w:pPr>
      <w:r w:rsidRPr="00FA6732">
        <w:rPr>
          <w:color w:val="000000"/>
          <w:sz w:val="28"/>
          <w:szCs w:val="28"/>
          <w:lang w:eastAsia="ru-RU" w:bidi="ru-RU"/>
        </w:rPr>
        <w:t>Учебная дисциплина «Управленческий учет и анализ».</w:t>
      </w:r>
    </w:p>
    <w:p w14:paraId="2CEE2E25" w14:textId="77777777" w:rsidR="00FA6732" w:rsidRPr="00FA6732" w:rsidRDefault="00FA6732" w:rsidP="00FA6732">
      <w:pPr>
        <w:keepNext/>
        <w:widowControl w:val="0"/>
        <w:autoSpaceDE w:val="0"/>
        <w:autoSpaceDN w:val="0"/>
        <w:adjustRightInd w:val="0"/>
        <w:spacing w:before="240" w:after="60"/>
        <w:jc w:val="both"/>
        <w:outlineLvl w:val="0"/>
        <w:rPr>
          <w:b/>
          <w:bCs/>
          <w:kern w:val="32"/>
          <w:sz w:val="28"/>
          <w:szCs w:val="32"/>
          <w:lang w:eastAsia="ru-RU"/>
        </w:rPr>
      </w:pPr>
      <w:bookmarkStart w:id="3" w:name="_Toc151723860"/>
      <w:bookmarkStart w:id="4" w:name="_Toc160099813"/>
      <w:r w:rsidRPr="00FA6732">
        <w:rPr>
          <w:b/>
          <w:bCs/>
          <w:kern w:val="32"/>
          <w:sz w:val="28"/>
          <w:szCs w:val="32"/>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486D07A6" w14:textId="7E984B2E" w:rsidR="00FA6732" w:rsidRPr="00FA6732" w:rsidRDefault="00FA6732" w:rsidP="00FA6732">
      <w:pPr>
        <w:widowControl w:val="0"/>
        <w:shd w:val="clear" w:color="auto" w:fill="FFFFFF"/>
        <w:tabs>
          <w:tab w:val="left" w:pos="0"/>
        </w:tabs>
        <w:spacing w:after="120" w:line="317" w:lineRule="exact"/>
        <w:ind w:firstLine="284"/>
        <w:jc w:val="both"/>
        <w:rPr>
          <w:bCs/>
          <w:color w:val="000000"/>
          <w:sz w:val="28"/>
          <w:szCs w:val="28"/>
          <w:lang w:eastAsia="ru-RU" w:bidi="ru-RU"/>
        </w:rPr>
      </w:pPr>
      <w:r w:rsidRPr="00FA6732">
        <w:rPr>
          <w:bCs/>
          <w:color w:val="000000"/>
          <w:sz w:val="28"/>
          <w:szCs w:val="28"/>
          <w:lang w:eastAsia="ru-RU" w:bidi="ru-RU"/>
        </w:rPr>
        <w:t xml:space="preserve">Дисциплина «Управленческий учет и анализ» обеспечивает формирование компетенций: </w:t>
      </w:r>
    </w:p>
    <w:p w14:paraId="19CB5837" w14:textId="77777777" w:rsidR="00FA6732" w:rsidRPr="00FA6732" w:rsidRDefault="00FA6732" w:rsidP="00FA6732">
      <w:pPr>
        <w:widowControl w:val="0"/>
        <w:tabs>
          <w:tab w:val="left" w:pos="1104"/>
        </w:tabs>
        <w:spacing w:after="120" w:line="317" w:lineRule="exact"/>
        <w:ind w:left="743"/>
        <w:jc w:val="right"/>
        <w:rPr>
          <w:bCs/>
          <w:color w:val="000000"/>
          <w:sz w:val="28"/>
          <w:szCs w:val="28"/>
          <w:lang w:eastAsia="ru-RU" w:bidi="ru-RU"/>
        </w:rPr>
      </w:pPr>
      <w:r w:rsidRPr="00FA6732">
        <w:rPr>
          <w:bCs/>
          <w:color w:val="000000"/>
          <w:sz w:val="28"/>
          <w:szCs w:val="28"/>
          <w:lang w:eastAsia="ru-RU" w:bidi="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085"/>
        <w:gridCol w:w="2411"/>
        <w:gridCol w:w="3678"/>
      </w:tblGrid>
      <w:tr w:rsidR="00FA6732" w:rsidRPr="00FA6732" w14:paraId="7E16389B" w14:textId="77777777" w:rsidTr="00D459CF">
        <w:tc>
          <w:tcPr>
            <w:tcW w:w="755" w:type="pct"/>
          </w:tcPr>
          <w:p w14:paraId="59DC97E0" w14:textId="5822CFA1" w:rsidR="00FA6732" w:rsidRPr="00FA6732" w:rsidRDefault="00FA6732" w:rsidP="00FA6732">
            <w:pPr>
              <w:tabs>
                <w:tab w:val="left" w:pos="540"/>
              </w:tabs>
              <w:jc w:val="center"/>
              <w:rPr>
                <w:sz w:val="22"/>
                <w:szCs w:val="22"/>
                <w:lang w:eastAsia="ru-RU"/>
              </w:rPr>
            </w:pPr>
            <w:r w:rsidRPr="00FA6732">
              <w:rPr>
                <w:color w:val="000000"/>
                <w:sz w:val="22"/>
                <w:szCs w:val="22"/>
              </w:rPr>
              <w:t>Код компетенции</w:t>
            </w:r>
          </w:p>
        </w:tc>
        <w:tc>
          <w:tcPr>
            <w:tcW w:w="1083" w:type="pct"/>
          </w:tcPr>
          <w:p w14:paraId="7EBB544C" w14:textId="4CA0779E" w:rsidR="00FA6732" w:rsidRPr="00FA6732" w:rsidRDefault="00FA6732" w:rsidP="00FA6732">
            <w:pPr>
              <w:tabs>
                <w:tab w:val="left" w:pos="540"/>
              </w:tabs>
              <w:jc w:val="center"/>
              <w:rPr>
                <w:sz w:val="22"/>
                <w:szCs w:val="22"/>
                <w:lang w:eastAsia="ru-RU"/>
              </w:rPr>
            </w:pPr>
            <w:r w:rsidRPr="00FA6732">
              <w:rPr>
                <w:color w:val="000000"/>
                <w:sz w:val="22"/>
                <w:szCs w:val="22"/>
              </w:rPr>
              <w:t>Наименование компетенции</w:t>
            </w:r>
          </w:p>
        </w:tc>
        <w:tc>
          <w:tcPr>
            <w:tcW w:w="1252" w:type="pct"/>
          </w:tcPr>
          <w:p w14:paraId="739DE556" w14:textId="4E76ED3F" w:rsidR="00FA6732" w:rsidRPr="00FA6732" w:rsidRDefault="00FA6732" w:rsidP="002B4A33">
            <w:pPr>
              <w:tabs>
                <w:tab w:val="left" w:pos="0"/>
              </w:tabs>
              <w:jc w:val="center"/>
              <w:rPr>
                <w:sz w:val="22"/>
                <w:szCs w:val="22"/>
                <w:lang w:eastAsia="ru-RU"/>
              </w:rPr>
            </w:pPr>
            <w:r w:rsidRPr="00FA6732">
              <w:rPr>
                <w:color w:val="000000"/>
                <w:sz w:val="22"/>
                <w:szCs w:val="22"/>
              </w:rPr>
              <w:t>Индикаторы достижения компетенции</w:t>
            </w:r>
          </w:p>
        </w:tc>
        <w:tc>
          <w:tcPr>
            <w:tcW w:w="1910" w:type="pct"/>
          </w:tcPr>
          <w:p w14:paraId="0B740CA8" w14:textId="7BAAF2D8" w:rsidR="00FA6732" w:rsidRPr="00FA6732" w:rsidRDefault="00FA6732" w:rsidP="00FA6732">
            <w:pPr>
              <w:tabs>
                <w:tab w:val="left" w:pos="540"/>
              </w:tabs>
              <w:jc w:val="both"/>
              <w:rPr>
                <w:sz w:val="22"/>
                <w:szCs w:val="22"/>
                <w:lang w:eastAsia="ru-RU"/>
              </w:rPr>
            </w:pPr>
            <w:r w:rsidRPr="00FA6732">
              <w:rPr>
                <w:color w:val="000000"/>
                <w:sz w:val="22"/>
                <w:szCs w:val="22"/>
              </w:rPr>
              <w:t>Результаты обучения (умения и знания), соотнесенные с индикаторами достижения компетенции</w:t>
            </w:r>
          </w:p>
        </w:tc>
      </w:tr>
      <w:tr w:rsidR="009951B1" w:rsidRPr="00FA6732" w14:paraId="5F9AFC7E" w14:textId="77777777" w:rsidTr="00D459CF">
        <w:trPr>
          <w:trHeight w:val="1992"/>
        </w:trPr>
        <w:tc>
          <w:tcPr>
            <w:tcW w:w="755" w:type="pct"/>
            <w:vMerge w:val="restart"/>
            <w:shd w:val="clear" w:color="auto" w:fill="auto"/>
          </w:tcPr>
          <w:p w14:paraId="35869FA0" w14:textId="5F0E5E14" w:rsidR="009951B1" w:rsidRPr="00FA6732" w:rsidRDefault="009951B1" w:rsidP="009951B1">
            <w:pPr>
              <w:tabs>
                <w:tab w:val="left" w:pos="540"/>
              </w:tabs>
              <w:jc w:val="center"/>
              <w:rPr>
                <w:sz w:val="22"/>
                <w:szCs w:val="22"/>
                <w:lang w:eastAsia="ru-RU"/>
              </w:rPr>
            </w:pPr>
            <w:r w:rsidRPr="00FA6732">
              <w:rPr>
                <w:sz w:val="22"/>
                <w:szCs w:val="22"/>
                <w:lang w:eastAsia="ru-RU"/>
              </w:rPr>
              <w:t>ПКП-1</w:t>
            </w:r>
          </w:p>
        </w:tc>
        <w:tc>
          <w:tcPr>
            <w:tcW w:w="1083" w:type="pct"/>
            <w:vMerge w:val="restart"/>
            <w:shd w:val="clear" w:color="auto" w:fill="auto"/>
          </w:tcPr>
          <w:p w14:paraId="778D6F55" w14:textId="4521BC42" w:rsidR="00982C33" w:rsidRPr="00723E0D" w:rsidRDefault="00D459CF" w:rsidP="00982C33">
            <w:pPr>
              <w:tabs>
                <w:tab w:val="left" w:pos="540"/>
              </w:tabs>
              <w:rPr>
                <w:sz w:val="22"/>
                <w:szCs w:val="22"/>
                <w:lang w:eastAsia="ru-RU"/>
              </w:rPr>
            </w:pPr>
            <w:r w:rsidRPr="00D459CF">
              <w:rPr>
                <w:sz w:val="22"/>
                <w:szCs w:val="22"/>
                <w:lang w:eastAsia="ru-RU"/>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r>
              <w:rPr>
                <w:sz w:val="22"/>
                <w:szCs w:val="22"/>
                <w:lang w:eastAsia="ru-RU"/>
              </w:rPr>
              <w:t>.</w:t>
            </w:r>
          </w:p>
        </w:tc>
        <w:tc>
          <w:tcPr>
            <w:tcW w:w="1252" w:type="pct"/>
            <w:shd w:val="clear" w:color="auto" w:fill="auto"/>
          </w:tcPr>
          <w:p w14:paraId="7366B199" w14:textId="336D2987" w:rsidR="002B4A33" w:rsidRPr="00D459CF" w:rsidRDefault="002B4A33" w:rsidP="00D71A64">
            <w:pPr>
              <w:tabs>
                <w:tab w:val="left" w:pos="540"/>
              </w:tabs>
              <w:rPr>
                <w:sz w:val="22"/>
                <w:szCs w:val="22"/>
                <w:highlight w:val="yellow"/>
                <w:lang w:eastAsia="ru-RU"/>
              </w:rPr>
            </w:pPr>
            <w:r w:rsidRPr="00D459CF">
              <w:rPr>
                <w:b/>
                <w:sz w:val="22"/>
                <w:szCs w:val="22"/>
                <w:lang w:eastAsia="ru-RU"/>
              </w:rPr>
              <w:t>1.</w:t>
            </w:r>
            <w:r w:rsidRPr="00D459CF">
              <w:rPr>
                <w:sz w:val="22"/>
                <w:szCs w:val="22"/>
                <w:lang w:eastAsia="ru-RU"/>
              </w:rPr>
              <w:t xml:space="preserve"> </w:t>
            </w:r>
            <w:r w:rsidR="00D459CF" w:rsidRPr="00D459CF">
              <w:rPr>
                <w:sz w:val="22"/>
                <w:szCs w:val="22"/>
                <w:lang w:eastAsia="ru-RU"/>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D459CF" w:rsidRPr="00D459CF">
              <w:rPr>
                <w:sz w:val="22"/>
                <w:szCs w:val="22"/>
                <w:lang w:eastAsia="ru-RU"/>
              </w:rPr>
              <w:t>Python</w:t>
            </w:r>
            <w:proofErr w:type="spellEnd"/>
            <w:r w:rsidR="00D459CF" w:rsidRPr="00D459CF">
              <w:rPr>
                <w:sz w:val="22"/>
                <w:szCs w:val="22"/>
                <w:lang w:eastAsia="ru-RU"/>
              </w:rPr>
              <w:t>.</w:t>
            </w:r>
          </w:p>
        </w:tc>
        <w:tc>
          <w:tcPr>
            <w:tcW w:w="1910" w:type="pct"/>
            <w:shd w:val="clear" w:color="auto" w:fill="auto"/>
          </w:tcPr>
          <w:p w14:paraId="33C15AC0" w14:textId="77777777" w:rsidR="00982C33" w:rsidRDefault="009951B1" w:rsidP="00730942">
            <w:pPr>
              <w:rPr>
                <w:b/>
                <w:sz w:val="22"/>
                <w:szCs w:val="22"/>
                <w:lang w:eastAsia="ru-RU"/>
              </w:rPr>
            </w:pPr>
            <w:r w:rsidRPr="00C758D6">
              <w:rPr>
                <w:b/>
                <w:sz w:val="22"/>
                <w:szCs w:val="22"/>
                <w:lang w:eastAsia="ru-RU"/>
              </w:rPr>
              <w:t>1. Знать:</w:t>
            </w:r>
          </w:p>
          <w:p w14:paraId="45B83F5B" w14:textId="6BCD4757" w:rsidR="009951B1" w:rsidRDefault="00982C33" w:rsidP="00730942">
            <w:pPr>
              <w:rPr>
                <w:sz w:val="22"/>
                <w:szCs w:val="22"/>
                <w:lang w:eastAsia="ru-RU"/>
              </w:rPr>
            </w:pPr>
            <w:r>
              <w:rPr>
                <w:b/>
                <w:sz w:val="22"/>
                <w:szCs w:val="22"/>
                <w:lang w:eastAsia="ru-RU"/>
              </w:rPr>
              <w:t>-</w:t>
            </w:r>
            <w:r w:rsidR="009951B1" w:rsidRPr="00C758D6">
              <w:rPr>
                <w:sz w:val="22"/>
                <w:szCs w:val="22"/>
                <w:lang w:eastAsia="ru-RU"/>
              </w:rPr>
              <w:t xml:space="preserve"> </w:t>
            </w:r>
            <w:r w:rsidRPr="00982C33">
              <w:rPr>
                <w:sz w:val="22"/>
                <w:szCs w:val="22"/>
                <w:lang w:eastAsia="ru-RU"/>
              </w:rPr>
              <w:t>основные бизнес-процесс</w:t>
            </w:r>
            <w:r>
              <w:rPr>
                <w:sz w:val="22"/>
                <w:szCs w:val="22"/>
                <w:lang w:eastAsia="ru-RU"/>
              </w:rPr>
              <w:t>ов</w:t>
            </w:r>
            <w:r w:rsidRPr="00982C33">
              <w:rPr>
                <w:sz w:val="22"/>
                <w:szCs w:val="22"/>
                <w:lang w:eastAsia="ru-RU"/>
              </w:rPr>
              <w:t xml:space="preserve"> экономических субъектов</w:t>
            </w:r>
            <w:r>
              <w:rPr>
                <w:sz w:val="22"/>
                <w:szCs w:val="22"/>
                <w:lang w:eastAsia="ru-RU"/>
              </w:rPr>
              <w:t>;</w:t>
            </w:r>
          </w:p>
          <w:p w14:paraId="3D36B93C" w14:textId="4EA4E21A" w:rsidR="00982C33" w:rsidRPr="00C758D6" w:rsidRDefault="00982C33" w:rsidP="00730942">
            <w:pPr>
              <w:rPr>
                <w:sz w:val="22"/>
                <w:szCs w:val="22"/>
                <w:lang w:eastAsia="ru-RU"/>
              </w:rPr>
            </w:pPr>
            <w:r>
              <w:rPr>
                <w:sz w:val="22"/>
                <w:szCs w:val="22"/>
                <w:lang w:eastAsia="ru-RU"/>
              </w:rPr>
              <w:t xml:space="preserve">- методику </w:t>
            </w:r>
            <w:r w:rsidRPr="00982C33">
              <w:rPr>
                <w:sz w:val="22"/>
                <w:szCs w:val="22"/>
                <w:lang w:eastAsia="ru-RU"/>
              </w:rPr>
              <w:t xml:space="preserve">расчёта и интерпретации показателей деятельности с использованием технологий анализа и визуализации финансовых данных на R и </w:t>
            </w:r>
            <w:proofErr w:type="spellStart"/>
            <w:r w:rsidRPr="00982C33">
              <w:rPr>
                <w:sz w:val="22"/>
                <w:szCs w:val="22"/>
                <w:lang w:eastAsia="ru-RU"/>
              </w:rPr>
              <w:t>Python</w:t>
            </w:r>
            <w:proofErr w:type="spellEnd"/>
          </w:p>
          <w:p w14:paraId="44A05F9A" w14:textId="77777777" w:rsidR="004047AE" w:rsidRPr="00C758D6" w:rsidRDefault="009951B1" w:rsidP="009951B1">
            <w:pPr>
              <w:rPr>
                <w:b/>
                <w:sz w:val="22"/>
                <w:szCs w:val="22"/>
                <w:lang w:eastAsia="ru-RU"/>
              </w:rPr>
            </w:pPr>
            <w:r w:rsidRPr="00C758D6">
              <w:rPr>
                <w:b/>
                <w:sz w:val="22"/>
                <w:szCs w:val="22"/>
                <w:lang w:eastAsia="ru-RU"/>
              </w:rPr>
              <w:t>Уметь:</w:t>
            </w:r>
          </w:p>
          <w:p w14:paraId="3E931D8D" w14:textId="2534450A" w:rsidR="009951B1" w:rsidRPr="00C758D6" w:rsidRDefault="004047AE" w:rsidP="009951B1">
            <w:pPr>
              <w:rPr>
                <w:bCs/>
                <w:sz w:val="22"/>
                <w:szCs w:val="22"/>
                <w:lang w:eastAsia="ru-RU"/>
              </w:rPr>
            </w:pPr>
            <w:r w:rsidRPr="00C758D6">
              <w:rPr>
                <w:b/>
                <w:sz w:val="22"/>
                <w:szCs w:val="22"/>
                <w:lang w:eastAsia="ru-RU"/>
              </w:rPr>
              <w:t>-</w:t>
            </w:r>
            <w:r w:rsidR="009951B1" w:rsidRPr="00C758D6">
              <w:rPr>
                <w:sz w:val="22"/>
                <w:szCs w:val="22"/>
              </w:rPr>
              <w:t xml:space="preserve"> о</w:t>
            </w:r>
            <w:r w:rsidR="009951B1" w:rsidRPr="00C758D6">
              <w:rPr>
                <w:bCs/>
                <w:sz w:val="22"/>
                <w:szCs w:val="22"/>
                <w:lang w:eastAsia="ru-RU"/>
              </w:rPr>
              <w:t xml:space="preserve">босновывать </w:t>
            </w:r>
            <w:r w:rsidR="00982C33">
              <w:rPr>
                <w:bCs/>
                <w:sz w:val="22"/>
                <w:szCs w:val="22"/>
                <w:lang w:eastAsia="ru-RU"/>
              </w:rPr>
              <w:t xml:space="preserve">и интерпретировать </w:t>
            </w:r>
            <w:r w:rsidR="00982C33" w:rsidRPr="00982C33">
              <w:rPr>
                <w:bCs/>
                <w:sz w:val="22"/>
                <w:szCs w:val="22"/>
                <w:lang w:eastAsia="ru-RU"/>
              </w:rPr>
              <w:t>финансовую, корпоративную и иную информацию для принятия финансовых, инвестиционных и управленческих решений на уровне экономических субъектов</w:t>
            </w:r>
            <w:r w:rsidRPr="00C758D6">
              <w:rPr>
                <w:bCs/>
                <w:sz w:val="22"/>
                <w:szCs w:val="22"/>
                <w:lang w:eastAsia="ru-RU"/>
              </w:rPr>
              <w:t>;</w:t>
            </w:r>
          </w:p>
          <w:p w14:paraId="624262DE" w14:textId="08118978" w:rsidR="004047AE" w:rsidRPr="00C758D6" w:rsidRDefault="004047AE" w:rsidP="004047AE">
            <w:pPr>
              <w:rPr>
                <w:sz w:val="22"/>
                <w:szCs w:val="22"/>
                <w:lang w:eastAsia="ru-RU"/>
              </w:rPr>
            </w:pPr>
            <w:r w:rsidRPr="00C758D6">
              <w:rPr>
                <w:sz w:val="22"/>
                <w:szCs w:val="22"/>
                <w:lang w:eastAsia="ru-RU"/>
              </w:rPr>
              <w:t>- использовать навыки выбора релевантной информации для обоснования управленческих решений на тактическом уровне управления;</w:t>
            </w:r>
          </w:p>
          <w:p w14:paraId="492D080F" w14:textId="63460F1A" w:rsidR="004047AE" w:rsidRPr="004047AE" w:rsidRDefault="004047AE" w:rsidP="00982C33">
            <w:pPr>
              <w:rPr>
                <w:sz w:val="22"/>
                <w:szCs w:val="22"/>
                <w:highlight w:val="yellow"/>
                <w:lang w:eastAsia="ru-RU"/>
              </w:rPr>
            </w:pPr>
            <w:r w:rsidRPr="00C758D6">
              <w:rPr>
                <w:sz w:val="22"/>
                <w:szCs w:val="22"/>
                <w:lang w:eastAsia="ru-RU"/>
              </w:rPr>
              <w:t xml:space="preserve">- формировать аналитические материалы </w:t>
            </w:r>
            <w:r w:rsidR="00982C33">
              <w:rPr>
                <w:sz w:val="22"/>
                <w:szCs w:val="22"/>
                <w:lang w:eastAsia="ru-RU"/>
              </w:rPr>
              <w:t xml:space="preserve">для </w:t>
            </w:r>
            <w:r w:rsidR="00982C33" w:rsidRPr="00982C33">
              <w:rPr>
                <w:sz w:val="22"/>
                <w:szCs w:val="22"/>
                <w:lang w:eastAsia="ru-RU"/>
              </w:rPr>
              <w:t>использова</w:t>
            </w:r>
            <w:r w:rsidR="00982C33">
              <w:rPr>
                <w:sz w:val="22"/>
                <w:szCs w:val="22"/>
                <w:lang w:eastAsia="ru-RU"/>
              </w:rPr>
              <w:t>ния</w:t>
            </w:r>
            <w:r w:rsidR="00982C33" w:rsidRPr="00982C33">
              <w:rPr>
                <w:sz w:val="22"/>
                <w:szCs w:val="22"/>
                <w:lang w:eastAsia="ru-RU"/>
              </w:rPr>
              <w:t xml:space="preserve"> навык</w:t>
            </w:r>
            <w:r w:rsidR="00982C33">
              <w:rPr>
                <w:sz w:val="22"/>
                <w:szCs w:val="22"/>
                <w:lang w:eastAsia="ru-RU"/>
              </w:rPr>
              <w:t>ов</w:t>
            </w:r>
            <w:r w:rsidR="00982C33" w:rsidRPr="00982C33">
              <w:rPr>
                <w:sz w:val="22"/>
                <w:szCs w:val="22"/>
                <w:lang w:eastAsia="ru-RU"/>
              </w:rPr>
              <w:t xml:space="preserve"> международной профессиональной коммуникации</w:t>
            </w:r>
          </w:p>
        </w:tc>
      </w:tr>
      <w:tr w:rsidR="009951B1" w:rsidRPr="00FA6732" w14:paraId="7AFF9219" w14:textId="77777777" w:rsidTr="00D459CF">
        <w:trPr>
          <w:trHeight w:val="3392"/>
        </w:trPr>
        <w:tc>
          <w:tcPr>
            <w:tcW w:w="755" w:type="pct"/>
            <w:vMerge/>
            <w:shd w:val="clear" w:color="auto" w:fill="auto"/>
          </w:tcPr>
          <w:p w14:paraId="7B8B6F90" w14:textId="77777777" w:rsidR="009951B1" w:rsidRPr="00FA6732" w:rsidRDefault="009951B1" w:rsidP="009951B1">
            <w:pPr>
              <w:tabs>
                <w:tab w:val="left" w:pos="540"/>
              </w:tabs>
              <w:jc w:val="center"/>
              <w:rPr>
                <w:sz w:val="22"/>
                <w:szCs w:val="22"/>
                <w:lang w:eastAsia="ru-RU"/>
              </w:rPr>
            </w:pPr>
          </w:p>
        </w:tc>
        <w:tc>
          <w:tcPr>
            <w:tcW w:w="1083" w:type="pct"/>
            <w:vMerge/>
            <w:shd w:val="clear" w:color="auto" w:fill="auto"/>
          </w:tcPr>
          <w:p w14:paraId="2F43E08C" w14:textId="77777777" w:rsidR="009951B1" w:rsidRPr="00723E0D" w:rsidRDefault="009951B1" w:rsidP="00730942">
            <w:pPr>
              <w:rPr>
                <w:sz w:val="22"/>
                <w:szCs w:val="22"/>
                <w:lang w:eastAsia="ru-RU"/>
              </w:rPr>
            </w:pPr>
          </w:p>
        </w:tc>
        <w:tc>
          <w:tcPr>
            <w:tcW w:w="1252" w:type="pct"/>
            <w:shd w:val="clear" w:color="auto" w:fill="auto"/>
          </w:tcPr>
          <w:p w14:paraId="5A0A30CD" w14:textId="1CA3D425" w:rsidR="00D71A64" w:rsidRPr="00D459CF" w:rsidRDefault="00723E0D" w:rsidP="00723E0D">
            <w:pPr>
              <w:tabs>
                <w:tab w:val="left" w:pos="540"/>
              </w:tabs>
              <w:rPr>
                <w:sz w:val="22"/>
                <w:szCs w:val="22"/>
                <w:highlight w:val="yellow"/>
                <w:lang w:eastAsia="ru-RU"/>
              </w:rPr>
            </w:pPr>
            <w:r w:rsidRPr="00D459CF">
              <w:rPr>
                <w:b/>
                <w:sz w:val="22"/>
                <w:szCs w:val="22"/>
                <w:lang w:eastAsia="ru-RU"/>
              </w:rPr>
              <w:t xml:space="preserve">2. </w:t>
            </w:r>
            <w:r w:rsidR="00D459CF" w:rsidRPr="00D459CF">
              <w:rPr>
                <w:bCs/>
                <w:sz w:val="22"/>
                <w:szCs w:val="22"/>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1910" w:type="pct"/>
            <w:shd w:val="clear" w:color="auto" w:fill="auto"/>
          </w:tcPr>
          <w:p w14:paraId="224F8EBA" w14:textId="33242408" w:rsidR="009D53B6" w:rsidRDefault="009951B1" w:rsidP="009951B1">
            <w:pPr>
              <w:rPr>
                <w:sz w:val="22"/>
                <w:szCs w:val="22"/>
                <w:lang w:eastAsia="ru-RU"/>
              </w:rPr>
            </w:pPr>
            <w:r w:rsidRPr="004047AE">
              <w:rPr>
                <w:b/>
                <w:sz w:val="22"/>
                <w:szCs w:val="22"/>
                <w:lang w:eastAsia="ru-RU"/>
              </w:rPr>
              <w:t>2. Знать:</w:t>
            </w:r>
            <w:r w:rsidRPr="004047AE">
              <w:rPr>
                <w:sz w:val="22"/>
                <w:szCs w:val="22"/>
                <w:lang w:eastAsia="ru-RU"/>
              </w:rPr>
              <w:t xml:space="preserve"> </w:t>
            </w:r>
          </w:p>
          <w:p w14:paraId="0C8705F6" w14:textId="511E7183" w:rsidR="009D53B6" w:rsidRDefault="009D53B6" w:rsidP="00C758D6">
            <w:pPr>
              <w:rPr>
                <w:sz w:val="22"/>
                <w:szCs w:val="22"/>
                <w:lang w:eastAsia="ru-RU"/>
              </w:rPr>
            </w:pPr>
            <w:r>
              <w:rPr>
                <w:sz w:val="22"/>
                <w:szCs w:val="22"/>
                <w:lang w:eastAsia="ru-RU"/>
              </w:rPr>
              <w:t xml:space="preserve">- особенности </w:t>
            </w:r>
            <w:r w:rsidRPr="009D53B6">
              <w:rPr>
                <w:sz w:val="22"/>
                <w:szCs w:val="22"/>
                <w:lang w:eastAsia="ru-RU"/>
              </w:rPr>
              <w:t>финансов</w:t>
            </w:r>
            <w:r>
              <w:rPr>
                <w:sz w:val="22"/>
                <w:szCs w:val="22"/>
                <w:lang w:eastAsia="ru-RU"/>
              </w:rPr>
              <w:t>ой</w:t>
            </w:r>
            <w:r w:rsidRPr="009D53B6">
              <w:rPr>
                <w:sz w:val="22"/>
                <w:szCs w:val="22"/>
                <w:lang w:eastAsia="ru-RU"/>
              </w:rPr>
              <w:t>, корпоративн</w:t>
            </w:r>
            <w:r>
              <w:rPr>
                <w:sz w:val="22"/>
                <w:szCs w:val="22"/>
                <w:lang w:eastAsia="ru-RU"/>
              </w:rPr>
              <w:t>ой</w:t>
            </w:r>
            <w:r w:rsidRPr="009D53B6">
              <w:rPr>
                <w:sz w:val="22"/>
                <w:szCs w:val="22"/>
                <w:lang w:eastAsia="ru-RU"/>
              </w:rPr>
              <w:t xml:space="preserve"> и ин</w:t>
            </w:r>
            <w:r>
              <w:rPr>
                <w:sz w:val="22"/>
                <w:szCs w:val="22"/>
                <w:lang w:eastAsia="ru-RU"/>
              </w:rPr>
              <w:t>ой</w:t>
            </w:r>
            <w:r w:rsidRPr="009D53B6">
              <w:rPr>
                <w:sz w:val="22"/>
                <w:szCs w:val="22"/>
                <w:lang w:eastAsia="ru-RU"/>
              </w:rPr>
              <w:t xml:space="preserve"> информаци</w:t>
            </w:r>
            <w:r>
              <w:rPr>
                <w:sz w:val="22"/>
                <w:szCs w:val="22"/>
                <w:lang w:eastAsia="ru-RU"/>
              </w:rPr>
              <w:t xml:space="preserve">и </w:t>
            </w:r>
            <w:r w:rsidRPr="009D53B6">
              <w:rPr>
                <w:sz w:val="22"/>
                <w:szCs w:val="22"/>
                <w:lang w:eastAsia="ru-RU"/>
              </w:rPr>
              <w:t>для принятия управленческих решений на уровне экономических субъектов</w:t>
            </w:r>
            <w:r>
              <w:rPr>
                <w:sz w:val="22"/>
                <w:szCs w:val="22"/>
                <w:lang w:eastAsia="ru-RU"/>
              </w:rPr>
              <w:t>;</w:t>
            </w:r>
          </w:p>
          <w:p w14:paraId="04E5D733" w14:textId="488DF3C7" w:rsidR="009951B1" w:rsidRPr="004047AE" w:rsidRDefault="009D53B6" w:rsidP="009951B1">
            <w:pPr>
              <w:rPr>
                <w:sz w:val="22"/>
                <w:szCs w:val="22"/>
                <w:highlight w:val="yellow"/>
                <w:lang w:eastAsia="ru-RU"/>
              </w:rPr>
            </w:pPr>
            <w:r>
              <w:rPr>
                <w:sz w:val="22"/>
                <w:szCs w:val="22"/>
                <w:lang w:eastAsia="ru-RU"/>
              </w:rPr>
              <w:t xml:space="preserve">- </w:t>
            </w:r>
            <w:r w:rsidR="00982C33" w:rsidRPr="00982C33">
              <w:rPr>
                <w:sz w:val="22"/>
                <w:szCs w:val="22"/>
                <w:lang w:eastAsia="ru-RU"/>
              </w:rPr>
              <w:t>современны</w:t>
            </w:r>
            <w:r w:rsidR="00982C33">
              <w:rPr>
                <w:sz w:val="22"/>
                <w:szCs w:val="22"/>
                <w:lang w:eastAsia="ru-RU"/>
              </w:rPr>
              <w:t>е</w:t>
            </w:r>
            <w:r w:rsidR="00982C33" w:rsidRPr="00982C33">
              <w:rPr>
                <w:sz w:val="22"/>
                <w:szCs w:val="22"/>
                <w:lang w:eastAsia="ru-RU"/>
              </w:rPr>
              <w:t xml:space="preserve"> программны</w:t>
            </w:r>
            <w:r w:rsidR="00982C33">
              <w:rPr>
                <w:sz w:val="22"/>
                <w:szCs w:val="22"/>
                <w:lang w:eastAsia="ru-RU"/>
              </w:rPr>
              <w:t>е</w:t>
            </w:r>
            <w:r w:rsidR="00982C33" w:rsidRPr="00982C33">
              <w:rPr>
                <w:sz w:val="22"/>
                <w:szCs w:val="22"/>
                <w:lang w:eastAsia="ru-RU"/>
              </w:rPr>
              <w:t xml:space="preserve"> продукт</w:t>
            </w:r>
            <w:r w:rsidR="00982C33">
              <w:rPr>
                <w:sz w:val="22"/>
                <w:szCs w:val="22"/>
                <w:lang w:eastAsia="ru-RU"/>
              </w:rPr>
              <w:t>ы</w:t>
            </w:r>
            <w:r w:rsidR="00982C33" w:rsidRPr="00982C33">
              <w:rPr>
                <w:sz w:val="22"/>
                <w:szCs w:val="22"/>
                <w:lang w:eastAsia="ru-RU"/>
              </w:rPr>
              <w:t xml:space="preserve"> и навык</w:t>
            </w:r>
            <w:r w:rsidR="00982C33">
              <w:rPr>
                <w:sz w:val="22"/>
                <w:szCs w:val="22"/>
                <w:lang w:eastAsia="ru-RU"/>
              </w:rPr>
              <w:t>и</w:t>
            </w:r>
            <w:r w:rsidR="00982C33" w:rsidRPr="00982C33">
              <w:rPr>
                <w:sz w:val="22"/>
                <w:szCs w:val="22"/>
                <w:lang w:eastAsia="ru-RU"/>
              </w:rPr>
              <w:t xml:space="preserve"> международной профессиональной коммуникации на иностранных языках для организации учетно-аналитической работы субъектов международного бизнеса</w:t>
            </w:r>
            <w:r w:rsidR="004047AE">
              <w:rPr>
                <w:sz w:val="22"/>
                <w:szCs w:val="22"/>
                <w:lang w:eastAsia="ru-RU"/>
              </w:rPr>
              <w:t>.</w:t>
            </w:r>
          </w:p>
          <w:p w14:paraId="546A0E6D" w14:textId="77777777" w:rsidR="000A55EB" w:rsidRDefault="009951B1" w:rsidP="00C758D6">
            <w:pPr>
              <w:rPr>
                <w:b/>
                <w:sz w:val="22"/>
                <w:szCs w:val="22"/>
                <w:lang w:eastAsia="ru-RU"/>
              </w:rPr>
            </w:pPr>
            <w:r w:rsidRPr="004047AE">
              <w:rPr>
                <w:b/>
                <w:sz w:val="22"/>
                <w:szCs w:val="22"/>
                <w:lang w:eastAsia="ru-RU"/>
              </w:rPr>
              <w:t>Уметь:</w:t>
            </w:r>
          </w:p>
          <w:p w14:paraId="5D8C59F4" w14:textId="7EF0AB77" w:rsidR="000A55EB" w:rsidRDefault="000A55EB" w:rsidP="00C758D6">
            <w:pPr>
              <w:rPr>
                <w:b/>
                <w:sz w:val="22"/>
                <w:szCs w:val="22"/>
                <w:lang w:eastAsia="ru-RU"/>
              </w:rPr>
            </w:pPr>
            <w:r>
              <w:rPr>
                <w:b/>
                <w:sz w:val="22"/>
                <w:szCs w:val="22"/>
                <w:lang w:eastAsia="ru-RU"/>
              </w:rPr>
              <w:lastRenderedPageBreak/>
              <w:t>-</w:t>
            </w:r>
            <w:r w:rsidRPr="000A55EB">
              <w:rPr>
                <w:sz w:val="22"/>
                <w:szCs w:val="22"/>
                <w:lang w:eastAsia="ru-RU"/>
              </w:rPr>
              <w:t xml:space="preserve"> использовать</w:t>
            </w:r>
            <w:r>
              <w:rPr>
                <w:b/>
                <w:sz w:val="22"/>
                <w:szCs w:val="22"/>
                <w:lang w:eastAsia="ru-RU"/>
              </w:rPr>
              <w:t xml:space="preserve"> </w:t>
            </w:r>
            <w:r w:rsidRPr="000A55EB">
              <w:rPr>
                <w:sz w:val="22"/>
                <w:szCs w:val="22"/>
                <w:lang w:eastAsia="ru-RU"/>
              </w:rPr>
              <w:t>современные программные продукты и навыки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53FF0F6C" w14:textId="2E6242DC" w:rsidR="009951B1" w:rsidRPr="004047AE" w:rsidRDefault="000A55EB" w:rsidP="000A55EB">
            <w:pPr>
              <w:rPr>
                <w:b/>
                <w:sz w:val="22"/>
                <w:szCs w:val="22"/>
                <w:highlight w:val="yellow"/>
                <w:lang w:eastAsia="ru-RU"/>
              </w:rPr>
            </w:pPr>
            <w:r>
              <w:rPr>
                <w:b/>
                <w:sz w:val="22"/>
                <w:szCs w:val="22"/>
                <w:lang w:eastAsia="ru-RU"/>
              </w:rPr>
              <w:t>-</w:t>
            </w:r>
            <w:r w:rsidR="009951B1" w:rsidRPr="004047AE">
              <w:rPr>
                <w:sz w:val="22"/>
                <w:szCs w:val="22"/>
              </w:rPr>
              <w:t xml:space="preserve"> </w:t>
            </w:r>
            <w:r>
              <w:rPr>
                <w:sz w:val="22"/>
                <w:szCs w:val="22"/>
              </w:rPr>
              <w:t>применять</w:t>
            </w:r>
            <w:r w:rsidR="009951B1" w:rsidRPr="004047AE">
              <w:rPr>
                <w:sz w:val="22"/>
                <w:szCs w:val="22"/>
              </w:rPr>
              <w:t xml:space="preserve"> эффективные методы управления бизнес-процессами </w:t>
            </w:r>
            <w:r w:rsidR="004047AE">
              <w:rPr>
                <w:sz w:val="22"/>
                <w:szCs w:val="22"/>
              </w:rPr>
              <w:t xml:space="preserve">на основе </w:t>
            </w:r>
            <w:r w:rsidR="004047AE" w:rsidRPr="004047AE">
              <w:rPr>
                <w:sz w:val="22"/>
                <w:szCs w:val="22"/>
              </w:rPr>
              <w:t>финансов</w:t>
            </w:r>
            <w:r w:rsidR="004047AE">
              <w:rPr>
                <w:sz w:val="22"/>
                <w:szCs w:val="22"/>
              </w:rPr>
              <w:t>ой</w:t>
            </w:r>
            <w:r w:rsidR="004047AE" w:rsidRPr="004047AE">
              <w:rPr>
                <w:sz w:val="22"/>
                <w:szCs w:val="22"/>
              </w:rPr>
              <w:t>, корпоративн</w:t>
            </w:r>
            <w:r w:rsidR="004047AE">
              <w:rPr>
                <w:sz w:val="22"/>
                <w:szCs w:val="22"/>
              </w:rPr>
              <w:t>ой</w:t>
            </w:r>
            <w:r w:rsidR="004047AE" w:rsidRPr="004047AE">
              <w:rPr>
                <w:sz w:val="22"/>
                <w:szCs w:val="22"/>
              </w:rPr>
              <w:t xml:space="preserve"> и </w:t>
            </w:r>
            <w:r w:rsidR="004047AE">
              <w:rPr>
                <w:sz w:val="22"/>
                <w:szCs w:val="22"/>
              </w:rPr>
              <w:t xml:space="preserve">управленческой </w:t>
            </w:r>
            <w:r w:rsidR="004047AE" w:rsidRPr="004047AE">
              <w:rPr>
                <w:sz w:val="22"/>
                <w:szCs w:val="22"/>
              </w:rPr>
              <w:t>информаци</w:t>
            </w:r>
            <w:r w:rsidR="004047AE">
              <w:rPr>
                <w:sz w:val="22"/>
                <w:szCs w:val="22"/>
              </w:rPr>
              <w:t>и</w:t>
            </w:r>
            <w:r w:rsidR="004047AE" w:rsidRPr="004047AE">
              <w:rPr>
                <w:sz w:val="22"/>
                <w:szCs w:val="22"/>
              </w:rPr>
              <w:t xml:space="preserve"> для принятия управленческих решений на уровне экономических субъектов</w:t>
            </w:r>
          </w:p>
        </w:tc>
      </w:tr>
      <w:tr w:rsidR="00FA6732" w:rsidRPr="00FA6732" w14:paraId="446EFBC5" w14:textId="77777777" w:rsidTr="00D459CF">
        <w:trPr>
          <w:trHeight w:val="835"/>
        </w:trPr>
        <w:tc>
          <w:tcPr>
            <w:tcW w:w="755" w:type="pct"/>
            <w:vMerge w:val="restart"/>
            <w:shd w:val="clear" w:color="auto" w:fill="auto"/>
          </w:tcPr>
          <w:p w14:paraId="57D54DD5" w14:textId="59269F06" w:rsidR="00FA6732" w:rsidRPr="00FA6732" w:rsidRDefault="00FA6732" w:rsidP="009951B1">
            <w:pPr>
              <w:tabs>
                <w:tab w:val="left" w:pos="540"/>
              </w:tabs>
              <w:jc w:val="center"/>
              <w:rPr>
                <w:sz w:val="22"/>
                <w:szCs w:val="22"/>
                <w:lang w:eastAsia="ru-RU"/>
              </w:rPr>
            </w:pPr>
            <w:r w:rsidRPr="00FA6732">
              <w:rPr>
                <w:sz w:val="22"/>
                <w:szCs w:val="22"/>
                <w:lang w:eastAsia="ru-RU"/>
              </w:rPr>
              <w:lastRenderedPageBreak/>
              <w:t>ПКП-3</w:t>
            </w:r>
          </w:p>
        </w:tc>
        <w:tc>
          <w:tcPr>
            <w:tcW w:w="1083" w:type="pct"/>
            <w:vMerge w:val="restart"/>
            <w:shd w:val="clear" w:color="auto" w:fill="auto"/>
          </w:tcPr>
          <w:p w14:paraId="2D17B8F9" w14:textId="0D1D07B9" w:rsidR="00FA6732" w:rsidRPr="00FA6732" w:rsidRDefault="00D459CF" w:rsidP="00730942">
            <w:pPr>
              <w:tabs>
                <w:tab w:val="left" w:pos="540"/>
              </w:tabs>
              <w:rPr>
                <w:sz w:val="22"/>
                <w:szCs w:val="22"/>
                <w:lang w:eastAsia="ru-RU"/>
              </w:rPr>
            </w:pPr>
            <w:r w:rsidRPr="00D459CF">
              <w:rPr>
                <w:sz w:val="22"/>
                <w:szCs w:val="22"/>
                <w:lang w:eastAsia="ru-RU"/>
              </w:rPr>
              <w:t>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финансовом рынке</w:t>
            </w:r>
            <w:r>
              <w:rPr>
                <w:sz w:val="22"/>
                <w:szCs w:val="22"/>
                <w:lang w:eastAsia="ru-RU"/>
              </w:rPr>
              <w:t>.</w:t>
            </w:r>
          </w:p>
        </w:tc>
        <w:tc>
          <w:tcPr>
            <w:tcW w:w="1252" w:type="pct"/>
            <w:shd w:val="clear" w:color="auto" w:fill="auto"/>
          </w:tcPr>
          <w:p w14:paraId="6DB57007" w14:textId="45389CA6" w:rsidR="00D71A64" w:rsidRPr="00D459CF" w:rsidRDefault="00723E0D" w:rsidP="00CE57C1">
            <w:pPr>
              <w:tabs>
                <w:tab w:val="left" w:pos="540"/>
              </w:tabs>
              <w:rPr>
                <w:sz w:val="22"/>
                <w:szCs w:val="22"/>
                <w:highlight w:val="yellow"/>
                <w:lang w:eastAsia="ru-RU"/>
              </w:rPr>
            </w:pPr>
            <w:r w:rsidRPr="00D459CF">
              <w:rPr>
                <w:b/>
                <w:sz w:val="22"/>
                <w:szCs w:val="22"/>
                <w:lang w:eastAsia="ru-RU"/>
              </w:rPr>
              <w:t xml:space="preserve">1. </w:t>
            </w:r>
            <w:r w:rsidR="00D459CF" w:rsidRPr="00D459CF">
              <w:rPr>
                <w:bCs/>
                <w:sz w:val="22"/>
                <w:szCs w:val="22"/>
                <w:lang w:eastAsia="ru-RU"/>
              </w:rPr>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tc>
        <w:tc>
          <w:tcPr>
            <w:tcW w:w="1910" w:type="pct"/>
            <w:shd w:val="clear" w:color="auto" w:fill="auto"/>
          </w:tcPr>
          <w:p w14:paraId="021644B9" w14:textId="77777777" w:rsidR="00723E0D" w:rsidRPr="00723E0D" w:rsidRDefault="00FA6732" w:rsidP="00730942">
            <w:pPr>
              <w:rPr>
                <w:b/>
                <w:sz w:val="22"/>
                <w:szCs w:val="22"/>
                <w:lang w:eastAsia="ru-RU"/>
              </w:rPr>
            </w:pPr>
            <w:r w:rsidRPr="00C10F7E">
              <w:rPr>
                <w:b/>
                <w:sz w:val="22"/>
                <w:szCs w:val="22"/>
                <w:lang w:eastAsia="ru-RU"/>
              </w:rPr>
              <w:t>1</w:t>
            </w:r>
            <w:r w:rsidRPr="00723E0D">
              <w:rPr>
                <w:b/>
                <w:sz w:val="22"/>
                <w:szCs w:val="22"/>
                <w:lang w:eastAsia="ru-RU"/>
              </w:rPr>
              <w:t>. Знать:</w:t>
            </w:r>
          </w:p>
          <w:p w14:paraId="2B64A63E" w14:textId="60F6122B" w:rsidR="00FA6732" w:rsidRPr="00723E0D" w:rsidRDefault="00723E0D" w:rsidP="00730942">
            <w:pPr>
              <w:rPr>
                <w:bCs/>
                <w:sz w:val="22"/>
                <w:szCs w:val="22"/>
                <w:lang w:eastAsia="ru-RU"/>
              </w:rPr>
            </w:pPr>
            <w:r w:rsidRPr="00723E0D">
              <w:rPr>
                <w:b/>
                <w:sz w:val="22"/>
                <w:szCs w:val="22"/>
                <w:lang w:eastAsia="ru-RU"/>
              </w:rPr>
              <w:t xml:space="preserve">- </w:t>
            </w:r>
            <w:r w:rsidRPr="00723E0D">
              <w:rPr>
                <w:bCs/>
                <w:sz w:val="22"/>
                <w:szCs w:val="22"/>
                <w:lang w:eastAsia="ru-RU"/>
              </w:rPr>
              <w:t>действ</w:t>
            </w:r>
            <w:r w:rsidR="000A55EB">
              <w:rPr>
                <w:bCs/>
                <w:sz w:val="22"/>
                <w:szCs w:val="22"/>
                <w:lang w:eastAsia="ru-RU"/>
              </w:rPr>
              <w:t>енные</w:t>
            </w:r>
            <w:r w:rsidRPr="00723E0D">
              <w:rPr>
                <w:bCs/>
                <w:sz w:val="22"/>
                <w:szCs w:val="22"/>
                <w:lang w:eastAsia="ru-RU"/>
              </w:rPr>
              <w:t xml:space="preserve"> </w:t>
            </w:r>
            <w:r w:rsidR="000A55EB" w:rsidRPr="000A55EB">
              <w:rPr>
                <w:bCs/>
                <w:sz w:val="22"/>
                <w:szCs w:val="22"/>
                <w:lang w:eastAsia="ru-RU"/>
              </w:rPr>
              <w:t>финансовы</w:t>
            </w:r>
            <w:r w:rsidR="000A55EB">
              <w:rPr>
                <w:bCs/>
                <w:sz w:val="22"/>
                <w:szCs w:val="22"/>
                <w:lang w:eastAsia="ru-RU"/>
              </w:rPr>
              <w:t>е</w:t>
            </w:r>
            <w:r w:rsidR="000A55EB" w:rsidRPr="000A55EB">
              <w:rPr>
                <w:bCs/>
                <w:sz w:val="22"/>
                <w:szCs w:val="22"/>
                <w:lang w:eastAsia="ru-RU"/>
              </w:rPr>
              <w:t xml:space="preserve"> инструмент</w:t>
            </w:r>
            <w:r w:rsidR="000A55EB">
              <w:rPr>
                <w:bCs/>
                <w:sz w:val="22"/>
                <w:szCs w:val="22"/>
                <w:lang w:eastAsia="ru-RU"/>
              </w:rPr>
              <w:t>ы</w:t>
            </w:r>
            <w:r w:rsidR="000A55EB" w:rsidRPr="000A55EB">
              <w:rPr>
                <w:bCs/>
                <w:sz w:val="22"/>
                <w:szCs w:val="22"/>
                <w:lang w:eastAsia="ru-RU"/>
              </w:rPr>
              <w:t xml:space="preserve"> и инвестиционны</w:t>
            </w:r>
            <w:r w:rsidR="000A55EB">
              <w:rPr>
                <w:bCs/>
                <w:sz w:val="22"/>
                <w:szCs w:val="22"/>
                <w:lang w:eastAsia="ru-RU"/>
              </w:rPr>
              <w:t>е</w:t>
            </w:r>
            <w:r w:rsidR="000A55EB" w:rsidRPr="000A55EB">
              <w:rPr>
                <w:bCs/>
                <w:sz w:val="22"/>
                <w:szCs w:val="22"/>
                <w:lang w:eastAsia="ru-RU"/>
              </w:rPr>
              <w:t xml:space="preserve"> проект</w:t>
            </w:r>
            <w:r w:rsidR="000A55EB">
              <w:rPr>
                <w:bCs/>
                <w:sz w:val="22"/>
                <w:szCs w:val="22"/>
                <w:lang w:eastAsia="ru-RU"/>
              </w:rPr>
              <w:t>ы</w:t>
            </w:r>
            <w:r w:rsidR="000A55EB" w:rsidRPr="000A55EB">
              <w:rPr>
                <w:bCs/>
                <w:sz w:val="22"/>
                <w:szCs w:val="22"/>
                <w:lang w:eastAsia="ru-RU"/>
              </w:rPr>
              <w:t xml:space="preserve"> прогнозной финансовой аналитики на основе анализа больших данных</w:t>
            </w:r>
            <w:r w:rsidR="00FA6732" w:rsidRPr="00723E0D">
              <w:rPr>
                <w:bCs/>
                <w:sz w:val="22"/>
                <w:szCs w:val="22"/>
                <w:lang w:eastAsia="ru-RU"/>
              </w:rPr>
              <w:t>;</w:t>
            </w:r>
          </w:p>
          <w:p w14:paraId="08F959B7" w14:textId="77777777" w:rsidR="00FA6732" w:rsidRDefault="00FA6732" w:rsidP="00723E0D">
            <w:pPr>
              <w:rPr>
                <w:sz w:val="22"/>
                <w:szCs w:val="22"/>
                <w:lang w:eastAsia="ru-RU"/>
              </w:rPr>
            </w:pPr>
            <w:r w:rsidRPr="00723E0D">
              <w:rPr>
                <w:bCs/>
                <w:sz w:val="22"/>
                <w:szCs w:val="22"/>
                <w:lang w:eastAsia="ru-RU"/>
              </w:rPr>
              <w:t xml:space="preserve">- методику </w:t>
            </w:r>
            <w:r w:rsidR="00723E0D" w:rsidRPr="00723E0D">
              <w:rPr>
                <w:sz w:val="22"/>
                <w:szCs w:val="22"/>
                <w:lang w:eastAsia="ru-RU"/>
              </w:rPr>
              <w:t>расчета налогов и таможенных платежей, подлежащих уплате при осуществлении международной торговли</w:t>
            </w:r>
          </w:p>
          <w:p w14:paraId="3902D9BF" w14:textId="77777777" w:rsidR="000A55EB" w:rsidRDefault="000A55EB" w:rsidP="000A55EB">
            <w:pPr>
              <w:rPr>
                <w:b/>
                <w:sz w:val="22"/>
                <w:szCs w:val="22"/>
                <w:lang w:eastAsia="ru-RU"/>
              </w:rPr>
            </w:pPr>
            <w:r w:rsidRPr="004047AE">
              <w:rPr>
                <w:b/>
                <w:sz w:val="22"/>
                <w:szCs w:val="22"/>
                <w:lang w:eastAsia="ru-RU"/>
              </w:rPr>
              <w:t>Уметь:</w:t>
            </w:r>
          </w:p>
          <w:p w14:paraId="13763C37" w14:textId="77777777" w:rsidR="000A55EB" w:rsidRDefault="000A55EB" w:rsidP="000A55EB">
            <w:pPr>
              <w:rPr>
                <w:sz w:val="22"/>
                <w:szCs w:val="22"/>
                <w:lang w:eastAsia="ru-RU"/>
              </w:rPr>
            </w:pPr>
            <w:r w:rsidRPr="000A55EB">
              <w:rPr>
                <w:sz w:val="22"/>
                <w:szCs w:val="22"/>
                <w:lang w:eastAsia="ru-RU"/>
              </w:rPr>
              <w:t>- моделировать и оценивать сопутствующие финансовые риски</w:t>
            </w:r>
            <w:r>
              <w:rPr>
                <w:sz w:val="22"/>
                <w:szCs w:val="22"/>
                <w:lang w:eastAsia="ru-RU"/>
              </w:rPr>
              <w:t>;</w:t>
            </w:r>
          </w:p>
          <w:p w14:paraId="2E4C514C" w14:textId="77777777" w:rsidR="000A55EB" w:rsidRDefault="000A55EB" w:rsidP="000A55EB">
            <w:pPr>
              <w:rPr>
                <w:sz w:val="22"/>
                <w:szCs w:val="22"/>
                <w:lang w:eastAsia="ru-RU"/>
              </w:rPr>
            </w:pPr>
            <w:r>
              <w:rPr>
                <w:b/>
                <w:sz w:val="22"/>
                <w:szCs w:val="22"/>
                <w:lang w:eastAsia="ru-RU"/>
              </w:rPr>
              <w:t>-</w:t>
            </w:r>
            <w:r w:rsidRPr="000A55EB">
              <w:rPr>
                <w:sz w:val="22"/>
                <w:szCs w:val="22"/>
                <w:lang w:eastAsia="ru-RU"/>
              </w:rPr>
              <w:t xml:space="preserve"> использовать</w:t>
            </w:r>
            <w:r>
              <w:t xml:space="preserve"> </w:t>
            </w:r>
            <w:r w:rsidRPr="000A55EB">
              <w:rPr>
                <w:sz w:val="22"/>
                <w:szCs w:val="22"/>
                <w:lang w:eastAsia="ru-RU"/>
              </w:rPr>
              <w:t xml:space="preserve">финансовые инструменты и инвестиционные проекты </w:t>
            </w:r>
            <w:r>
              <w:rPr>
                <w:sz w:val="22"/>
                <w:szCs w:val="22"/>
                <w:lang w:eastAsia="ru-RU"/>
              </w:rPr>
              <w:t xml:space="preserve">в </w:t>
            </w:r>
            <w:r w:rsidRPr="000A55EB">
              <w:rPr>
                <w:sz w:val="22"/>
                <w:szCs w:val="22"/>
                <w:lang w:eastAsia="ru-RU"/>
              </w:rPr>
              <w:t>прогнозной финансовой аналитики</w:t>
            </w:r>
            <w:r>
              <w:rPr>
                <w:sz w:val="22"/>
                <w:szCs w:val="22"/>
                <w:lang w:eastAsia="ru-RU"/>
              </w:rPr>
              <w:t>;</w:t>
            </w:r>
          </w:p>
          <w:p w14:paraId="65FA0A6E" w14:textId="3707BB57" w:rsidR="000A55EB" w:rsidRPr="004047AE" w:rsidRDefault="000A55EB" w:rsidP="000A55EB">
            <w:pPr>
              <w:rPr>
                <w:rFonts w:eastAsia="Calibri"/>
                <w:sz w:val="22"/>
                <w:szCs w:val="22"/>
                <w:highlight w:val="yellow"/>
                <w:lang w:eastAsia="en-US"/>
              </w:rPr>
            </w:pPr>
            <w:r>
              <w:rPr>
                <w:sz w:val="22"/>
                <w:szCs w:val="22"/>
                <w:lang w:eastAsia="ru-RU"/>
              </w:rPr>
              <w:t xml:space="preserve">- </w:t>
            </w:r>
            <w:r w:rsidRPr="000A55EB">
              <w:rPr>
                <w:sz w:val="22"/>
                <w:szCs w:val="22"/>
                <w:lang w:eastAsia="ru-RU"/>
              </w:rPr>
              <w:t>готовить аналитические обзоры и обоснования инвестиционных решений на международном финансовом рынке</w:t>
            </w:r>
          </w:p>
        </w:tc>
      </w:tr>
      <w:tr w:rsidR="00FA6732" w:rsidRPr="00FA6732" w14:paraId="35E1095F" w14:textId="77777777" w:rsidTr="00D459CF">
        <w:trPr>
          <w:trHeight w:val="2828"/>
        </w:trPr>
        <w:tc>
          <w:tcPr>
            <w:tcW w:w="755" w:type="pct"/>
            <w:vMerge/>
            <w:shd w:val="clear" w:color="auto" w:fill="auto"/>
          </w:tcPr>
          <w:p w14:paraId="75793EC7" w14:textId="77777777" w:rsidR="00FA6732" w:rsidRPr="00FA6732" w:rsidRDefault="00FA6732" w:rsidP="009951B1">
            <w:pPr>
              <w:tabs>
                <w:tab w:val="left" w:pos="540"/>
              </w:tabs>
              <w:jc w:val="center"/>
              <w:rPr>
                <w:sz w:val="22"/>
                <w:szCs w:val="22"/>
                <w:lang w:eastAsia="ru-RU"/>
              </w:rPr>
            </w:pPr>
          </w:p>
        </w:tc>
        <w:tc>
          <w:tcPr>
            <w:tcW w:w="1083" w:type="pct"/>
            <w:vMerge/>
            <w:shd w:val="clear" w:color="auto" w:fill="auto"/>
          </w:tcPr>
          <w:p w14:paraId="476A531A" w14:textId="77777777" w:rsidR="00FA6732" w:rsidRPr="00FA6732" w:rsidRDefault="00FA6732" w:rsidP="00730942">
            <w:pPr>
              <w:tabs>
                <w:tab w:val="left" w:pos="540"/>
              </w:tabs>
              <w:rPr>
                <w:sz w:val="22"/>
                <w:szCs w:val="22"/>
                <w:lang w:eastAsia="ru-RU"/>
              </w:rPr>
            </w:pPr>
          </w:p>
        </w:tc>
        <w:tc>
          <w:tcPr>
            <w:tcW w:w="1252" w:type="pct"/>
            <w:shd w:val="clear" w:color="auto" w:fill="auto"/>
          </w:tcPr>
          <w:p w14:paraId="5502DB32" w14:textId="189915B8" w:rsidR="009D53B6" w:rsidRPr="00D459CF" w:rsidRDefault="00723E0D" w:rsidP="00CE57C1">
            <w:pPr>
              <w:tabs>
                <w:tab w:val="left" w:pos="540"/>
              </w:tabs>
              <w:rPr>
                <w:b/>
                <w:sz w:val="22"/>
                <w:szCs w:val="22"/>
                <w:highlight w:val="yellow"/>
                <w:lang w:eastAsia="ru-RU"/>
              </w:rPr>
            </w:pPr>
            <w:r w:rsidRPr="00D459CF">
              <w:rPr>
                <w:b/>
                <w:sz w:val="22"/>
                <w:szCs w:val="22"/>
                <w:lang w:eastAsia="ru-RU"/>
              </w:rPr>
              <w:t xml:space="preserve">2. </w:t>
            </w:r>
            <w:r w:rsidR="00D459CF" w:rsidRPr="00D459CF">
              <w:rPr>
                <w:bCs/>
                <w:sz w:val="22"/>
                <w:szCs w:val="22"/>
                <w:lang w:eastAsia="ru-RU"/>
              </w:rPr>
              <w:t>Использует аналитический инструментарий для оценки и моделирования финансовых рисков инвестиций в различные инструменты и проекты.</w:t>
            </w:r>
          </w:p>
        </w:tc>
        <w:tc>
          <w:tcPr>
            <w:tcW w:w="1910" w:type="pct"/>
            <w:shd w:val="clear" w:color="auto" w:fill="auto"/>
          </w:tcPr>
          <w:p w14:paraId="7E27F7AA" w14:textId="77777777" w:rsidR="00723E0D" w:rsidRDefault="00FA6732" w:rsidP="00FA6732">
            <w:pPr>
              <w:rPr>
                <w:b/>
                <w:sz w:val="22"/>
                <w:szCs w:val="22"/>
                <w:lang w:eastAsia="ru-RU"/>
              </w:rPr>
            </w:pPr>
            <w:r w:rsidRPr="00C10F7E">
              <w:rPr>
                <w:b/>
                <w:sz w:val="22"/>
                <w:szCs w:val="22"/>
                <w:lang w:eastAsia="ru-RU"/>
              </w:rPr>
              <w:t>2. Знать:</w:t>
            </w:r>
          </w:p>
          <w:p w14:paraId="7E4C1CA7" w14:textId="3EE96B4A" w:rsidR="00FA6732" w:rsidRDefault="00723E0D" w:rsidP="00FA6732">
            <w:pPr>
              <w:rPr>
                <w:bCs/>
                <w:sz w:val="22"/>
                <w:szCs w:val="22"/>
                <w:lang w:eastAsia="ru-RU"/>
              </w:rPr>
            </w:pPr>
            <w:r w:rsidRPr="00723E0D">
              <w:rPr>
                <w:sz w:val="22"/>
                <w:szCs w:val="22"/>
                <w:lang w:eastAsia="ru-RU"/>
              </w:rPr>
              <w:t>- возможные</w:t>
            </w:r>
            <w:r>
              <w:rPr>
                <w:b/>
                <w:sz w:val="22"/>
                <w:szCs w:val="22"/>
                <w:lang w:eastAsia="ru-RU"/>
              </w:rPr>
              <w:t xml:space="preserve"> </w:t>
            </w:r>
            <w:r w:rsidRPr="00723E0D">
              <w:rPr>
                <w:bCs/>
                <w:sz w:val="22"/>
                <w:szCs w:val="22"/>
                <w:lang w:eastAsia="ru-RU"/>
              </w:rPr>
              <w:t>налоговые и таможенные последствия хозяйственных операций</w:t>
            </w:r>
            <w:r>
              <w:rPr>
                <w:bCs/>
                <w:sz w:val="22"/>
                <w:szCs w:val="22"/>
                <w:lang w:eastAsia="ru-RU"/>
              </w:rPr>
              <w:t>;</w:t>
            </w:r>
          </w:p>
          <w:p w14:paraId="1BC5D2F2" w14:textId="47BFCD7B" w:rsidR="00723E0D" w:rsidRPr="00C10F7E" w:rsidRDefault="00723E0D" w:rsidP="00FA6732">
            <w:pPr>
              <w:rPr>
                <w:sz w:val="22"/>
                <w:szCs w:val="22"/>
                <w:lang w:eastAsia="ru-RU"/>
              </w:rPr>
            </w:pPr>
            <w:r>
              <w:rPr>
                <w:bCs/>
                <w:sz w:val="22"/>
                <w:szCs w:val="22"/>
                <w:lang w:eastAsia="ru-RU"/>
              </w:rPr>
              <w:t xml:space="preserve">- </w:t>
            </w:r>
            <w:r w:rsidRPr="00723E0D">
              <w:rPr>
                <w:bCs/>
                <w:sz w:val="22"/>
                <w:szCs w:val="22"/>
                <w:lang w:eastAsia="ru-RU"/>
              </w:rPr>
              <w:t>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p w14:paraId="373ED44B" w14:textId="77777777" w:rsidR="00723E0D" w:rsidRDefault="00FA6732" w:rsidP="00723E0D">
            <w:pPr>
              <w:rPr>
                <w:b/>
                <w:sz w:val="22"/>
                <w:szCs w:val="22"/>
                <w:lang w:eastAsia="ru-RU"/>
              </w:rPr>
            </w:pPr>
            <w:r w:rsidRPr="00C10F7E">
              <w:rPr>
                <w:b/>
                <w:sz w:val="22"/>
                <w:szCs w:val="22"/>
                <w:lang w:eastAsia="ru-RU"/>
              </w:rPr>
              <w:t>Уметь:</w:t>
            </w:r>
          </w:p>
          <w:p w14:paraId="521A0CF6" w14:textId="05EA88AF" w:rsidR="000A55EB" w:rsidRDefault="000A55EB" w:rsidP="000A55EB">
            <w:pPr>
              <w:rPr>
                <w:sz w:val="22"/>
                <w:szCs w:val="22"/>
                <w:lang w:eastAsia="ru-RU"/>
              </w:rPr>
            </w:pPr>
            <w:r>
              <w:rPr>
                <w:sz w:val="22"/>
                <w:szCs w:val="22"/>
                <w:lang w:eastAsia="ru-RU"/>
              </w:rPr>
              <w:t xml:space="preserve">- </w:t>
            </w:r>
            <w:r w:rsidRPr="000A55EB">
              <w:rPr>
                <w:sz w:val="22"/>
                <w:szCs w:val="22"/>
                <w:lang w:eastAsia="ru-RU"/>
              </w:rPr>
              <w:t>анализировать финансовые инстр</w:t>
            </w:r>
            <w:r>
              <w:rPr>
                <w:sz w:val="22"/>
                <w:szCs w:val="22"/>
                <w:lang w:eastAsia="ru-RU"/>
              </w:rPr>
              <w:t>ументы и инвестиционные проекты;</w:t>
            </w:r>
          </w:p>
          <w:p w14:paraId="699FE354" w14:textId="738861BA" w:rsidR="00723E0D" w:rsidRPr="004047AE" w:rsidRDefault="00723E0D" w:rsidP="000A55EB">
            <w:pPr>
              <w:rPr>
                <w:b/>
                <w:sz w:val="22"/>
                <w:szCs w:val="22"/>
                <w:highlight w:val="yellow"/>
                <w:lang w:eastAsia="ru-RU"/>
              </w:rPr>
            </w:pPr>
            <w:r>
              <w:rPr>
                <w:sz w:val="22"/>
                <w:szCs w:val="22"/>
                <w:lang w:eastAsia="ru-RU"/>
              </w:rPr>
              <w:t xml:space="preserve">- </w:t>
            </w:r>
            <w:r w:rsidR="000A55EB">
              <w:rPr>
                <w:sz w:val="22"/>
                <w:szCs w:val="22"/>
                <w:lang w:eastAsia="ru-RU"/>
              </w:rPr>
              <w:t>и</w:t>
            </w:r>
            <w:r w:rsidR="000A55EB" w:rsidRPr="000A55EB">
              <w:rPr>
                <w:sz w:val="22"/>
                <w:szCs w:val="22"/>
                <w:lang w:eastAsia="ru-RU"/>
              </w:rPr>
              <w:t>спольз</w:t>
            </w:r>
            <w:r w:rsidR="000A55EB">
              <w:rPr>
                <w:sz w:val="22"/>
                <w:szCs w:val="22"/>
                <w:lang w:eastAsia="ru-RU"/>
              </w:rPr>
              <w:t>овать</w:t>
            </w:r>
            <w:r w:rsidR="000A55EB" w:rsidRPr="000A55EB">
              <w:rPr>
                <w:sz w:val="22"/>
                <w:szCs w:val="22"/>
                <w:lang w:eastAsia="ru-RU"/>
              </w:rPr>
              <w:t xml:space="preserve"> аналитический инструментарий для оценки и моделирования финансовых рисков инвестиций в различные инструменты и проекты</w:t>
            </w:r>
          </w:p>
        </w:tc>
      </w:tr>
    </w:tbl>
    <w:p w14:paraId="2690FCD1" w14:textId="6C7774EE" w:rsidR="000E373A" w:rsidRDefault="000E373A">
      <w:r>
        <w:br w:type="page"/>
      </w:r>
    </w:p>
    <w:p w14:paraId="68ED3438" w14:textId="03FFDB6E" w:rsidR="002238BD" w:rsidRPr="002238BD" w:rsidRDefault="00FA6732" w:rsidP="00FA6732">
      <w:pPr>
        <w:pStyle w:val="1"/>
        <w:tabs>
          <w:tab w:val="left" w:pos="0"/>
        </w:tabs>
        <w:ind w:left="709"/>
        <w:jc w:val="both"/>
        <w:rPr>
          <w:rStyle w:val="FontStyle17"/>
          <w:sz w:val="28"/>
          <w:szCs w:val="28"/>
        </w:rPr>
      </w:pPr>
      <w:bookmarkStart w:id="5" w:name="_Toc151723861"/>
      <w:bookmarkStart w:id="6" w:name="_Toc160099814"/>
      <w:r w:rsidRPr="00FA6732">
        <w:rPr>
          <w:b/>
          <w:bCs/>
          <w:color w:val="000000"/>
          <w:szCs w:val="28"/>
          <w:lang w:eastAsia="ru-RU" w:bidi="ru-RU"/>
        </w:rPr>
        <w:lastRenderedPageBreak/>
        <w:t>3. Место дисциплины в структуре образовательной программы</w:t>
      </w:r>
      <w:bookmarkEnd w:id="5"/>
      <w:bookmarkEnd w:id="6"/>
    </w:p>
    <w:p w14:paraId="6EF9495E" w14:textId="77777777" w:rsidR="002238BD" w:rsidRPr="00B900F5" w:rsidRDefault="002238BD" w:rsidP="002238BD">
      <w:pPr>
        <w:ind w:firstLine="709"/>
        <w:jc w:val="both"/>
        <w:rPr>
          <w:color w:val="000000"/>
          <w:sz w:val="28"/>
          <w:szCs w:val="28"/>
        </w:rPr>
      </w:pPr>
    </w:p>
    <w:p w14:paraId="788F4C2E" w14:textId="1EC04CAF" w:rsidR="00FA6732" w:rsidRDefault="00FA6732" w:rsidP="00730942">
      <w:pPr>
        <w:spacing w:line="360" w:lineRule="auto"/>
        <w:ind w:firstLine="709"/>
        <w:jc w:val="both"/>
        <w:rPr>
          <w:color w:val="000000"/>
          <w:sz w:val="28"/>
          <w:szCs w:val="28"/>
        </w:rPr>
      </w:pPr>
      <w:r w:rsidRPr="00FA6732">
        <w:rPr>
          <w:color w:val="000000"/>
          <w:sz w:val="28"/>
          <w:szCs w:val="28"/>
        </w:rPr>
        <w:t>Дисциплина «</w:t>
      </w:r>
      <w:r w:rsidR="001609BE" w:rsidRPr="001609BE">
        <w:rPr>
          <w:color w:val="000000"/>
          <w:sz w:val="28"/>
          <w:szCs w:val="28"/>
        </w:rPr>
        <w:t>Управленческий учет и анализ</w:t>
      </w:r>
      <w:r w:rsidRPr="00FA6732">
        <w:rPr>
          <w:color w:val="000000"/>
          <w:sz w:val="28"/>
          <w:szCs w:val="28"/>
        </w:rPr>
        <w:t xml:space="preserve">» </w:t>
      </w:r>
      <w:r w:rsidR="000554C7">
        <w:rPr>
          <w:color w:val="000000"/>
          <w:sz w:val="28"/>
          <w:szCs w:val="28"/>
        </w:rPr>
        <w:t>является</w:t>
      </w:r>
      <w:r w:rsidRPr="00297209">
        <w:rPr>
          <w:color w:val="000000"/>
          <w:sz w:val="28"/>
          <w:szCs w:val="28"/>
        </w:rPr>
        <w:t xml:space="preserve"> дисциплин</w:t>
      </w:r>
      <w:r w:rsidR="000554C7">
        <w:rPr>
          <w:color w:val="000000"/>
          <w:sz w:val="28"/>
          <w:szCs w:val="28"/>
        </w:rPr>
        <w:t xml:space="preserve">ой </w:t>
      </w:r>
      <w:r w:rsidR="002B4A33" w:rsidRPr="000554C7">
        <w:rPr>
          <w:sz w:val="28"/>
          <w:szCs w:val="28"/>
        </w:rPr>
        <w:t>профиля</w:t>
      </w:r>
      <w:r w:rsidR="000554C7" w:rsidRPr="000554C7">
        <w:rPr>
          <w:sz w:val="28"/>
          <w:szCs w:val="28"/>
        </w:rPr>
        <w:t xml:space="preserve"> </w:t>
      </w:r>
      <w:r w:rsidR="00297209" w:rsidRPr="000554C7">
        <w:rPr>
          <w:sz w:val="28"/>
          <w:szCs w:val="28"/>
        </w:rPr>
        <w:t xml:space="preserve">«Финансовый </w:t>
      </w:r>
      <w:r w:rsidR="00297209" w:rsidRPr="00297209">
        <w:rPr>
          <w:color w:val="000000"/>
          <w:sz w:val="28"/>
          <w:szCs w:val="28"/>
        </w:rPr>
        <w:t xml:space="preserve">анализ и управление рисками / </w:t>
      </w:r>
      <w:proofErr w:type="spellStart"/>
      <w:r w:rsidR="00297209" w:rsidRPr="00297209">
        <w:rPr>
          <w:color w:val="000000"/>
          <w:sz w:val="28"/>
          <w:szCs w:val="28"/>
        </w:rPr>
        <w:t>Financial</w:t>
      </w:r>
      <w:proofErr w:type="spellEnd"/>
      <w:r w:rsidR="00297209" w:rsidRPr="00297209">
        <w:rPr>
          <w:color w:val="000000"/>
          <w:sz w:val="28"/>
          <w:szCs w:val="28"/>
        </w:rPr>
        <w:t xml:space="preserve"> </w:t>
      </w:r>
      <w:proofErr w:type="spellStart"/>
      <w:r w:rsidR="00297209" w:rsidRPr="00297209">
        <w:rPr>
          <w:color w:val="000000"/>
          <w:sz w:val="28"/>
          <w:szCs w:val="28"/>
        </w:rPr>
        <w:t>Analysis</w:t>
      </w:r>
      <w:proofErr w:type="spellEnd"/>
      <w:r w:rsidR="00297209" w:rsidRPr="00297209">
        <w:rPr>
          <w:color w:val="000000"/>
          <w:sz w:val="28"/>
          <w:szCs w:val="28"/>
        </w:rPr>
        <w:t xml:space="preserve"> </w:t>
      </w:r>
      <w:proofErr w:type="spellStart"/>
      <w:r w:rsidR="00297209" w:rsidRPr="00297209">
        <w:rPr>
          <w:color w:val="000000"/>
          <w:sz w:val="28"/>
          <w:szCs w:val="28"/>
        </w:rPr>
        <w:t>and</w:t>
      </w:r>
      <w:proofErr w:type="spellEnd"/>
      <w:r w:rsidR="00297209" w:rsidRPr="00297209">
        <w:rPr>
          <w:color w:val="000000"/>
          <w:sz w:val="28"/>
          <w:szCs w:val="28"/>
        </w:rPr>
        <w:t xml:space="preserve"> </w:t>
      </w:r>
      <w:proofErr w:type="spellStart"/>
      <w:r w:rsidR="00297209" w:rsidRPr="00297209">
        <w:rPr>
          <w:color w:val="000000"/>
          <w:sz w:val="28"/>
          <w:szCs w:val="28"/>
        </w:rPr>
        <w:t>Risk</w:t>
      </w:r>
      <w:proofErr w:type="spellEnd"/>
      <w:r w:rsidR="00297209" w:rsidRPr="00297209">
        <w:rPr>
          <w:color w:val="000000"/>
          <w:sz w:val="28"/>
          <w:szCs w:val="28"/>
        </w:rPr>
        <w:t xml:space="preserve"> </w:t>
      </w:r>
      <w:proofErr w:type="spellStart"/>
      <w:r w:rsidR="00297209" w:rsidRPr="00297209">
        <w:rPr>
          <w:color w:val="000000"/>
          <w:sz w:val="28"/>
          <w:szCs w:val="28"/>
        </w:rPr>
        <w:t>Management</w:t>
      </w:r>
      <w:proofErr w:type="spellEnd"/>
      <w:r w:rsidR="00297209" w:rsidRPr="00297209">
        <w:rPr>
          <w:color w:val="000000"/>
          <w:sz w:val="28"/>
          <w:szCs w:val="28"/>
        </w:rPr>
        <w:t xml:space="preserve">» </w:t>
      </w:r>
      <w:r w:rsidRPr="00297209">
        <w:rPr>
          <w:color w:val="000000"/>
          <w:sz w:val="28"/>
          <w:szCs w:val="28"/>
        </w:rPr>
        <w:t xml:space="preserve">направления подготовки </w:t>
      </w:r>
      <w:r w:rsidRPr="001609BE">
        <w:rPr>
          <w:color w:val="000000"/>
          <w:sz w:val="28"/>
          <w:szCs w:val="28"/>
        </w:rPr>
        <w:t>38.03.01 «Экономика» – очная форма обучения.</w:t>
      </w:r>
    </w:p>
    <w:p w14:paraId="0216A835" w14:textId="77777777" w:rsidR="00297209" w:rsidRDefault="00FF15F7" w:rsidP="00730942">
      <w:pPr>
        <w:spacing w:line="360" w:lineRule="auto"/>
        <w:ind w:firstLine="709"/>
        <w:jc w:val="both"/>
        <w:rPr>
          <w:color w:val="000000"/>
          <w:sz w:val="28"/>
          <w:szCs w:val="28"/>
        </w:rPr>
      </w:pPr>
      <w:r w:rsidRPr="00297209">
        <w:rPr>
          <w:color w:val="000000"/>
          <w:sz w:val="28"/>
          <w:szCs w:val="28"/>
        </w:rPr>
        <w:t xml:space="preserve">В системе профессиональной подготовки выпускников дисциплина «Управленческий учет и анализ» занимает одно из ведущих мест. Сформированные в процессе ее изучения компетенции являются фундаментальной основой профессиональной деятельности при подготовке по направлению </w:t>
      </w:r>
      <w:r w:rsidR="00297209" w:rsidRPr="00297209">
        <w:rPr>
          <w:color w:val="000000"/>
          <w:sz w:val="28"/>
          <w:szCs w:val="28"/>
        </w:rPr>
        <w:t>38.03.01 «Экономика»</w:t>
      </w:r>
      <w:r w:rsidRPr="00297209">
        <w:rPr>
          <w:color w:val="000000"/>
          <w:sz w:val="28"/>
          <w:szCs w:val="28"/>
        </w:rPr>
        <w:t>.</w:t>
      </w:r>
    </w:p>
    <w:p w14:paraId="328CF779" w14:textId="0BFBA0E7" w:rsidR="00730942" w:rsidRPr="00297209" w:rsidRDefault="00FF15F7" w:rsidP="00730942">
      <w:pPr>
        <w:spacing w:line="360" w:lineRule="auto"/>
        <w:ind w:firstLine="709"/>
        <w:jc w:val="both"/>
        <w:rPr>
          <w:color w:val="000000"/>
          <w:sz w:val="28"/>
          <w:szCs w:val="28"/>
        </w:rPr>
      </w:pPr>
      <w:r w:rsidRPr="00297209">
        <w:rPr>
          <w:color w:val="000000"/>
          <w:sz w:val="28"/>
          <w:szCs w:val="28"/>
        </w:rPr>
        <w:t xml:space="preserve">Владение теорией, практикой и методикой организации и использования сведений управленческого учета и анализа, необходимо для грамотного ведения финансово-хозяйственной деятельности, поиска эффективных решений в управлении финансово-хозяйственной деятельностью организаций </w:t>
      </w:r>
      <w:r w:rsidR="00297209" w:rsidRPr="00297209">
        <w:rPr>
          <w:color w:val="000000"/>
          <w:sz w:val="28"/>
          <w:szCs w:val="28"/>
        </w:rPr>
        <w:t>различных сфер деятельности</w:t>
      </w:r>
      <w:r w:rsidRPr="00297209">
        <w:rPr>
          <w:color w:val="000000"/>
          <w:sz w:val="28"/>
          <w:szCs w:val="28"/>
        </w:rPr>
        <w:t xml:space="preserve">, исследования существующих и разработки новых методов и технологий управления, проектирования, обоснования и оценки эффективности управленческих решений в </w:t>
      </w:r>
      <w:r w:rsidR="00297209" w:rsidRPr="00297209">
        <w:rPr>
          <w:color w:val="000000"/>
          <w:sz w:val="28"/>
          <w:szCs w:val="28"/>
        </w:rPr>
        <w:t>любой</w:t>
      </w:r>
      <w:r w:rsidRPr="00297209">
        <w:rPr>
          <w:color w:val="000000"/>
          <w:sz w:val="28"/>
          <w:szCs w:val="28"/>
        </w:rPr>
        <w:t xml:space="preserve"> сфере.</w:t>
      </w:r>
    </w:p>
    <w:p w14:paraId="52182F6B" w14:textId="4B374A8F" w:rsidR="00B303F7" w:rsidRDefault="00FF15F7" w:rsidP="00730942">
      <w:pPr>
        <w:spacing w:line="360" w:lineRule="auto"/>
        <w:ind w:firstLine="709"/>
        <w:jc w:val="both"/>
        <w:rPr>
          <w:color w:val="000000"/>
          <w:sz w:val="28"/>
          <w:szCs w:val="28"/>
        </w:rPr>
      </w:pPr>
      <w:r w:rsidRPr="00297209">
        <w:rPr>
          <w:color w:val="000000"/>
          <w:sz w:val="28"/>
          <w:szCs w:val="28"/>
        </w:rPr>
        <w:t>Дисциплина обеспечивает развитие и специализацию знаний, умений, навыков и компетенций, сформированных в ходе изучения дисциплин по предшествующим наукам, и формируемых после завершения ее изучения.</w:t>
      </w:r>
    </w:p>
    <w:p w14:paraId="0A4AACED" w14:textId="77777777" w:rsidR="00FF15F7" w:rsidRDefault="00FF15F7" w:rsidP="00FF15F7">
      <w:pPr>
        <w:spacing w:line="360" w:lineRule="auto"/>
        <w:jc w:val="both"/>
        <w:rPr>
          <w:rStyle w:val="FontStyle17"/>
          <w:sz w:val="28"/>
          <w:szCs w:val="28"/>
        </w:rPr>
      </w:pPr>
    </w:p>
    <w:p w14:paraId="604AA495" w14:textId="16A2011E" w:rsidR="00264D5C" w:rsidRPr="00603298" w:rsidRDefault="001609BE" w:rsidP="001609BE">
      <w:pPr>
        <w:pStyle w:val="1"/>
        <w:ind w:firstLine="567"/>
        <w:jc w:val="both"/>
        <w:rPr>
          <w:rStyle w:val="FontStyle17"/>
          <w:bCs w:val="0"/>
          <w:sz w:val="28"/>
          <w:szCs w:val="28"/>
        </w:rPr>
      </w:pPr>
      <w:bookmarkStart w:id="7" w:name="_Toc89619175"/>
      <w:bookmarkStart w:id="8" w:name="_Toc160099815"/>
      <w:r>
        <w:rPr>
          <w:rStyle w:val="FontStyle17"/>
          <w:bCs w:val="0"/>
          <w:sz w:val="28"/>
          <w:szCs w:val="28"/>
        </w:rPr>
        <w:t xml:space="preserve">4. </w:t>
      </w:r>
      <w:r w:rsidR="00264D5C" w:rsidRPr="00603298">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p>
    <w:p w14:paraId="779F8814" w14:textId="77777777" w:rsidR="00D32833" w:rsidRDefault="00D32833" w:rsidP="00264D5C">
      <w:pPr>
        <w:jc w:val="right"/>
        <w:rPr>
          <w:iCs/>
          <w:sz w:val="28"/>
          <w:szCs w:val="28"/>
        </w:rPr>
      </w:pPr>
    </w:p>
    <w:p w14:paraId="2A98DED1" w14:textId="1CF1EE98" w:rsidR="00264D5C" w:rsidRPr="008C78B9" w:rsidRDefault="00264D5C" w:rsidP="00264D5C">
      <w:pPr>
        <w:jc w:val="right"/>
        <w:rPr>
          <w:iCs/>
          <w:sz w:val="28"/>
          <w:szCs w:val="28"/>
        </w:rPr>
      </w:pPr>
      <w:r w:rsidRPr="008C78B9">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5"/>
        <w:gridCol w:w="1901"/>
        <w:gridCol w:w="1921"/>
      </w:tblGrid>
      <w:tr w:rsidR="00D32833" w:rsidRPr="00730942" w14:paraId="442AC9DD" w14:textId="77777777" w:rsidTr="00730942">
        <w:trPr>
          <w:jc w:val="center"/>
        </w:trPr>
        <w:tc>
          <w:tcPr>
            <w:tcW w:w="5955" w:type="dxa"/>
            <w:shd w:val="clear" w:color="auto" w:fill="auto"/>
          </w:tcPr>
          <w:p w14:paraId="4032ACD2" w14:textId="77777777" w:rsidR="00D32833" w:rsidRPr="00730942" w:rsidRDefault="00D32833" w:rsidP="00730942">
            <w:pPr>
              <w:rPr>
                <w:sz w:val="27"/>
                <w:szCs w:val="28"/>
                <w:lang w:eastAsia="ru-RU"/>
              </w:rPr>
            </w:pPr>
            <w:r w:rsidRPr="00730942">
              <w:rPr>
                <w:sz w:val="27"/>
                <w:szCs w:val="28"/>
                <w:lang w:eastAsia="ru-RU"/>
              </w:rPr>
              <w:t>Вид учебной работы по дисциплине</w:t>
            </w:r>
          </w:p>
        </w:tc>
        <w:tc>
          <w:tcPr>
            <w:tcW w:w="1944" w:type="dxa"/>
            <w:shd w:val="clear" w:color="auto" w:fill="auto"/>
          </w:tcPr>
          <w:p w14:paraId="731CBC24" w14:textId="77777777" w:rsidR="00D32833" w:rsidRPr="00730942" w:rsidRDefault="00D32833" w:rsidP="00730942">
            <w:pPr>
              <w:jc w:val="center"/>
              <w:rPr>
                <w:sz w:val="27"/>
                <w:szCs w:val="28"/>
                <w:lang w:eastAsia="ru-RU"/>
              </w:rPr>
            </w:pPr>
            <w:r w:rsidRPr="00730942">
              <w:rPr>
                <w:sz w:val="27"/>
                <w:szCs w:val="28"/>
                <w:lang w:eastAsia="ru-RU"/>
              </w:rPr>
              <w:t>Всего</w:t>
            </w:r>
          </w:p>
          <w:p w14:paraId="306AB8B3" w14:textId="77777777" w:rsidR="00D32833" w:rsidRPr="00730942" w:rsidRDefault="00D32833" w:rsidP="00730942">
            <w:pPr>
              <w:jc w:val="center"/>
              <w:rPr>
                <w:sz w:val="27"/>
                <w:szCs w:val="28"/>
                <w:lang w:eastAsia="ru-RU"/>
              </w:rPr>
            </w:pPr>
            <w:r w:rsidRPr="00730942">
              <w:rPr>
                <w:sz w:val="27"/>
                <w:szCs w:val="28"/>
                <w:lang w:eastAsia="ru-RU"/>
              </w:rPr>
              <w:t xml:space="preserve"> (в з/е и часах)</w:t>
            </w:r>
          </w:p>
        </w:tc>
        <w:tc>
          <w:tcPr>
            <w:tcW w:w="1954" w:type="dxa"/>
            <w:shd w:val="clear" w:color="auto" w:fill="auto"/>
          </w:tcPr>
          <w:p w14:paraId="093C7C2E" w14:textId="2D98E761" w:rsidR="00D32833" w:rsidRPr="00730942" w:rsidRDefault="008A5187" w:rsidP="00730942">
            <w:pPr>
              <w:jc w:val="center"/>
              <w:rPr>
                <w:sz w:val="27"/>
                <w:szCs w:val="28"/>
                <w:lang w:eastAsia="ru-RU"/>
              </w:rPr>
            </w:pPr>
            <w:r>
              <w:rPr>
                <w:sz w:val="27"/>
                <w:szCs w:val="28"/>
                <w:lang w:eastAsia="ru-RU"/>
              </w:rPr>
              <w:t>7</w:t>
            </w:r>
            <w:r w:rsidR="00D32833" w:rsidRPr="00730942">
              <w:rPr>
                <w:sz w:val="27"/>
                <w:szCs w:val="28"/>
                <w:lang w:eastAsia="ru-RU"/>
              </w:rPr>
              <w:t xml:space="preserve"> Семестр </w:t>
            </w:r>
          </w:p>
          <w:p w14:paraId="70749952" w14:textId="77777777" w:rsidR="00D32833" w:rsidRPr="00730942" w:rsidRDefault="00D32833" w:rsidP="00730942">
            <w:pPr>
              <w:jc w:val="center"/>
              <w:rPr>
                <w:sz w:val="27"/>
                <w:szCs w:val="28"/>
                <w:lang w:eastAsia="ru-RU"/>
              </w:rPr>
            </w:pPr>
            <w:r w:rsidRPr="00730942">
              <w:rPr>
                <w:sz w:val="27"/>
                <w:szCs w:val="28"/>
                <w:lang w:eastAsia="ru-RU"/>
              </w:rPr>
              <w:t>(в часах)</w:t>
            </w:r>
          </w:p>
        </w:tc>
      </w:tr>
      <w:tr w:rsidR="00D32833" w:rsidRPr="00730942" w14:paraId="6BEBA035" w14:textId="77777777" w:rsidTr="00730942">
        <w:trPr>
          <w:jc w:val="center"/>
        </w:trPr>
        <w:tc>
          <w:tcPr>
            <w:tcW w:w="5955" w:type="dxa"/>
            <w:shd w:val="clear" w:color="auto" w:fill="auto"/>
          </w:tcPr>
          <w:p w14:paraId="388EEC7E" w14:textId="77777777" w:rsidR="00D32833" w:rsidRPr="00730942" w:rsidRDefault="00D32833" w:rsidP="00730942">
            <w:pPr>
              <w:snapToGrid w:val="0"/>
              <w:rPr>
                <w:b/>
                <w:sz w:val="27"/>
                <w:szCs w:val="28"/>
                <w:lang w:eastAsia="ar-SA"/>
              </w:rPr>
            </w:pPr>
            <w:r w:rsidRPr="00730942">
              <w:rPr>
                <w:b/>
                <w:sz w:val="27"/>
                <w:szCs w:val="28"/>
                <w:lang w:eastAsia="ar-SA"/>
              </w:rPr>
              <w:t>Общая трудоемкость дисциплины</w:t>
            </w:r>
          </w:p>
        </w:tc>
        <w:tc>
          <w:tcPr>
            <w:tcW w:w="1944" w:type="dxa"/>
          </w:tcPr>
          <w:p w14:paraId="5E136301" w14:textId="1FE090B4" w:rsidR="00D32833" w:rsidRPr="00730942" w:rsidRDefault="008A5187" w:rsidP="008A5187">
            <w:pPr>
              <w:jc w:val="center"/>
              <w:rPr>
                <w:sz w:val="27"/>
                <w:szCs w:val="28"/>
                <w:lang w:eastAsia="ru-RU"/>
              </w:rPr>
            </w:pPr>
            <w:r>
              <w:rPr>
                <w:sz w:val="27"/>
              </w:rPr>
              <w:t>3</w:t>
            </w:r>
            <w:r w:rsidR="00D32833" w:rsidRPr="00730942">
              <w:rPr>
                <w:sz w:val="27"/>
              </w:rPr>
              <w:t>/1</w:t>
            </w:r>
            <w:r>
              <w:rPr>
                <w:sz w:val="27"/>
              </w:rPr>
              <w:t>08</w:t>
            </w:r>
          </w:p>
        </w:tc>
        <w:tc>
          <w:tcPr>
            <w:tcW w:w="1954" w:type="dxa"/>
            <w:tcBorders>
              <w:right w:val="single" w:sz="6" w:space="0" w:color="000000"/>
            </w:tcBorders>
          </w:tcPr>
          <w:p w14:paraId="28CA1746" w14:textId="13CF05FF" w:rsidR="00D32833" w:rsidRPr="00730942" w:rsidRDefault="00D32833" w:rsidP="008A5187">
            <w:pPr>
              <w:jc w:val="center"/>
              <w:rPr>
                <w:sz w:val="27"/>
                <w:szCs w:val="28"/>
                <w:lang w:eastAsia="ru-RU"/>
              </w:rPr>
            </w:pPr>
            <w:r w:rsidRPr="00730942">
              <w:rPr>
                <w:sz w:val="27"/>
              </w:rPr>
              <w:t>1</w:t>
            </w:r>
            <w:r w:rsidR="008A5187">
              <w:rPr>
                <w:sz w:val="27"/>
              </w:rPr>
              <w:t>08</w:t>
            </w:r>
          </w:p>
        </w:tc>
      </w:tr>
      <w:tr w:rsidR="001A3C0E" w:rsidRPr="00730942" w14:paraId="247645FF" w14:textId="77777777" w:rsidTr="00B70DD2">
        <w:trPr>
          <w:jc w:val="center"/>
        </w:trPr>
        <w:tc>
          <w:tcPr>
            <w:tcW w:w="5955" w:type="dxa"/>
            <w:shd w:val="clear" w:color="auto" w:fill="auto"/>
          </w:tcPr>
          <w:p w14:paraId="496E11E8" w14:textId="77777777" w:rsidR="001A3C0E" w:rsidRPr="00730942" w:rsidRDefault="001A3C0E" w:rsidP="001A3C0E">
            <w:pPr>
              <w:snapToGrid w:val="0"/>
              <w:rPr>
                <w:b/>
                <w:i/>
                <w:sz w:val="27"/>
                <w:szCs w:val="28"/>
                <w:lang w:eastAsia="ar-SA"/>
              </w:rPr>
            </w:pPr>
            <w:r w:rsidRPr="00730942">
              <w:rPr>
                <w:b/>
                <w:i/>
                <w:sz w:val="27"/>
                <w:szCs w:val="28"/>
                <w:lang w:eastAsia="ar-SA"/>
              </w:rPr>
              <w:t>Контактная работа - Аудиторные занятия</w:t>
            </w:r>
          </w:p>
        </w:tc>
        <w:tc>
          <w:tcPr>
            <w:tcW w:w="1944" w:type="dxa"/>
          </w:tcPr>
          <w:p w14:paraId="1EB1C67A" w14:textId="092C0429" w:rsidR="001A3C0E" w:rsidRPr="00730942" w:rsidRDefault="001A3C0E" w:rsidP="001A3C0E">
            <w:pPr>
              <w:jc w:val="center"/>
              <w:rPr>
                <w:sz w:val="27"/>
                <w:szCs w:val="28"/>
                <w:lang w:eastAsia="ru-RU"/>
              </w:rPr>
            </w:pPr>
            <w:r>
              <w:rPr>
                <w:sz w:val="27"/>
                <w:szCs w:val="28"/>
                <w:lang w:eastAsia="ru-RU"/>
              </w:rPr>
              <w:t>50</w:t>
            </w:r>
          </w:p>
        </w:tc>
        <w:tc>
          <w:tcPr>
            <w:tcW w:w="1954" w:type="dxa"/>
          </w:tcPr>
          <w:p w14:paraId="2517FDF4" w14:textId="274E892E" w:rsidR="001A3C0E" w:rsidRPr="00730942" w:rsidRDefault="001A3C0E" w:rsidP="001A3C0E">
            <w:pPr>
              <w:jc w:val="center"/>
              <w:rPr>
                <w:sz w:val="27"/>
                <w:szCs w:val="28"/>
                <w:lang w:eastAsia="ru-RU"/>
              </w:rPr>
            </w:pPr>
            <w:r>
              <w:rPr>
                <w:sz w:val="27"/>
                <w:szCs w:val="28"/>
                <w:lang w:eastAsia="ru-RU"/>
              </w:rPr>
              <w:t>50</w:t>
            </w:r>
          </w:p>
        </w:tc>
      </w:tr>
      <w:tr w:rsidR="001A3C0E" w:rsidRPr="00730942" w14:paraId="0C4D84B3" w14:textId="77777777" w:rsidTr="00B70DD2">
        <w:trPr>
          <w:jc w:val="center"/>
        </w:trPr>
        <w:tc>
          <w:tcPr>
            <w:tcW w:w="5955" w:type="dxa"/>
            <w:shd w:val="clear" w:color="auto" w:fill="auto"/>
          </w:tcPr>
          <w:p w14:paraId="6867FEA2" w14:textId="77777777" w:rsidR="001A3C0E" w:rsidRPr="00730942" w:rsidRDefault="001A3C0E" w:rsidP="001A3C0E">
            <w:pPr>
              <w:snapToGrid w:val="0"/>
              <w:rPr>
                <w:i/>
                <w:sz w:val="27"/>
                <w:szCs w:val="28"/>
                <w:lang w:eastAsia="ar-SA"/>
              </w:rPr>
            </w:pPr>
            <w:r w:rsidRPr="00730942">
              <w:rPr>
                <w:i/>
                <w:sz w:val="27"/>
                <w:szCs w:val="28"/>
                <w:lang w:eastAsia="ar-SA"/>
              </w:rPr>
              <w:t xml:space="preserve">Лекции </w:t>
            </w:r>
          </w:p>
        </w:tc>
        <w:tc>
          <w:tcPr>
            <w:tcW w:w="1944" w:type="dxa"/>
          </w:tcPr>
          <w:p w14:paraId="78A07320" w14:textId="77777777" w:rsidR="001A3C0E" w:rsidRPr="00730942" w:rsidRDefault="001A3C0E" w:rsidP="001A3C0E">
            <w:pPr>
              <w:jc w:val="center"/>
              <w:rPr>
                <w:sz w:val="27"/>
                <w:szCs w:val="28"/>
                <w:lang w:eastAsia="ru-RU"/>
              </w:rPr>
            </w:pPr>
            <w:r w:rsidRPr="00730942">
              <w:rPr>
                <w:sz w:val="27"/>
                <w:szCs w:val="28"/>
              </w:rPr>
              <w:t>16</w:t>
            </w:r>
          </w:p>
        </w:tc>
        <w:tc>
          <w:tcPr>
            <w:tcW w:w="1954" w:type="dxa"/>
          </w:tcPr>
          <w:p w14:paraId="3E6D9081" w14:textId="6DE06EF0" w:rsidR="001A3C0E" w:rsidRPr="00730942" w:rsidRDefault="001A3C0E" w:rsidP="001A3C0E">
            <w:pPr>
              <w:jc w:val="center"/>
              <w:rPr>
                <w:sz w:val="27"/>
                <w:szCs w:val="28"/>
                <w:lang w:eastAsia="ru-RU"/>
              </w:rPr>
            </w:pPr>
            <w:r w:rsidRPr="00730942">
              <w:rPr>
                <w:sz w:val="27"/>
                <w:szCs w:val="28"/>
              </w:rPr>
              <w:t>16</w:t>
            </w:r>
          </w:p>
        </w:tc>
      </w:tr>
      <w:tr w:rsidR="001A3C0E" w:rsidRPr="00730942" w14:paraId="7C56792B" w14:textId="77777777" w:rsidTr="00B70DD2">
        <w:trPr>
          <w:jc w:val="center"/>
        </w:trPr>
        <w:tc>
          <w:tcPr>
            <w:tcW w:w="5955" w:type="dxa"/>
            <w:shd w:val="clear" w:color="auto" w:fill="auto"/>
          </w:tcPr>
          <w:p w14:paraId="14E886B8" w14:textId="77777777" w:rsidR="001A3C0E" w:rsidRPr="00730942" w:rsidRDefault="001A3C0E" w:rsidP="001A3C0E">
            <w:pPr>
              <w:snapToGrid w:val="0"/>
              <w:rPr>
                <w:i/>
                <w:sz w:val="27"/>
                <w:szCs w:val="28"/>
                <w:lang w:eastAsia="ar-SA"/>
              </w:rPr>
            </w:pPr>
            <w:r w:rsidRPr="00730942">
              <w:rPr>
                <w:i/>
                <w:sz w:val="27"/>
                <w:szCs w:val="28"/>
                <w:lang w:eastAsia="ar-SA"/>
              </w:rPr>
              <w:t>Семинары, практические занятия</w:t>
            </w:r>
          </w:p>
        </w:tc>
        <w:tc>
          <w:tcPr>
            <w:tcW w:w="1944" w:type="dxa"/>
          </w:tcPr>
          <w:p w14:paraId="37850375" w14:textId="546A9DCE" w:rsidR="001A3C0E" w:rsidRPr="00730942" w:rsidRDefault="001A3C0E" w:rsidP="001A3C0E">
            <w:pPr>
              <w:jc w:val="center"/>
              <w:rPr>
                <w:sz w:val="27"/>
                <w:szCs w:val="28"/>
                <w:lang w:eastAsia="ru-RU"/>
              </w:rPr>
            </w:pPr>
            <w:r>
              <w:rPr>
                <w:sz w:val="27"/>
              </w:rPr>
              <w:t>34</w:t>
            </w:r>
          </w:p>
        </w:tc>
        <w:tc>
          <w:tcPr>
            <w:tcW w:w="1954" w:type="dxa"/>
          </w:tcPr>
          <w:p w14:paraId="04E26557" w14:textId="4441BD99" w:rsidR="001A3C0E" w:rsidRPr="00730942" w:rsidRDefault="001A3C0E" w:rsidP="001A3C0E">
            <w:pPr>
              <w:jc w:val="center"/>
              <w:rPr>
                <w:sz w:val="27"/>
                <w:szCs w:val="28"/>
                <w:lang w:eastAsia="ru-RU"/>
              </w:rPr>
            </w:pPr>
            <w:r>
              <w:rPr>
                <w:sz w:val="27"/>
              </w:rPr>
              <w:t>34</w:t>
            </w:r>
          </w:p>
        </w:tc>
      </w:tr>
      <w:tr w:rsidR="001A3C0E" w:rsidRPr="00730942" w14:paraId="5FD7F73C" w14:textId="77777777" w:rsidTr="00B70DD2">
        <w:trPr>
          <w:jc w:val="center"/>
        </w:trPr>
        <w:tc>
          <w:tcPr>
            <w:tcW w:w="5955" w:type="dxa"/>
            <w:shd w:val="clear" w:color="auto" w:fill="auto"/>
          </w:tcPr>
          <w:p w14:paraId="1C735A2A" w14:textId="77777777" w:rsidR="001A3C0E" w:rsidRPr="00730942" w:rsidRDefault="001A3C0E" w:rsidP="001A3C0E">
            <w:pPr>
              <w:snapToGrid w:val="0"/>
              <w:rPr>
                <w:b/>
                <w:i/>
                <w:sz w:val="27"/>
                <w:szCs w:val="28"/>
                <w:lang w:eastAsia="ar-SA"/>
              </w:rPr>
            </w:pPr>
            <w:r w:rsidRPr="00730942">
              <w:rPr>
                <w:b/>
                <w:i/>
                <w:sz w:val="27"/>
                <w:szCs w:val="28"/>
                <w:lang w:eastAsia="ar-SA"/>
              </w:rPr>
              <w:t xml:space="preserve">Самостоятельная работа </w:t>
            </w:r>
          </w:p>
        </w:tc>
        <w:tc>
          <w:tcPr>
            <w:tcW w:w="1944" w:type="dxa"/>
          </w:tcPr>
          <w:p w14:paraId="1056B455" w14:textId="692A001E" w:rsidR="001A3C0E" w:rsidRPr="00730942" w:rsidRDefault="001A3C0E" w:rsidP="001A3C0E">
            <w:pPr>
              <w:jc w:val="center"/>
              <w:rPr>
                <w:sz w:val="27"/>
                <w:szCs w:val="28"/>
                <w:lang w:eastAsia="ru-RU"/>
              </w:rPr>
            </w:pPr>
            <w:r>
              <w:rPr>
                <w:sz w:val="27"/>
              </w:rPr>
              <w:t>58</w:t>
            </w:r>
          </w:p>
        </w:tc>
        <w:tc>
          <w:tcPr>
            <w:tcW w:w="1954" w:type="dxa"/>
          </w:tcPr>
          <w:p w14:paraId="6950E7C2" w14:textId="675CECF8" w:rsidR="001A3C0E" w:rsidRPr="00730942" w:rsidRDefault="001A3C0E" w:rsidP="001A3C0E">
            <w:pPr>
              <w:jc w:val="center"/>
              <w:rPr>
                <w:sz w:val="27"/>
                <w:szCs w:val="28"/>
                <w:lang w:eastAsia="ru-RU"/>
              </w:rPr>
            </w:pPr>
            <w:r>
              <w:rPr>
                <w:sz w:val="27"/>
              </w:rPr>
              <w:t>58</w:t>
            </w:r>
          </w:p>
        </w:tc>
      </w:tr>
      <w:tr w:rsidR="00D32833" w:rsidRPr="00730942" w14:paraId="165C2EA3" w14:textId="77777777" w:rsidTr="00730942">
        <w:trPr>
          <w:jc w:val="center"/>
        </w:trPr>
        <w:tc>
          <w:tcPr>
            <w:tcW w:w="5955" w:type="dxa"/>
            <w:shd w:val="clear" w:color="auto" w:fill="auto"/>
          </w:tcPr>
          <w:p w14:paraId="7B349900" w14:textId="77777777" w:rsidR="00D32833" w:rsidRPr="00730942" w:rsidRDefault="00D32833" w:rsidP="00730942">
            <w:pPr>
              <w:snapToGrid w:val="0"/>
              <w:rPr>
                <w:sz w:val="27"/>
                <w:szCs w:val="28"/>
                <w:lang w:eastAsia="ar-SA"/>
              </w:rPr>
            </w:pPr>
            <w:r w:rsidRPr="00730942">
              <w:rPr>
                <w:sz w:val="27"/>
                <w:szCs w:val="28"/>
                <w:lang w:eastAsia="ar-SA"/>
              </w:rPr>
              <w:lastRenderedPageBreak/>
              <w:t>Вид текущего контроля</w:t>
            </w:r>
          </w:p>
        </w:tc>
        <w:tc>
          <w:tcPr>
            <w:tcW w:w="3898" w:type="dxa"/>
            <w:gridSpan w:val="2"/>
            <w:shd w:val="clear" w:color="auto" w:fill="auto"/>
          </w:tcPr>
          <w:p w14:paraId="2BDE9DE5" w14:textId="77777777" w:rsidR="00D32833" w:rsidRPr="00730942" w:rsidRDefault="00D32833" w:rsidP="00730942">
            <w:pPr>
              <w:jc w:val="center"/>
              <w:rPr>
                <w:sz w:val="27"/>
                <w:szCs w:val="28"/>
                <w:lang w:eastAsia="ru-RU"/>
              </w:rPr>
            </w:pPr>
            <w:r w:rsidRPr="00730942">
              <w:rPr>
                <w:sz w:val="27"/>
                <w:szCs w:val="28"/>
                <w:lang w:eastAsia="ru-RU"/>
              </w:rPr>
              <w:t>Контрольная работа</w:t>
            </w:r>
          </w:p>
        </w:tc>
      </w:tr>
      <w:tr w:rsidR="00D32833" w:rsidRPr="00730942" w14:paraId="23C1F129" w14:textId="77777777" w:rsidTr="00730942">
        <w:trPr>
          <w:jc w:val="center"/>
        </w:trPr>
        <w:tc>
          <w:tcPr>
            <w:tcW w:w="5955" w:type="dxa"/>
            <w:shd w:val="clear" w:color="auto" w:fill="auto"/>
          </w:tcPr>
          <w:p w14:paraId="6975F1E3" w14:textId="77777777" w:rsidR="00D32833" w:rsidRPr="00730942" w:rsidRDefault="00D32833" w:rsidP="00730942">
            <w:pPr>
              <w:snapToGrid w:val="0"/>
              <w:rPr>
                <w:sz w:val="27"/>
                <w:szCs w:val="28"/>
                <w:lang w:eastAsia="ar-SA"/>
              </w:rPr>
            </w:pPr>
            <w:r w:rsidRPr="00730942">
              <w:rPr>
                <w:sz w:val="27"/>
                <w:szCs w:val="28"/>
                <w:lang w:eastAsia="ar-SA"/>
              </w:rPr>
              <w:t>Вид промежуточной аттестации</w:t>
            </w:r>
          </w:p>
        </w:tc>
        <w:tc>
          <w:tcPr>
            <w:tcW w:w="3898" w:type="dxa"/>
            <w:gridSpan w:val="2"/>
            <w:shd w:val="clear" w:color="auto" w:fill="auto"/>
          </w:tcPr>
          <w:p w14:paraId="6CCD8706" w14:textId="00747833" w:rsidR="00D32833" w:rsidRPr="00730942" w:rsidRDefault="001A3C0E" w:rsidP="00730942">
            <w:pPr>
              <w:jc w:val="center"/>
              <w:rPr>
                <w:sz w:val="27"/>
                <w:szCs w:val="28"/>
                <w:lang w:eastAsia="ru-RU"/>
              </w:rPr>
            </w:pPr>
            <w:r>
              <w:rPr>
                <w:sz w:val="27"/>
                <w:szCs w:val="28"/>
                <w:lang w:eastAsia="ru-RU"/>
              </w:rPr>
              <w:t>экзамен</w:t>
            </w:r>
          </w:p>
        </w:tc>
      </w:tr>
    </w:tbl>
    <w:p w14:paraId="60B55F66" w14:textId="019B6384" w:rsidR="00264D5C" w:rsidRPr="00730942" w:rsidRDefault="00264D5C" w:rsidP="009C7687">
      <w:pPr>
        <w:spacing w:line="360" w:lineRule="auto"/>
        <w:jc w:val="both"/>
        <w:rPr>
          <w:rStyle w:val="FontStyle17"/>
          <w:sz w:val="24"/>
          <w:szCs w:val="24"/>
        </w:rPr>
      </w:pPr>
    </w:p>
    <w:p w14:paraId="3FE0B871" w14:textId="1C121080" w:rsidR="00FA408C" w:rsidRPr="00372BE8" w:rsidRDefault="001609BE" w:rsidP="00297209">
      <w:pPr>
        <w:pStyle w:val="1"/>
        <w:ind w:firstLine="567"/>
        <w:rPr>
          <w:rStyle w:val="FontStyle17"/>
          <w:sz w:val="28"/>
          <w:szCs w:val="28"/>
        </w:rPr>
      </w:pPr>
      <w:bookmarkStart w:id="9" w:name="_Toc466310752"/>
      <w:bookmarkStart w:id="10" w:name="_Toc160099816"/>
      <w:r>
        <w:rPr>
          <w:rStyle w:val="FontStyle17"/>
          <w:sz w:val="28"/>
          <w:szCs w:val="28"/>
        </w:rPr>
        <w:t xml:space="preserve">5. </w:t>
      </w:r>
      <w:bookmarkEnd w:id="9"/>
      <w:r w:rsidRPr="001609BE">
        <w:rPr>
          <w:b/>
          <w:bCs/>
          <w:kern w:val="32"/>
          <w:szCs w:val="32"/>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2B1099C6" w14:textId="77777777" w:rsidR="009825F7" w:rsidRDefault="009825F7" w:rsidP="00297209">
      <w:pPr>
        <w:spacing w:line="360" w:lineRule="auto"/>
        <w:ind w:firstLine="567"/>
        <w:jc w:val="both"/>
        <w:rPr>
          <w:rStyle w:val="FontStyle35"/>
          <w:b/>
          <w:sz w:val="28"/>
          <w:szCs w:val="28"/>
        </w:rPr>
      </w:pPr>
    </w:p>
    <w:p w14:paraId="36E808C9" w14:textId="77777777" w:rsidR="007702DC" w:rsidRPr="00FB0C57" w:rsidRDefault="007702DC" w:rsidP="00297209">
      <w:pPr>
        <w:pStyle w:val="2"/>
        <w:ind w:firstLine="567"/>
        <w:rPr>
          <w:rStyle w:val="FontStyle18"/>
          <w:b w:val="0"/>
          <w:sz w:val="28"/>
          <w:szCs w:val="28"/>
        </w:rPr>
      </w:pPr>
      <w:bookmarkStart w:id="11" w:name="_Toc466310753"/>
      <w:bookmarkStart w:id="12" w:name="_Toc160099817"/>
      <w:r w:rsidRPr="00FB0C57">
        <w:rPr>
          <w:rStyle w:val="FontStyle17"/>
          <w:b/>
          <w:sz w:val="28"/>
          <w:szCs w:val="28"/>
        </w:rPr>
        <w:t>5.1. Содержание дисциплины</w:t>
      </w:r>
      <w:bookmarkEnd w:id="11"/>
      <w:bookmarkEnd w:id="12"/>
    </w:p>
    <w:p w14:paraId="7EA5E846" w14:textId="77777777" w:rsidR="00ED4F2D" w:rsidRDefault="00ED4F2D" w:rsidP="00297209">
      <w:pPr>
        <w:ind w:right="43" w:firstLine="567"/>
        <w:jc w:val="both"/>
        <w:rPr>
          <w:b/>
          <w:bCs/>
          <w:sz w:val="32"/>
          <w:szCs w:val="32"/>
        </w:rPr>
      </w:pPr>
    </w:p>
    <w:p w14:paraId="30C07CE7" w14:textId="77777777" w:rsidR="001B1089" w:rsidRPr="001A3C0E" w:rsidRDefault="00B303F7" w:rsidP="001A3C0E">
      <w:pPr>
        <w:ind w:firstLine="567"/>
        <w:jc w:val="both"/>
        <w:rPr>
          <w:b/>
          <w:sz w:val="28"/>
          <w:szCs w:val="28"/>
          <w:lang w:eastAsia="en-US"/>
        </w:rPr>
      </w:pPr>
      <w:bookmarkStart w:id="13" w:name="_Toc101342516"/>
      <w:bookmarkStart w:id="14" w:name="_Toc102124891"/>
      <w:r w:rsidRPr="001A3C0E">
        <w:rPr>
          <w:b/>
          <w:sz w:val="28"/>
          <w:szCs w:val="28"/>
          <w:lang w:eastAsia="en-US"/>
        </w:rPr>
        <w:t>Тема</w:t>
      </w:r>
      <w:r w:rsidRPr="001A3C0E">
        <w:rPr>
          <w:b/>
          <w:spacing w:val="38"/>
          <w:sz w:val="28"/>
          <w:szCs w:val="28"/>
          <w:lang w:eastAsia="en-US"/>
        </w:rPr>
        <w:t xml:space="preserve"> </w:t>
      </w:r>
      <w:r w:rsidRPr="001A3C0E">
        <w:rPr>
          <w:b/>
          <w:sz w:val="28"/>
          <w:szCs w:val="28"/>
          <w:lang w:eastAsia="en-US"/>
        </w:rPr>
        <w:t>1.</w:t>
      </w:r>
      <w:r w:rsidRPr="001A3C0E">
        <w:rPr>
          <w:b/>
          <w:spacing w:val="37"/>
          <w:sz w:val="28"/>
          <w:szCs w:val="28"/>
          <w:lang w:eastAsia="en-US"/>
        </w:rPr>
        <w:t xml:space="preserve"> </w:t>
      </w:r>
      <w:bookmarkEnd w:id="13"/>
      <w:bookmarkEnd w:id="14"/>
      <w:r w:rsidR="001B1089" w:rsidRPr="001A3C0E">
        <w:rPr>
          <w:b/>
          <w:sz w:val="28"/>
          <w:szCs w:val="28"/>
          <w:lang w:eastAsia="en-US"/>
        </w:rPr>
        <w:t>Базовые</w:t>
      </w:r>
      <w:r w:rsidR="001B1089" w:rsidRPr="001A3C0E">
        <w:rPr>
          <w:b/>
          <w:spacing w:val="37"/>
          <w:sz w:val="28"/>
          <w:szCs w:val="28"/>
          <w:lang w:eastAsia="en-US"/>
        </w:rPr>
        <w:t xml:space="preserve"> </w:t>
      </w:r>
      <w:r w:rsidR="001B1089" w:rsidRPr="001A3C0E">
        <w:rPr>
          <w:b/>
          <w:sz w:val="28"/>
          <w:szCs w:val="28"/>
          <w:lang w:eastAsia="en-US"/>
        </w:rPr>
        <w:t>концепции,</w:t>
      </w:r>
      <w:r w:rsidR="001B1089" w:rsidRPr="001A3C0E">
        <w:rPr>
          <w:b/>
          <w:spacing w:val="37"/>
          <w:sz w:val="28"/>
          <w:szCs w:val="28"/>
          <w:lang w:eastAsia="en-US"/>
        </w:rPr>
        <w:t xml:space="preserve"> </w:t>
      </w:r>
      <w:r w:rsidR="001B1089" w:rsidRPr="001A3C0E">
        <w:rPr>
          <w:b/>
          <w:sz w:val="28"/>
          <w:szCs w:val="28"/>
          <w:lang w:eastAsia="en-US"/>
        </w:rPr>
        <w:t>организационно-методические</w:t>
      </w:r>
      <w:r w:rsidR="001B1089" w:rsidRPr="001A3C0E">
        <w:rPr>
          <w:b/>
          <w:spacing w:val="38"/>
          <w:sz w:val="28"/>
          <w:szCs w:val="28"/>
          <w:lang w:eastAsia="en-US"/>
        </w:rPr>
        <w:t xml:space="preserve"> </w:t>
      </w:r>
      <w:r w:rsidR="001B1089" w:rsidRPr="001A3C0E">
        <w:rPr>
          <w:b/>
          <w:sz w:val="28"/>
          <w:szCs w:val="28"/>
          <w:lang w:eastAsia="en-US"/>
        </w:rPr>
        <w:t>основы и</w:t>
      </w:r>
      <w:r w:rsidR="001B1089" w:rsidRPr="001A3C0E">
        <w:rPr>
          <w:b/>
          <w:spacing w:val="-2"/>
          <w:sz w:val="28"/>
          <w:szCs w:val="28"/>
          <w:lang w:eastAsia="en-US"/>
        </w:rPr>
        <w:t xml:space="preserve"> </w:t>
      </w:r>
      <w:r w:rsidR="001B1089" w:rsidRPr="001A3C0E">
        <w:rPr>
          <w:b/>
          <w:sz w:val="28"/>
          <w:szCs w:val="28"/>
          <w:lang w:eastAsia="en-US"/>
        </w:rPr>
        <w:t>информационная</w:t>
      </w:r>
      <w:r w:rsidR="001B1089" w:rsidRPr="001A3C0E">
        <w:rPr>
          <w:b/>
          <w:spacing w:val="-3"/>
          <w:sz w:val="28"/>
          <w:szCs w:val="28"/>
          <w:lang w:eastAsia="en-US"/>
        </w:rPr>
        <w:t xml:space="preserve"> </w:t>
      </w:r>
      <w:r w:rsidR="001B1089" w:rsidRPr="001A3C0E">
        <w:rPr>
          <w:b/>
          <w:sz w:val="28"/>
          <w:szCs w:val="28"/>
          <w:lang w:eastAsia="en-US"/>
        </w:rPr>
        <w:t>составляющая управленческого учета и</w:t>
      </w:r>
      <w:r w:rsidR="001B1089" w:rsidRPr="001A3C0E">
        <w:rPr>
          <w:b/>
          <w:spacing w:val="-3"/>
          <w:sz w:val="28"/>
          <w:szCs w:val="28"/>
          <w:lang w:eastAsia="en-US"/>
        </w:rPr>
        <w:t xml:space="preserve"> </w:t>
      </w:r>
      <w:r w:rsidR="001B1089" w:rsidRPr="001A3C0E">
        <w:rPr>
          <w:b/>
          <w:sz w:val="28"/>
          <w:szCs w:val="28"/>
          <w:lang w:eastAsia="en-US"/>
        </w:rPr>
        <w:t>анализа</w:t>
      </w:r>
    </w:p>
    <w:p w14:paraId="6384749F" w14:textId="77777777" w:rsidR="001B1089" w:rsidRPr="001A3C0E" w:rsidRDefault="001B1089" w:rsidP="001A3C0E">
      <w:pPr>
        <w:ind w:firstLine="567"/>
        <w:jc w:val="both"/>
        <w:rPr>
          <w:sz w:val="28"/>
          <w:szCs w:val="28"/>
          <w:lang w:eastAsia="en-US"/>
        </w:rPr>
      </w:pPr>
      <w:r w:rsidRPr="001A3C0E">
        <w:rPr>
          <w:sz w:val="28"/>
          <w:szCs w:val="28"/>
          <w:lang w:eastAsia="en-US"/>
        </w:rPr>
        <w:t>Понятие и значение управленческого учета. Основные этапы развития управленческого учета. Управленческий учет как элемент информационной системы организации. Управленческий учет в структуре управления организацией. Внешняя и внутренняя бизнес-среда. Пользователи информации, формируемой в рамках учетных процедур.</w:t>
      </w:r>
    </w:p>
    <w:p w14:paraId="6B7AD545" w14:textId="77777777" w:rsidR="001B1089" w:rsidRPr="001A3C0E" w:rsidRDefault="001B1089" w:rsidP="001A3C0E">
      <w:pPr>
        <w:ind w:firstLine="567"/>
        <w:jc w:val="both"/>
        <w:rPr>
          <w:sz w:val="28"/>
          <w:szCs w:val="28"/>
          <w:lang w:eastAsia="en-US"/>
        </w:rPr>
      </w:pPr>
      <w:r w:rsidRPr="001A3C0E">
        <w:rPr>
          <w:sz w:val="28"/>
          <w:szCs w:val="28"/>
          <w:lang w:eastAsia="en-US"/>
        </w:rPr>
        <w:t>Управленческий</w:t>
      </w:r>
      <w:r w:rsidRPr="001A3C0E">
        <w:rPr>
          <w:spacing w:val="1"/>
          <w:sz w:val="28"/>
          <w:szCs w:val="28"/>
          <w:lang w:eastAsia="en-US"/>
        </w:rPr>
        <w:t xml:space="preserve"> </w:t>
      </w:r>
      <w:r w:rsidRPr="001A3C0E">
        <w:rPr>
          <w:sz w:val="28"/>
          <w:szCs w:val="28"/>
          <w:lang w:eastAsia="en-US"/>
        </w:rPr>
        <w:t>анализ</w:t>
      </w:r>
      <w:r w:rsidRPr="001A3C0E">
        <w:rPr>
          <w:spacing w:val="1"/>
          <w:sz w:val="28"/>
          <w:szCs w:val="28"/>
          <w:lang w:eastAsia="en-US"/>
        </w:rPr>
        <w:t xml:space="preserve"> </w:t>
      </w:r>
      <w:r w:rsidRPr="001A3C0E">
        <w:rPr>
          <w:sz w:val="28"/>
          <w:szCs w:val="28"/>
          <w:lang w:eastAsia="en-US"/>
        </w:rPr>
        <w:t>как</w:t>
      </w:r>
      <w:r w:rsidRPr="001A3C0E">
        <w:rPr>
          <w:spacing w:val="1"/>
          <w:sz w:val="28"/>
          <w:szCs w:val="28"/>
          <w:lang w:eastAsia="en-US"/>
        </w:rPr>
        <w:t xml:space="preserve"> </w:t>
      </w:r>
      <w:r w:rsidRPr="001A3C0E">
        <w:rPr>
          <w:sz w:val="28"/>
          <w:szCs w:val="28"/>
          <w:lang w:eastAsia="en-US"/>
        </w:rPr>
        <w:t>элемент</w:t>
      </w:r>
      <w:r w:rsidRPr="001A3C0E">
        <w:rPr>
          <w:spacing w:val="1"/>
          <w:sz w:val="28"/>
          <w:szCs w:val="28"/>
          <w:lang w:eastAsia="en-US"/>
        </w:rPr>
        <w:t xml:space="preserve"> </w:t>
      </w:r>
      <w:r w:rsidRPr="001A3C0E">
        <w:rPr>
          <w:sz w:val="28"/>
          <w:szCs w:val="28"/>
          <w:lang w:eastAsia="en-US"/>
        </w:rPr>
        <w:t>бухгалтерского</w:t>
      </w:r>
      <w:r w:rsidRPr="001A3C0E">
        <w:rPr>
          <w:spacing w:val="1"/>
          <w:sz w:val="28"/>
          <w:szCs w:val="28"/>
          <w:lang w:eastAsia="en-US"/>
        </w:rPr>
        <w:t xml:space="preserve"> </w:t>
      </w:r>
      <w:r w:rsidRPr="001A3C0E">
        <w:rPr>
          <w:sz w:val="28"/>
          <w:szCs w:val="28"/>
          <w:lang w:eastAsia="en-US"/>
        </w:rPr>
        <w:t>управленческого</w:t>
      </w:r>
      <w:r w:rsidRPr="001A3C0E">
        <w:rPr>
          <w:spacing w:val="1"/>
          <w:sz w:val="28"/>
          <w:szCs w:val="28"/>
          <w:lang w:eastAsia="en-US"/>
        </w:rPr>
        <w:t xml:space="preserve"> </w:t>
      </w:r>
      <w:r w:rsidRPr="001A3C0E">
        <w:rPr>
          <w:sz w:val="28"/>
          <w:szCs w:val="28"/>
          <w:lang w:eastAsia="en-US"/>
        </w:rPr>
        <w:t>учета,</w:t>
      </w:r>
      <w:r w:rsidRPr="001A3C0E">
        <w:rPr>
          <w:spacing w:val="1"/>
          <w:sz w:val="28"/>
          <w:szCs w:val="28"/>
          <w:lang w:eastAsia="en-US"/>
        </w:rPr>
        <w:t xml:space="preserve"> </w:t>
      </w:r>
      <w:r w:rsidRPr="001A3C0E">
        <w:rPr>
          <w:sz w:val="28"/>
          <w:szCs w:val="28"/>
          <w:lang w:eastAsia="en-US"/>
        </w:rPr>
        <w:t>его</w:t>
      </w:r>
      <w:r w:rsidRPr="001A3C0E">
        <w:rPr>
          <w:spacing w:val="1"/>
          <w:sz w:val="28"/>
          <w:szCs w:val="28"/>
          <w:lang w:eastAsia="en-US"/>
        </w:rPr>
        <w:t xml:space="preserve"> </w:t>
      </w:r>
      <w:r w:rsidRPr="001A3C0E">
        <w:rPr>
          <w:sz w:val="28"/>
          <w:szCs w:val="28"/>
          <w:lang w:eastAsia="en-US"/>
        </w:rPr>
        <w:t>роль</w:t>
      </w:r>
      <w:r w:rsidRPr="001A3C0E">
        <w:rPr>
          <w:spacing w:val="1"/>
          <w:sz w:val="28"/>
          <w:szCs w:val="28"/>
          <w:lang w:eastAsia="en-US"/>
        </w:rPr>
        <w:t xml:space="preserve"> </w:t>
      </w:r>
      <w:r w:rsidRPr="001A3C0E">
        <w:rPr>
          <w:sz w:val="28"/>
          <w:szCs w:val="28"/>
          <w:lang w:eastAsia="en-US"/>
        </w:rPr>
        <w:t>в</w:t>
      </w:r>
      <w:r w:rsidRPr="001A3C0E">
        <w:rPr>
          <w:spacing w:val="1"/>
          <w:sz w:val="28"/>
          <w:szCs w:val="28"/>
          <w:lang w:eastAsia="en-US"/>
        </w:rPr>
        <w:t xml:space="preserve"> </w:t>
      </w:r>
      <w:r w:rsidRPr="001A3C0E">
        <w:rPr>
          <w:sz w:val="28"/>
          <w:szCs w:val="28"/>
          <w:lang w:eastAsia="en-US"/>
        </w:rPr>
        <w:t>информационном</w:t>
      </w:r>
      <w:r w:rsidRPr="001A3C0E">
        <w:rPr>
          <w:spacing w:val="1"/>
          <w:sz w:val="28"/>
          <w:szCs w:val="28"/>
          <w:lang w:eastAsia="en-US"/>
        </w:rPr>
        <w:t xml:space="preserve"> </w:t>
      </w:r>
      <w:r w:rsidRPr="001A3C0E">
        <w:rPr>
          <w:sz w:val="28"/>
          <w:szCs w:val="28"/>
          <w:lang w:eastAsia="en-US"/>
        </w:rPr>
        <w:t>обеспечении</w:t>
      </w:r>
      <w:r w:rsidRPr="001A3C0E">
        <w:rPr>
          <w:spacing w:val="1"/>
          <w:sz w:val="28"/>
          <w:szCs w:val="28"/>
          <w:lang w:eastAsia="en-US"/>
        </w:rPr>
        <w:t xml:space="preserve"> </w:t>
      </w:r>
      <w:r w:rsidRPr="001A3C0E">
        <w:rPr>
          <w:sz w:val="28"/>
          <w:szCs w:val="28"/>
          <w:lang w:eastAsia="en-US"/>
        </w:rPr>
        <w:t>менеджмента</w:t>
      </w:r>
      <w:r w:rsidRPr="001A3C0E">
        <w:rPr>
          <w:spacing w:val="1"/>
          <w:sz w:val="28"/>
          <w:szCs w:val="28"/>
          <w:lang w:eastAsia="en-US"/>
        </w:rPr>
        <w:t xml:space="preserve"> </w:t>
      </w:r>
      <w:r w:rsidRPr="001A3C0E">
        <w:rPr>
          <w:sz w:val="28"/>
          <w:szCs w:val="28"/>
          <w:lang w:eastAsia="en-US"/>
        </w:rPr>
        <w:t>экономического субъекта.</w:t>
      </w:r>
    </w:p>
    <w:p w14:paraId="6254AC47" w14:textId="77777777" w:rsidR="001B1089" w:rsidRPr="001A3C0E" w:rsidRDefault="001B1089" w:rsidP="001A3C0E">
      <w:pPr>
        <w:ind w:firstLine="567"/>
        <w:jc w:val="both"/>
        <w:rPr>
          <w:sz w:val="28"/>
          <w:szCs w:val="28"/>
          <w:lang w:eastAsia="en-US"/>
        </w:rPr>
      </w:pPr>
      <w:r w:rsidRPr="001A3C0E">
        <w:rPr>
          <w:sz w:val="28"/>
          <w:szCs w:val="28"/>
          <w:lang w:eastAsia="en-US"/>
        </w:rPr>
        <w:t>Этапы становления и развития управленческого анализа. Содержание,</w:t>
      </w:r>
      <w:r w:rsidRPr="001A3C0E">
        <w:rPr>
          <w:spacing w:val="1"/>
          <w:sz w:val="28"/>
          <w:szCs w:val="28"/>
          <w:lang w:eastAsia="en-US"/>
        </w:rPr>
        <w:t xml:space="preserve"> </w:t>
      </w:r>
      <w:r w:rsidRPr="001A3C0E">
        <w:rPr>
          <w:sz w:val="28"/>
          <w:szCs w:val="28"/>
          <w:lang w:eastAsia="en-US"/>
        </w:rPr>
        <w:t>объекты</w:t>
      </w:r>
      <w:r w:rsidRPr="001A3C0E">
        <w:rPr>
          <w:spacing w:val="1"/>
          <w:sz w:val="28"/>
          <w:szCs w:val="28"/>
          <w:lang w:eastAsia="en-US"/>
        </w:rPr>
        <w:t xml:space="preserve"> </w:t>
      </w:r>
      <w:r w:rsidRPr="001A3C0E">
        <w:rPr>
          <w:sz w:val="28"/>
          <w:szCs w:val="28"/>
          <w:lang w:eastAsia="en-US"/>
        </w:rPr>
        <w:t>и</w:t>
      </w:r>
      <w:r w:rsidRPr="001A3C0E">
        <w:rPr>
          <w:spacing w:val="1"/>
          <w:sz w:val="28"/>
          <w:szCs w:val="28"/>
          <w:lang w:eastAsia="en-US"/>
        </w:rPr>
        <w:t xml:space="preserve"> </w:t>
      </w:r>
      <w:r w:rsidRPr="001A3C0E">
        <w:rPr>
          <w:sz w:val="28"/>
          <w:szCs w:val="28"/>
          <w:lang w:eastAsia="en-US"/>
        </w:rPr>
        <w:t>задачи</w:t>
      </w:r>
      <w:r w:rsidRPr="001A3C0E">
        <w:rPr>
          <w:spacing w:val="1"/>
          <w:sz w:val="28"/>
          <w:szCs w:val="28"/>
          <w:lang w:eastAsia="en-US"/>
        </w:rPr>
        <w:t xml:space="preserve"> </w:t>
      </w:r>
      <w:r w:rsidRPr="001A3C0E">
        <w:rPr>
          <w:sz w:val="28"/>
          <w:szCs w:val="28"/>
          <w:lang w:eastAsia="en-US"/>
        </w:rPr>
        <w:t>краткосрочного</w:t>
      </w:r>
      <w:r w:rsidRPr="001A3C0E">
        <w:rPr>
          <w:spacing w:val="1"/>
          <w:sz w:val="28"/>
          <w:szCs w:val="28"/>
          <w:lang w:eastAsia="en-US"/>
        </w:rPr>
        <w:t xml:space="preserve"> </w:t>
      </w:r>
      <w:r w:rsidRPr="001A3C0E">
        <w:rPr>
          <w:sz w:val="28"/>
          <w:szCs w:val="28"/>
          <w:lang w:eastAsia="en-US"/>
        </w:rPr>
        <w:t>и</w:t>
      </w:r>
      <w:r w:rsidRPr="001A3C0E">
        <w:rPr>
          <w:spacing w:val="1"/>
          <w:sz w:val="28"/>
          <w:szCs w:val="28"/>
          <w:lang w:eastAsia="en-US"/>
        </w:rPr>
        <w:t xml:space="preserve"> </w:t>
      </w:r>
      <w:r w:rsidRPr="001A3C0E">
        <w:rPr>
          <w:sz w:val="28"/>
          <w:szCs w:val="28"/>
          <w:lang w:eastAsia="en-US"/>
        </w:rPr>
        <w:t>стратегического</w:t>
      </w:r>
      <w:r w:rsidRPr="001A3C0E">
        <w:rPr>
          <w:spacing w:val="1"/>
          <w:sz w:val="28"/>
          <w:szCs w:val="28"/>
          <w:lang w:eastAsia="en-US"/>
        </w:rPr>
        <w:t xml:space="preserve"> </w:t>
      </w:r>
      <w:r w:rsidRPr="001A3C0E">
        <w:rPr>
          <w:sz w:val="28"/>
          <w:szCs w:val="28"/>
          <w:lang w:eastAsia="en-US"/>
        </w:rPr>
        <w:t>управленческого</w:t>
      </w:r>
      <w:r w:rsidRPr="001A3C0E">
        <w:rPr>
          <w:spacing w:val="1"/>
          <w:sz w:val="28"/>
          <w:szCs w:val="28"/>
          <w:lang w:eastAsia="en-US"/>
        </w:rPr>
        <w:t xml:space="preserve"> </w:t>
      </w:r>
      <w:r w:rsidRPr="001A3C0E">
        <w:rPr>
          <w:sz w:val="28"/>
          <w:szCs w:val="28"/>
          <w:lang w:eastAsia="en-US"/>
        </w:rPr>
        <w:t>анализа.</w:t>
      </w:r>
    </w:p>
    <w:p w14:paraId="65621581" w14:textId="77777777" w:rsidR="001B1089" w:rsidRPr="001A3C0E" w:rsidRDefault="001B1089" w:rsidP="001A3C0E">
      <w:pPr>
        <w:ind w:firstLine="567"/>
        <w:jc w:val="both"/>
        <w:rPr>
          <w:sz w:val="28"/>
          <w:szCs w:val="28"/>
          <w:lang w:eastAsia="en-US"/>
        </w:rPr>
      </w:pPr>
      <w:r w:rsidRPr="001A3C0E">
        <w:rPr>
          <w:sz w:val="28"/>
          <w:szCs w:val="28"/>
          <w:lang w:eastAsia="en-US"/>
        </w:rPr>
        <w:t>Логические</w:t>
      </w:r>
      <w:r w:rsidRPr="001A3C0E">
        <w:rPr>
          <w:spacing w:val="1"/>
          <w:sz w:val="28"/>
          <w:szCs w:val="28"/>
          <w:lang w:eastAsia="en-US"/>
        </w:rPr>
        <w:t xml:space="preserve"> </w:t>
      </w:r>
      <w:r w:rsidRPr="001A3C0E">
        <w:rPr>
          <w:sz w:val="28"/>
          <w:szCs w:val="28"/>
          <w:lang w:eastAsia="en-US"/>
        </w:rPr>
        <w:t>и</w:t>
      </w:r>
      <w:r w:rsidRPr="001A3C0E">
        <w:rPr>
          <w:spacing w:val="1"/>
          <w:sz w:val="28"/>
          <w:szCs w:val="28"/>
          <w:lang w:eastAsia="en-US"/>
        </w:rPr>
        <w:t xml:space="preserve"> </w:t>
      </w:r>
      <w:r w:rsidRPr="001A3C0E">
        <w:rPr>
          <w:sz w:val="28"/>
          <w:szCs w:val="28"/>
          <w:lang w:eastAsia="en-US"/>
        </w:rPr>
        <w:t>математические</w:t>
      </w:r>
      <w:r w:rsidRPr="001A3C0E">
        <w:rPr>
          <w:spacing w:val="1"/>
          <w:sz w:val="28"/>
          <w:szCs w:val="28"/>
          <w:lang w:eastAsia="en-US"/>
        </w:rPr>
        <w:t xml:space="preserve"> </w:t>
      </w:r>
      <w:r w:rsidRPr="001A3C0E">
        <w:rPr>
          <w:sz w:val="28"/>
          <w:szCs w:val="28"/>
          <w:lang w:eastAsia="en-US"/>
        </w:rPr>
        <w:t>методы</w:t>
      </w:r>
      <w:r w:rsidRPr="001A3C0E">
        <w:rPr>
          <w:spacing w:val="1"/>
          <w:sz w:val="28"/>
          <w:szCs w:val="28"/>
          <w:lang w:eastAsia="en-US"/>
        </w:rPr>
        <w:t xml:space="preserve"> </w:t>
      </w:r>
      <w:r w:rsidRPr="001A3C0E">
        <w:rPr>
          <w:sz w:val="28"/>
          <w:szCs w:val="28"/>
          <w:lang w:eastAsia="en-US"/>
        </w:rPr>
        <w:t>управленческого</w:t>
      </w:r>
      <w:r w:rsidRPr="001A3C0E">
        <w:rPr>
          <w:spacing w:val="71"/>
          <w:sz w:val="28"/>
          <w:szCs w:val="28"/>
          <w:lang w:eastAsia="en-US"/>
        </w:rPr>
        <w:t xml:space="preserve"> </w:t>
      </w:r>
      <w:r w:rsidRPr="001A3C0E">
        <w:rPr>
          <w:sz w:val="28"/>
          <w:szCs w:val="28"/>
          <w:lang w:eastAsia="en-US"/>
        </w:rPr>
        <w:t>анализа.</w:t>
      </w:r>
      <w:r w:rsidRPr="001A3C0E">
        <w:rPr>
          <w:spacing w:val="-67"/>
          <w:sz w:val="28"/>
          <w:szCs w:val="28"/>
          <w:lang w:eastAsia="en-US"/>
        </w:rPr>
        <w:t xml:space="preserve"> </w:t>
      </w:r>
      <w:r w:rsidRPr="001A3C0E">
        <w:rPr>
          <w:sz w:val="28"/>
          <w:szCs w:val="28"/>
          <w:lang w:eastAsia="en-US"/>
        </w:rPr>
        <w:t>Система показателей, используемых в процессе управленческого анализа, их</w:t>
      </w:r>
      <w:r w:rsidRPr="001A3C0E">
        <w:rPr>
          <w:spacing w:val="1"/>
          <w:sz w:val="28"/>
          <w:szCs w:val="28"/>
          <w:lang w:eastAsia="en-US"/>
        </w:rPr>
        <w:t xml:space="preserve"> </w:t>
      </w:r>
      <w:r w:rsidRPr="001A3C0E">
        <w:rPr>
          <w:sz w:val="28"/>
          <w:szCs w:val="28"/>
          <w:lang w:eastAsia="en-US"/>
        </w:rPr>
        <w:t>логическая</w:t>
      </w:r>
      <w:r w:rsidRPr="001A3C0E">
        <w:rPr>
          <w:spacing w:val="1"/>
          <w:sz w:val="28"/>
          <w:szCs w:val="28"/>
          <w:lang w:eastAsia="en-US"/>
        </w:rPr>
        <w:t xml:space="preserve"> </w:t>
      </w:r>
      <w:r w:rsidRPr="001A3C0E">
        <w:rPr>
          <w:sz w:val="28"/>
          <w:szCs w:val="28"/>
          <w:lang w:eastAsia="en-US"/>
        </w:rPr>
        <w:t>увязка</w:t>
      </w:r>
      <w:r w:rsidRPr="001A3C0E">
        <w:rPr>
          <w:spacing w:val="1"/>
          <w:sz w:val="28"/>
          <w:szCs w:val="28"/>
          <w:lang w:eastAsia="en-US"/>
        </w:rPr>
        <w:t xml:space="preserve"> </w:t>
      </w:r>
      <w:r w:rsidRPr="001A3C0E">
        <w:rPr>
          <w:sz w:val="28"/>
          <w:szCs w:val="28"/>
          <w:lang w:eastAsia="en-US"/>
        </w:rPr>
        <w:t>с</w:t>
      </w:r>
      <w:r w:rsidRPr="001A3C0E">
        <w:rPr>
          <w:spacing w:val="1"/>
          <w:sz w:val="28"/>
          <w:szCs w:val="28"/>
          <w:lang w:eastAsia="en-US"/>
        </w:rPr>
        <w:t xml:space="preserve"> </w:t>
      </w:r>
      <w:r w:rsidRPr="001A3C0E">
        <w:rPr>
          <w:sz w:val="28"/>
          <w:szCs w:val="28"/>
          <w:lang w:eastAsia="en-US"/>
        </w:rPr>
        <w:t>возможностью</w:t>
      </w:r>
      <w:r w:rsidRPr="001A3C0E">
        <w:rPr>
          <w:spacing w:val="1"/>
          <w:sz w:val="28"/>
          <w:szCs w:val="28"/>
          <w:lang w:eastAsia="en-US"/>
        </w:rPr>
        <w:t xml:space="preserve"> </w:t>
      </w:r>
      <w:r w:rsidRPr="001A3C0E">
        <w:rPr>
          <w:sz w:val="28"/>
          <w:szCs w:val="28"/>
          <w:lang w:eastAsia="en-US"/>
        </w:rPr>
        <w:t>применения</w:t>
      </w:r>
      <w:r w:rsidRPr="001A3C0E">
        <w:rPr>
          <w:spacing w:val="1"/>
          <w:sz w:val="28"/>
          <w:szCs w:val="28"/>
          <w:lang w:eastAsia="en-US"/>
        </w:rPr>
        <w:t xml:space="preserve"> </w:t>
      </w:r>
      <w:r w:rsidRPr="001A3C0E">
        <w:rPr>
          <w:sz w:val="28"/>
          <w:szCs w:val="28"/>
          <w:lang w:eastAsia="en-US"/>
        </w:rPr>
        <w:t>различных</w:t>
      </w:r>
      <w:r w:rsidRPr="001A3C0E">
        <w:rPr>
          <w:spacing w:val="1"/>
          <w:sz w:val="28"/>
          <w:szCs w:val="28"/>
          <w:lang w:eastAsia="en-US"/>
        </w:rPr>
        <w:t xml:space="preserve"> </w:t>
      </w:r>
      <w:r w:rsidRPr="001A3C0E">
        <w:rPr>
          <w:sz w:val="28"/>
          <w:szCs w:val="28"/>
          <w:lang w:eastAsia="en-US"/>
        </w:rPr>
        <w:t>способов</w:t>
      </w:r>
      <w:r w:rsidRPr="001A3C0E">
        <w:rPr>
          <w:spacing w:val="1"/>
          <w:sz w:val="28"/>
          <w:szCs w:val="28"/>
          <w:lang w:eastAsia="en-US"/>
        </w:rPr>
        <w:t xml:space="preserve"> </w:t>
      </w:r>
      <w:r w:rsidRPr="001A3C0E">
        <w:rPr>
          <w:sz w:val="28"/>
          <w:szCs w:val="28"/>
          <w:lang w:eastAsia="en-US"/>
        </w:rPr>
        <w:t>моделирования</w:t>
      </w:r>
      <w:r w:rsidRPr="001A3C0E">
        <w:rPr>
          <w:spacing w:val="1"/>
          <w:sz w:val="28"/>
          <w:szCs w:val="28"/>
          <w:lang w:eastAsia="en-US"/>
        </w:rPr>
        <w:t xml:space="preserve"> </w:t>
      </w:r>
      <w:r w:rsidRPr="001A3C0E">
        <w:rPr>
          <w:sz w:val="28"/>
          <w:szCs w:val="28"/>
          <w:lang w:eastAsia="en-US"/>
        </w:rPr>
        <w:t>и</w:t>
      </w:r>
      <w:r w:rsidRPr="001A3C0E">
        <w:rPr>
          <w:spacing w:val="1"/>
          <w:sz w:val="28"/>
          <w:szCs w:val="28"/>
          <w:lang w:eastAsia="en-US"/>
        </w:rPr>
        <w:t xml:space="preserve"> </w:t>
      </w:r>
      <w:r w:rsidRPr="001A3C0E">
        <w:rPr>
          <w:sz w:val="28"/>
          <w:szCs w:val="28"/>
          <w:lang w:eastAsia="en-US"/>
        </w:rPr>
        <w:t>оценкой</w:t>
      </w:r>
      <w:r w:rsidRPr="001A3C0E">
        <w:rPr>
          <w:spacing w:val="1"/>
          <w:sz w:val="28"/>
          <w:szCs w:val="28"/>
          <w:lang w:eastAsia="en-US"/>
        </w:rPr>
        <w:t xml:space="preserve"> </w:t>
      </w:r>
      <w:r w:rsidRPr="001A3C0E">
        <w:rPr>
          <w:sz w:val="28"/>
          <w:szCs w:val="28"/>
          <w:lang w:eastAsia="en-US"/>
        </w:rPr>
        <w:t>полученных</w:t>
      </w:r>
      <w:r w:rsidRPr="001A3C0E">
        <w:rPr>
          <w:spacing w:val="1"/>
          <w:sz w:val="28"/>
          <w:szCs w:val="28"/>
          <w:lang w:eastAsia="en-US"/>
        </w:rPr>
        <w:t xml:space="preserve"> </w:t>
      </w:r>
      <w:r w:rsidRPr="001A3C0E">
        <w:rPr>
          <w:sz w:val="28"/>
          <w:szCs w:val="28"/>
          <w:lang w:eastAsia="en-US"/>
        </w:rPr>
        <w:t>результатов.</w:t>
      </w:r>
      <w:r w:rsidRPr="001A3C0E">
        <w:rPr>
          <w:spacing w:val="1"/>
          <w:sz w:val="28"/>
          <w:szCs w:val="28"/>
          <w:lang w:eastAsia="en-US"/>
        </w:rPr>
        <w:t xml:space="preserve"> </w:t>
      </w:r>
      <w:r w:rsidRPr="001A3C0E">
        <w:rPr>
          <w:sz w:val="28"/>
          <w:szCs w:val="28"/>
          <w:lang w:eastAsia="en-US"/>
        </w:rPr>
        <w:t>Организационные</w:t>
      </w:r>
      <w:r w:rsidRPr="001A3C0E">
        <w:rPr>
          <w:spacing w:val="1"/>
          <w:sz w:val="28"/>
          <w:szCs w:val="28"/>
          <w:lang w:eastAsia="en-US"/>
        </w:rPr>
        <w:t xml:space="preserve"> </w:t>
      </w:r>
      <w:r w:rsidRPr="001A3C0E">
        <w:rPr>
          <w:sz w:val="28"/>
          <w:szCs w:val="28"/>
          <w:lang w:eastAsia="en-US"/>
        </w:rPr>
        <w:t>этапы</w:t>
      </w:r>
      <w:r w:rsidRPr="001A3C0E">
        <w:rPr>
          <w:spacing w:val="-4"/>
          <w:sz w:val="28"/>
          <w:szCs w:val="28"/>
          <w:lang w:eastAsia="en-US"/>
        </w:rPr>
        <w:t xml:space="preserve"> </w:t>
      </w:r>
      <w:r w:rsidRPr="001A3C0E">
        <w:rPr>
          <w:sz w:val="28"/>
          <w:szCs w:val="28"/>
          <w:lang w:eastAsia="en-US"/>
        </w:rPr>
        <w:t>и процедуры</w:t>
      </w:r>
      <w:r w:rsidRPr="001A3C0E">
        <w:rPr>
          <w:spacing w:val="-4"/>
          <w:sz w:val="28"/>
          <w:szCs w:val="28"/>
          <w:lang w:eastAsia="en-US"/>
        </w:rPr>
        <w:t xml:space="preserve"> </w:t>
      </w:r>
      <w:r w:rsidRPr="001A3C0E">
        <w:rPr>
          <w:sz w:val="28"/>
          <w:szCs w:val="28"/>
          <w:lang w:eastAsia="en-US"/>
        </w:rPr>
        <w:t>проведения</w:t>
      </w:r>
      <w:r w:rsidRPr="001A3C0E">
        <w:rPr>
          <w:spacing w:val="-3"/>
          <w:sz w:val="28"/>
          <w:szCs w:val="28"/>
          <w:lang w:eastAsia="en-US"/>
        </w:rPr>
        <w:t xml:space="preserve"> </w:t>
      </w:r>
      <w:r w:rsidRPr="001A3C0E">
        <w:rPr>
          <w:sz w:val="28"/>
          <w:szCs w:val="28"/>
          <w:lang w:eastAsia="en-US"/>
        </w:rPr>
        <w:t>управленческого</w:t>
      </w:r>
      <w:r w:rsidRPr="001A3C0E">
        <w:rPr>
          <w:spacing w:val="1"/>
          <w:sz w:val="28"/>
          <w:szCs w:val="28"/>
          <w:lang w:eastAsia="en-US"/>
        </w:rPr>
        <w:t xml:space="preserve"> </w:t>
      </w:r>
      <w:r w:rsidRPr="001A3C0E">
        <w:rPr>
          <w:sz w:val="28"/>
          <w:szCs w:val="28"/>
          <w:lang w:eastAsia="en-US"/>
        </w:rPr>
        <w:t>анализа.</w:t>
      </w:r>
    </w:p>
    <w:p w14:paraId="7C2096DD" w14:textId="4E34F1B9" w:rsidR="00B303F7" w:rsidRDefault="001B1089" w:rsidP="001A3C0E">
      <w:pPr>
        <w:ind w:firstLine="567"/>
        <w:jc w:val="both"/>
        <w:rPr>
          <w:sz w:val="28"/>
          <w:szCs w:val="28"/>
          <w:lang w:eastAsia="en-US"/>
        </w:rPr>
      </w:pPr>
      <w:r w:rsidRPr="001A3C0E">
        <w:rPr>
          <w:sz w:val="28"/>
          <w:szCs w:val="28"/>
          <w:lang w:eastAsia="en-US"/>
        </w:rPr>
        <w:t>Понятие</w:t>
      </w:r>
      <w:r w:rsidRPr="001A3C0E">
        <w:rPr>
          <w:spacing w:val="1"/>
          <w:sz w:val="28"/>
          <w:szCs w:val="28"/>
          <w:lang w:eastAsia="en-US"/>
        </w:rPr>
        <w:t xml:space="preserve"> </w:t>
      </w:r>
      <w:r w:rsidRPr="001A3C0E">
        <w:rPr>
          <w:sz w:val="28"/>
          <w:szCs w:val="28"/>
          <w:lang w:eastAsia="en-US"/>
        </w:rPr>
        <w:t>информационного</w:t>
      </w:r>
      <w:r w:rsidRPr="001A3C0E">
        <w:rPr>
          <w:spacing w:val="1"/>
          <w:sz w:val="28"/>
          <w:szCs w:val="28"/>
          <w:lang w:eastAsia="en-US"/>
        </w:rPr>
        <w:t xml:space="preserve"> </w:t>
      </w:r>
      <w:r w:rsidRPr="001A3C0E">
        <w:rPr>
          <w:sz w:val="28"/>
          <w:szCs w:val="28"/>
          <w:lang w:eastAsia="en-US"/>
        </w:rPr>
        <w:t>обеспечения</w:t>
      </w:r>
      <w:r w:rsidRPr="001A3C0E">
        <w:rPr>
          <w:spacing w:val="1"/>
          <w:sz w:val="28"/>
          <w:szCs w:val="28"/>
          <w:lang w:eastAsia="en-US"/>
        </w:rPr>
        <w:t xml:space="preserve"> </w:t>
      </w:r>
      <w:r w:rsidRPr="001A3C0E">
        <w:rPr>
          <w:sz w:val="28"/>
          <w:szCs w:val="28"/>
          <w:lang w:eastAsia="en-US"/>
        </w:rPr>
        <w:t>управленческого</w:t>
      </w:r>
      <w:r w:rsidRPr="001A3C0E">
        <w:rPr>
          <w:spacing w:val="1"/>
          <w:sz w:val="28"/>
          <w:szCs w:val="28"/>
          <w:lang w:eastAsia="en-US"/>
        </w:rPr>
        <w:t xml:space="preserve"> учета и </w:t>
      </w:r>
      <w:r w:rsidRPr="001A3C0E">
        <w:rPr>
          <w:sz w:val="28"/>
          <w:szCs w:val="28"/>
          <w:lang w:eastAsia="en-US"/>
        </w:rPr>
        <w:t>анализа.</w:t>
      </w:r>
      <w:r w:rsidRPr="001A3C0E">
        <w:rPr>
          <w:spacing w:val="1"/>
          <w:sz w:val="28"/>
          <w:szCs w:val="28"/>
          <w:lang w:eastAsia="en-US"/>
        </w:rPr>
        <w:t xml:space="preserve"> </w:t>
      </w:r>
      <w:r w:rsidRPr="001A3C0E">
        <w:rPr>
          <w:sz w:val="28"/>
          <w:szCs w:val="28"/>
          <w:lang w:eastAsia="en-US"/>
        </w:rPr>
        <w:t>Основные требования к информационной базе. Типология управленческих</w:t>
      </w:r>
      <w:r w:rsidRPr="001A3C0E">
        <w:rPr>
          <w:spacing w:val="1"/>
          <w:sz w:val="28"/>
          <w:szCs w:val="28"/>
          <w:lang w:eastAsia="en-US"/>
        </w:rPr>
        <w:t xml:space="preserve"> </w:t>
      </w:r>
      <w:r w:rsidRPr="001A3C0E">
        <w:rPr>
          <w:sz w:val="28"/>
          <w:szCs w:val="28"/>
          <w:lang w:eastAsia="en-US"/>
        </w:rPr>
        <w:t>решений</w:t>
      </w:r>
      <w:r w:rsidRPr="001A3C0E">
        <w:rPr>
          <w:spacing w:val="60"/>
          <w:sz w:val="28"/>
          <w:szCs w:val="28"/>
          <w:lang w:eastAsia="en-US"/>
        </w:rPr>
        <w:t xml:space="preserve"> </w:t>
      </w:r>
      <w:r w:rsidRPr="001A3C0E">
        <w:rPr>
          <w:sz w:val="28"/>
          <w:szCs w:val="28"/>
          <w:lang w:eastAsia="en-US"/>
        </w:rPr>
        <w:t>и</w:t>
      </w:r>
      <w:r w:rsidRPr="001A3C0E">
        <w:rPr>
          <w:spacing w:val="60"/>
          <w:sz w:val="28"/>
          <w:szCs w:val="28"/>
          <w:lang w:eastAsia="en-US"/>
        </w:rPr>
        <w:t xml:space="preserve"> </w:t>
      </w:r>
      <w:r w:rsidRPr="001A3C0E">
        <w:rPr>
          <w:sz w:val="28"/>
          <w:szCs w:val="28"/>
          <w:lang w:eastAsia="en-US"/>
        </w:rPr>
        <w:t>информация,</w:t>
      </w:r>
      <w:r w:rsidRPr="001A3C0E">
        <w:rPr>
          <w:spacing w:val="60"/>
          <w:sz w:val="28"/>
          <w:szCs w:val="28"/>
          <w:lang w:eastAsia="en-US"/>
        </w:rPr>
        <w:t xml:space="preserve"> </w:t>
      </w:r>
      <w:r w:rsidRPr="001A3C0E">
        <w:rPr>
          <w:sz w:val="28"/>
          <w:szCs w:val="28"/>
          <w:lang w:eastAsia="en-US"/>
        </w:rPr>
        <w:t>необходимая</w:t>
      </w:r>
      <w:r w:rsidRPr="001A3C0E">
        <w:rPr>
          <w:spacing w:val="58"/>
          <w:sz w:val="28"/>
          <w:szCs w:val="28"/>
          <w:lang w:eastAsia="en-US"/>
        </w:rPr>
        <w:t xml:space="preserve"> </w:t>
      </w:r>
      <w:r w:rsidRPr="001A3C0E">
        <w:rPr>
          <w:sz w:val="28"/>
          <w:szCs w:val="28"/>
          <w:lang w:eastAsia="en-US"/>
        </w:rPr>
        <w:t>для</w:t>
      </w:r>
      <w:r w:rsidRPr="001A3C0E">
        <w:rPr>
          <w:spacing w:val="61"/>
          <w:sz w:val="28"/>
          <w:szCs w:val="28"/>
          <w:lang w:eastAsia="en-US"/>
        </w:rPr>
        <w:t xml:space="preserve"> </w:t>
      </w:r>
      <w:r w:rsidRPr="001A3C0E">
        <w:rPr>
          <w:sz w:val="28"/>
          <w:szCs w:val="28"/>
          <w:lang w:eastAsia="en-US"/>
        </w:rPr>
        <w:t>их</w:t>
      </w:r>
      <w:r w:rsidRPr="001A3C0E">
        <w:rPr>
          <w:spacing w:val="61"/>
          <w:sz w:val="28"/>
          <w:szCs w:val="28"/>
          <w:lang w:eastAsia="en-US"/>
        </w:rPr>
        <w:t xml:space="preserve"> </w:t>
      </w:r>
      <w:r w:rsidRPr="001A3C0E">
        <w:rPr>
          <w:sz w:val="28"/>
          <w:szCs w:val="28"/>
          <w:lang w:eastAsia="en-US"/>
        </w:rPr>
        <w:t>обоснования.</w:t>
      </w:r>
      <w:r w:rsidRPr="001A3C0E">
        <w:rPr>
          <w:spacing w:val="60"/>
          <w:sz w:val="28"/>
          <w:szCs w:val="28"/>
          <w:lang w:eastAsia="en-US"/>
        </w:rPr>
        <w:t xml:space="preserve"> </w:t>
      </w:r>
      <w:r w:rsidRPr="001A3C0E">
        <w:rPr>
          <w:sz w:val="28"/>
          <w:szCs w:val="28"/>
          <w:lang w:eastAsia="en-US"/>
        </w:rPr>
        <w:t>Бухгалтерская, статистическая,</w:t>
      </w:r>
      <w:r w:rsidRPr="001A3C0E">
        <w:rPr>
          <w:spacing w:val="1"/>
          <w:sz w:val="28"/>
          <w:szCs w:val="28"/>
          <w:lang w:eastAsia="en-US"/>
        </w:rPr>
        <w:t xml:space="preserve"> </w:t>
      </w:r>
      <w:r w:rsidRPr="001A3C0E">
        <w:rPr>
          <w:sz w:val="28"/>
          <w:szCs w:val="28"/>
          <w:lang w:eastAsia="en-US"/>
        </w:rPr>
        <w:t>внутренняя</w:t>
      </w:r>
      <w:r w:rsidRPr="001A3C0E">
        <w:rPr>
          <w:spacing w:val="1"/>
          <w:sz w:val="28"/>
          <w:szCs w:val="28"/>
          <w:lang w:eastAsia="en-US"/>
        </w:rPr>
        <w:t xml:space="preserve"> </w:t>
      </w:r>
      <w:r w:rsidRPr="001A3C0E">
        <w:rPr>
          <w:sz w:val="28"/>
          <w:szCs w:val="28"/>
          <w:lang w:eastAsia="en-US"/>
        </w:rPr>
        <w:t>отчетность</w:t>
      </w:r>
      <w:r w:rsidRPr="001A3C0E">
        <w:rPr>
          <w:spacing w:val="1"/>
          <w:sz w:val="28"/>
          <w:szCs w:val="28"/>
          <w:lang w:eastAsia="en-US"/>
        </w:rPr>
        <w:t xml:space="preserve"> </w:t>
      </w:r>
      <w:r w:rsidRPr="001A3C0E">
        <w:rPr>
          <w:sz w:val="28"/>
          <w:szCs w:val="28"/>
          <w:lang w:eastAsia="en-US"/>
        </w:rPr>
        <w:t>организации</w:t>
      </w:r>
      <w:r w:rsidRPr="001A3C0E">
        <w:rPr>
          <w:spacing w:val="1"/>
          <w:sz w:val="28"/>
          <w:szCs w:val="28"/>
          <w:lang w:eastAsia="en-US"/>
        </w:rPr>
        <w:t xml:space="preserve"> </w:t>
      </w:r>
      <w:r w:rsidRPr="001A3C0E">
        <w:rPr>
          <w:sz w:val="28"/>
          <w:szCs w:val="28"/>
          <w:lang w:eastAsia="en-US"/>
        </w:rPr>
        <w:t>как</w:t>
      </w:r>
      <w:r w:rsidRPr="001A3C0E">
        <w:rPr>
          <w:spacing w:val="1"/>
          <w:sz w:val="28"/>
          <w:szCs w:val="28"/>
          <w:lang w:eastAsia="en-US"/>
        </w:rPr>
        <w:t xml:space="preserve"> </w:t>
      </w:r>
      <w:r w:rsidRPr="001A3C0E">
        <w:rPr>
          <w:sz w:val="28"/>
          <w:szCs w:val="28"/>
          <w:lang w:eastAsia="en-US"/>
        </w:rPr>
        <w:t>важнейшие</w:t>
      </w:r>
      <w:r w:rsidRPr="001A3C0E">
        <w:rPr>
          <w:spacing w:val="1"/>
          <w:sz w:val="28"/>
          <w:szCs w:val="28"/>
          <w:lang w:eastAsia="en-US"/>
        </w:rPr>
        <w:t xml:space="preserve"> </w:t>
      </w:r>
      <w:r w:rsidRPr="001A3C0E">
        <w:rPr>
          <w:sz w:val="28"/>
          <w:szCs w:val="28"/>
          <w:lang w:eastAsia="en-US"/>
        </w:rPr>
        <w:t>источники информационного обеспечения управленческого анализа. Классификация</w:t>
      </w:r>
      <w:r w:rsidRPr="001A3C0E">
        <w:rPr>
          <w:spacing w:val="1"/>
          <w:sz w:val="28"/>
          <w:szCs w:val="28"/>
          <w:lang w:eastAsia="en-US"/>
        </w:rPr>
        <w:t xml:space="preserve"> </w:t>
      </w:r>
      <w:r w:rsidRPr="001A3C0E">
        <w:rPr>
          <w:sz w:val="28"/>
          <w:szCs w:val="28"/>
          <w:lang w:eastAsia="en-US"/>
        </w:rPr>
        <w:t>расходов</w:t>
      </w:r>
      <w:r w:rsidRPr="001A3C0E">
        <w:rPr>
          <w:spacing w:val="1"/>
          <w:sz w:val="28"/>
          <w:szCs w:val="28"/>
          <w:lang w:eastAsia="en-US"/>
        </w:rPr>
        <w:t xml:space="preserve"> </w:t>
      </w:r>
      <w:r w:rsidRPr="001A3C0E">
        <w:rPr>
          <w:sz w:val="28"/>
          <w:szCs w:val="28"/>
          <w:lang w:eastAsia="en-US"/>
        </w:rPr>
        <w:t>экономического</w:t>
      </w:r>
      <w:r w:rsidRPr="001A3C0E">
        <w:rPr>
          <w:spacing w:val="1"/>
          <w:sz w:val="28"/>
          <w:szCs w:val="28"/>
          <w:lang w:eastAsia="en-US"/>
        </w:rPr>
        <w:t xml:space="preserve"> </w:t>
      </w:r>
      <w:r w:rsidRPr="001A3C0E">
        <w:rPr>
          <w:sz w:val="28"/>
          <w:szCs w:val="28"/>
          <w:lang w:eastAsia="en-US"/>
        </w:rPr>
        <w:t>субъекта.</w:t>
      </w:r>
      <w:r w:rsidRPr="001A3C0E">
        <w:rPr>
          <w:spacing w:val="1"/>
          <w:sz w:val="28"/>
          <w:szCs w:val="28"/>
          <w:lang w:eastAsia="en-US"/>
        </w:rPr>
        <w:t xml:space="preserve"> </w:t>
      </w:r>
      <w:r w:rsidRPr="001A3C0E">
        <w:rPr>
          <w:sz w:val="28"/>
          <w:szCs w:val="28"/>
          <w:lang w:eastAsia="en-US"/>
        </w:rPr>
        <w:t>Понятие</w:t>
      </w:r>
      <w:r w:rsidRPr="001A3C0E">
        <w:rPr>
          <w:spacing w:val="1"/>
          <w:sz w:val="28"/>
          <w:szCs w:val="28"/>
          <w:lang w:eastAsia="en-US"/>
        </w:rPr>
        <w:t xml:space="preserve"> </w:t>
      </w:r>
      <w:r w:rsidRPr="001A3C0E">
        <w:rPr>
          <w:sz w:val="28"/>
          <w:szCs w:val="28"/>
          <w:lang w:eastAsia="en-US"/>
        </w:rPr>
        <w:t>релевантной</w:t>
      </w:r>
      <w:r w:rsidRPr="001A3C0E">
        <w:rPr>
          <w:spacing w:val="1"/>
          <w:sz w:val="28"/>
          <w:szCs w:val="28"/>
          <w:lang w:eastAsia="en-US"/>
        </w:rPr>
        <w:t xml:space="preserve"> </w:t>
      </w:r>
      <w:r w:rsidRPr="001A3C0E">
        <w:rPr>
          <w:sz w:val="28"/>
          <w:szCs w:val="28"/>
          <w:lang w:eastAsia="en-US"/>
        </w:rPr>
        <w:t>и</w:t>
      </w:r>
      <w:r w:rsidRPr="001A3C0E">
        <w:rPr>
          <w:spacing w:val="1"/>
          <w:sz w:val="28"/>
          <w:szCs w:val="28"/>
          <w:lang w:eastAsia="en-US"/>
        </w:rPr>
        <w:t xml:space="preserve"> </w:t>
      </w:r>
      <w:r w:rsidRPr="001A3C0E">
        <w:rPr>
          <w:sz w:val="28"/>
          <w:szCs w:val="28"/>
          <w:lang w:eastAsia="en-US"/>
        </w:rPr>
        <w:t>нерелевантной</w:t>
      </w:r>
      <w:r w:rsidRPr="001A3C0E">
        <w:rPr>
          <w:spacing w:val="1"/>
          <w:sz w:val="28"/>
          <w:szCs w:val="28"/>
          <w:lang w:eastAsia="en-US"/>
        </w:rPr>
        <w:t xml:space="preserve"> </w:t>
      </w:r>
      <w:r w:rsidRPr="001A3C0E">
        <w:rPr>
          <w:sz w:val="28"/>
          <w:szCs w:val="28"/>
          <w:lang w:eastAsia="en-US"/>
        </w:rPr>
        <w:t>информации.</w:t>
      </w:r>
      <w:r w:rsidRPr="001A3C0E">
        <w:rPr>
          <w:spacing w:val="1"/>
          <w:sz w:val="28"/>
          <w:szCs w:val="28"/>
          <w:lang w:eastAsia="en-US"/>
        </w:rPr>
        <w:t xml:space="preserve"> </w:t>
      </w:r>
      <w:r w:rsidRPr="001A3C0E">
        <w:rPr>
          <w:sz w:val="28"/>
          <w:szCs w:val="28"/>
          <w:lang w:eastAsia="en-US"/>
        </w:rPr>
        <w:t>Методы</w:t>
      </w:r>
      <w:r w:rsidRPr="001A3C0E">
        <w:rPr>
          <w:spacing w:val="1"/>
          <w:sz w:val="28"/>
          <w:szCs w:val="28"/>
          <w:lang w:eastAsia="en-US"/>
        </w:rPr>
        <w:t xml:space="preserve"> </w:t>
      </w:r>
      <w:r w:rsidRPr="001A3C0E">
        <w:rPr>
          <w:sz w:val="28"/>
          <w:szCs w:val="28"/>
          <w:lang w:eastAsia="en-US"/>
        </w:rPr>
        <w:t>разделения</w:t>
      </w:r>
      <w:r w:rsidRPr="001A3C0E">
        <w:rPr>
          <w:spacing w:val="1"/>
          <w:sz w:val="28"/>
          <w:szCs w:val="28"/>
          <w:lang w:eastAsia="en-US"/>
        </w:rPr>
        <w:t xml:space="preserve"> </w:t>
      </w:r>
      <w:r w:rsidRPr="001A3C0E">
        <w:rPr>
          <w:sz w:val="28"/>
          <w:szCs w:val="28"/>
          <w:lang w:eastAsia="en-US"/>
        </w:rPr>
        <w:t>расходов</w:t>
      </w:r>
      <w:r w:rsidRPr="001A3C0E">
        <w:rPr>
          <w:spacing w:val="1"/>
          <w:sz w:val="28"/>
          <w:szCs w:val="28"/>
          <w:lang w:eastAsia="en-US"/>
        </w:rPr>
        <w:t xml:space="preserve"> </w:t>
      </w:r>
      <w:r w:rsidRPr="001A3C0E">
        <w:rPr>
          <w:sz w:val="28"/>
          <w:szCs w:val="28"/>
          <w:lang w:eastAsia="en-US"/>
        </w:rPr>
        <w:t>на</w:t>
      </w:r>
      <w:r w:rsidRPr="001A3C0E">
        <w:rPr>
          <w:spacing w:val="1"/>
          <w:sz w:val="28"/>
          <w:szCs w:val="28"/>
          <w:lang w:eastAsia="en-US"/>
        </w:rPr>
        <w:t xml:space="preserve"> </w:t>
      </w:r>
      <w:r w:rsidRPr="001A3C0E">
        <w:rPr>
          <w:sz w:val="28"/>
          <w:szCs w:val="28"/>
          <w:lang w:eastAsia="en-US"/>
        </w:rPr>
        <w:t>постоянные</w:t>
      </w:r>
      <w:r w:rsidRPr="001A3C0E">
        <w:rPr>
          <w:spacing w:val="1"/>
          <w:sz w:val="28"/>
          <w:szCs w:val="28"/>
          <w:lang w:eastAsia="en-US"/>
        </w:rPr>
        <w:t xml:space="preserve"> </w:t>
      </w:r>
      <w:r w:rsidRPr="001A3C0E">
        <w:rPr>
          <w:sz w:val="28"/>
          <w:szCs w:val="28"/>
          <w:lang w:eastAsia="en-US"/>
        </w:rPr>
        <w:t>и</w:t>
      </w:r>
      <w:r w:rsidRPr="001A3C0E">
        <w:rPr>
          <w:spacing w:val="1"/>
          <w:sz w:val="28"/>
          <w:szCs w:val="28"/>
          <w:lang w:eastAsia="en-US"/>
        </w:rPr>
        <w:t xml:space="preserve"> </w:t>
      </w:r>
      <w:r w:rsidRPr="001A3C0E">
        <w:rPr>
          <w:sz w:val="28"/>
          <w:szCs w:val="28"/>
          <w:lang w:eastAsia="en-US"/>
        </w:rPr>
        <w:t>переменные:</w:t>
      </w:r>
      <w:r w:rsidRPr="001A3C0E">
        <w:rPr>
          <w:spacing w:val="-67"/>
          <w:sz w:val="28"/>
          <w:szCs w:val="28"/>
          <w:lang w:eastAsia="en-US"/>
        </w:rPr>
        <w:t xml:space="preserve"> </w:t>
      </w:r>
      <w:r w:rsidRPr="001A3C0E">
        <w:rPr>
          <w:sz w:val="28"/>
          <w:szCs w:val="28"/>
          <w:lang w:eastAsia="en-US"/>
        </w:rPr>
        <w:t>метод</w:t>
      </w:r>
      <w:r w:rsidRPr="001A3C0E">
        <w:rPr>
          <w:spacing w:val="1"/>
          <w:sz w:val="28"/>
          <w:szCs w:val="28"/>
          <w:lang w:eastAsia="en-US"/>
        </w:rPr>
        <w:t xml:space="preserve"> </w:t>
      </w:r>
      <w:r w:rsidRPr="001A3C0E">
        <w:rPr>
          <w:sz w:val="28"/>
          <w:szCs w:val="28"/>
          <w:lang w:eastAsia="en-US"/>
        </w:rPr>
        <w:t>высшей</w:t>
      </w:r>
      <w:r w:rsidRPr="001A3C0E">
        <w:rPr>
          <w:spacing w:val="1"/>
          <w:sz w:val="28"/>
          <w:szCs w:val="28"/>
          <w:lang w:eastAsia="en-US"/>
        </w:rPr>
        <w:t xml:space="preserve"> </w:t>
      </w:r>
      <w:r w:rsidRPr="001A3C0E">
        <w:rPr>
          <w:sz w:val="28"/>
          <w:szCs w:val="28"/>
          <w:lang w:eastAsia="en-US"/>
        </w:rPr>
        <w:t>и</w:t>
      </w:r>
      <w:r w:rsidRPr="001A3C0E">
        <w:rPr>
          <w:spacing w:val="1"/>
          <w:sz w:val="28"/>
          <w:szCs w:val="28"/>
          <w:lang w:eastAsia="en-US"/>
        </w:rPr>
        <w:t xml:space="preserve"> </w:t>
      </w:r>
      <w:r w:rsidRPr="001A3C0E">
        <w:rPr>
          <w:sz w:val="28"/>
          <w:szCs w:val="28"/>
          <w:lang w:eastAsia="en-US"/>
        </w:rPr>
        <w:t>низшей</w:t>
      </w:r>
      <w:r w:rsidRPr="001A3C0E">
        <w:rPr>
          <w:spacing w:val="1"/>
          <w:sz w:val="28"/>
          <w:szCs w:val="28"/>
          <w:lang w:eastAsia="en-US"/>
        </w:rPr>
        <w:t xml:space="preserve"> </w:t>
      </w:r>
      <w:r w:rsidRPr="001A3C0E">
        <w:rPr>
          <w:sz w:val="28"/>
          <w:szCs w:val="28"/>
          <w:lang w:eastAsia="en-US"/>
        </w:rPr>
        <w:t>точек,</w:t>
      </w:r>
      <w:r w:rsidRPr="001A3C0E">
        <w:rPr>
          <w:spacing w:val="1"/>
          <w:sz w:val="28"/>
          <w:szCs w:val="28"/>
          <w:lang w:eastAsia="en-US"/>
        </w:rPr>
        <w:t xml:space="preserve"> </w:t>
      </w:r>
      <w:r w:rsidRPr="001A3C0E">
        <w:rPr>
          <w:sz w:val="28"/>
          <w:szCs w:val="28"/>
          <w:lang w:eastAsia="en-US"/>
        </w:rPr>
        <w:t>метод</w:t>
      </w:r>
      <w:r w:rsidRPr="001A3C0E">
        <w:rPr>
          <w:spacing w:val="1"/>
          <w:sz w:val="28"/>
          <w:szCs w:val="28"/>
          <w:lang w:eastAsia="en-US"/>
        </w:rPr>
        <w:t xml:space="preserve"> </w:t>
      </w:r>
      <w:r w:rsidRPr="001A3C0E">
        <w:rPr>
          <w:sz w:val="28"/>
          <w:szCs w:val="28"/>
          <w:lang w:eastAsia="en-US"/>
        </w:rPr>
        <w:t>линейной</w:t>
      </w:r>
      <w:r w:rsidRPr="001A3C0E">
        <w:rPr>
          <w:spacing w:val="1"/>
          <w:sz w:val="28"/>
          <w:szCs w:val="28"/>
          <w:lang w:eastAsia="en-US"/>
        </w:rPr>
        <w:t xml:space="preserve"> </w:t>
      </w:r>
      <w:r w:rsidRPr="001A3C0E">
        <w:rPr>
          <w:sz w:val="28"/>
          <w:szCs w:val="28"/>
          <w:lang w:eastAsia="en-US"/>
        </w:rPr>
        <w:t>регрессии</w:t>
      </w:r>
      <w:r w:rsidRPr="001A3C0E">
        <w:rPr>
          <w:spacing w:val="71"/>
          <w:sz w:val="28"/>
          <w:szCs w:val="28"/>
          <w:lang w:eastAsia="en-US"/>
        </w:rPr>
        <w:t xml:space="preserve"> </w:t>
      </w:r>
      <w:r w:rsidRPr="001A3C0E">
        <w:rPr>
          <w:sz w:val="28"/>
          <w:szCs w:val="28"/>
          <w:lang w:eastAsia="en-US"/>
        </w:rPr>
        <w:t>(метод</w:t>
      </w:r>
      <w:r w:rsidRPr="001A3C0E">
        <w:rPr>
          <w:spacing w:val="1"/>
          <w:sz w:val="28"/>
          <w:szCs w:val="28"/>
          <w:lang w:eastAsia="en-US"/>
        </w:rPr>
        <w:t xml:space="preserve"> </w:t>
      </w:r>
      <w:r w:rsidRPr="001A3C0E">
        <w:rPr>
          <w:sz w:val="28"/>
          <w:szCs w:val="28"/>
          <w:lang w:eastAsia="en-US"/>
        </w:rPr>
        <w:t>наименьших</w:t>
      </w:r>
      <w:r w:rsidRPr="001A3C0E">
        <w:rPr>
          <w:spacing w:val="1"/>
          <w:sz w:val="28"/>
          <w:szCs w:val="28"/>
          <w:lang w:eastAsia="en-US"/>
        </w:rPr>
        <w:t xml:space="preserve"> </w:t>
      </w:r>
      <w:r w:rsidRPr="001A3C0E">
        <w:rPr>
          <w:sz w:val="28"/>
          <w:szCs w:val="28"/>
          <w:lang w:eastAsia="en-US"/>
        </w:rPr>
        <w:t>квадратов),</w:t>
      </w:r>
      <w:r w:rsidRPr="001A3C0E">
        <w:rPr>
          <w:spacing w:val="1"/>
          <w:sz w:val="28"/>
          <w:szCs w:val="28"/>
          <w:lang w:eastAsia="en-US"/>
        </w:rPr>
        <w:t xml:space="preserve"> </w:t>
      </w:r>
      <w:r w:rsidRPr="001A3C0E">
        <w:rPr>
          <w:sz w:val="28"/>
          <w:szCs w:val="28"/>
          <w:lang w:eastAsia="en-US"/>
        </w:rPr>
        <w:t>графический</w:t>
      </w:r>
      <w:r w:rsidRPr="001A3C0E">
        <w:rPr>
          <w:spacing w:val="1"/>
          <w:sz w:val="28"/>
          <w:szCs w:val="28"/>
          <w:lang w:eastAsia="en-US"/>
        </w:rPr>
        <w:t xml:space="preserve"> </w:t>
      </w:r>
      <w:r w:rsidRPr="001A3C0E">
        <w:rPr>
          <w:sz w:val="28"/>
          <w:szCs w:val="28"/>
          <w:lang w:eastAsia="en-US"/>
        </w:rPr>
        <w:t>метод.</w:t>
      </w:r>
    </w:p>
    <w:p w14:paraId="602A1973" w14:textId="77777777" w:rsidR="001A3C0E" w:rsidRPr="001A3C0E" w:rsidRDefault="001A3C0E" w:rsidP="001A3C0E">
      <w:pPr>
        <w:ind w:firstLine="567"/>
        <w:jc w:val="both"/>
        <w:rPr>
          <w:sz w:val="28"/>
          <w:szCs w:val="28"/>
          <w:lang w:eastAsia="en-US"/>
        </w:rPr>
      </w:pPr>
    </w:p>
    <w:p w14:paraId="0948996B" w14:textId="75903906" w:rsidR="00B303F7" w:rsidRPr="001A3C0E" w:rsidRDefault="00B303F7" w:rsidP="001A3C0E">
      <w:pPr>
        <w:ind w:firstLine="567"/>
        <w:jc w:val="both"/>
        <w:rPr>
          <w:b/>
          <w:sz w:val="28"/>
          <w:szCs w:val="28"/>
          <w:lang w:eastAsia="en-US"/>
        </w:rPr>
      </w:pPr>
      <w:bookmarkStart w:id="15" w:name="_Toc101342517"/>
      <w:bookmarkStart w:id="16" w:name="_Toc102124892"/>
      <w:r w:rsidRPr="001A3C0E">
        <w:rPr>
          <w:b/>
          <w:sz w:val="28"/>
          <w:szCs w:val="28"/>
          <w:lang w:eastAsia="en-US"/>
        </w:rPr>
        <w:t xml:space="preserve">Тема 2. </w:t>
      </w:r>
      <w:bookmarkEnd w:id="15"/>
      <w:bookmarkEnd w:id="16"/>
      <w:r w:rsidR="001B1089" w:rsidRPr="001A3C0E">
        <w:rPr>
          <w:b/>
          <w:sz w:val="28"/>
          <w:szCs w:val="28"/>
          <w:lang w:eastAsia="en-US"/>
        </w:rPr>
        <w:t>Учет затрат и калькулирование себестоимости услуг</w:t>
      </w:r>
    </w:p>
    <w:p w14:paraId="30D92B24" w14:textId="77777777" w:rsidR="001B1089" w:rsidRPr="001A3C0E" w:rsidRDefault="001B1089" w:rsidP="001A3C0E">
      <w:pPr>
        <w:ind w:firstLine="567"/>
        <w:jc w:val="both"/>
        <w:rPr>
          <w:sz w:val="28"/>
          <w:szCs w:val="28"/>
          <w:lang w:eastAsia="en-US"/>
        </w:rPr>
      </w:pPr>
      <w:bookmarkStart w:id="17" w:name="_Toc101342518"/>
      <w:bookmarkStart w:id="18" w:name="_Toc102124893"/>
      <w:r w:rsidRPr="001A3C0E">
        <w:rPr>
          <w:sz w:val="28"/>
          <w:szCs w:val="28"/>
          <w:lang w:eastAsia="en-US"/>
        </w:rPr>
        <w:t xml:space="preserve">Себестоимость: ее состав и виды. Принципы, объект и методы калькулирования. Методы учета затрат: </w:t>
      </w:r>
      <w:proofErr w:type="spellStart"/>
      <w:r w:rsidRPr="001A3C0E">
        <w:rPr>
          <w:sz w:val="28"/>
          <w:szCs w:val="28"/>
          <w:lang w:eastAsia="en-US"/>
        </w:rPr>
        <w:t>попроцессный</w:t>
      </w:r>
      <w:proofErr w:type="spellEnd"/>
      <w:r w:rsidRPr="001A3C0E">
        <w:rPr>
          <w:sz w:val="28"/>
          <w:szCs w:val="28"/>
          <w:lang w:eastAsia="en-US"/>
        </w:rPr>
        <w:t xml:space="preserve">, </w:t>
      </w:r>
      <w:proofErr w:type="spellStart"/>
      <w:r w:rsidRPr="001A3C0E">
        <w:rPr>
          <w:sz w:val="28"/>
          <w:szCs w:val="28"/>
          <w:lang w:eastAsia="en-US"/>
        </w:rPr>
        <w:t>попередельный</w:t>
      </w:r>
      <w:proofErr w:type="spellEnd"/>
      <w:r w:rsidRPr="001A3C0E">
        <w:rPr>
          <w:sz w:val="28"/>
          <w:szCs w:val="28"/>
          <w:lang w:eastAsia="en-US"/>
        </w:rPr>
        <w:t>, позаказный. Учет затрат по функциям (АВС-метод).</w:t>
      </w:r>
    </w:p>
    <w:p w14:paraId="1658E09E" w14:textId="77777777" w:rsidR="001B1089" w:rsidRPr="001A3C0E" w:rsidRDefault="001B1089" w:rsidP="001A3C0E">
      <w:pPr>
        <w:ind w:firstLine="567"/>
        <w:jc w:val="both"/>
        <w:rPr>
          <w:sz w:val="28"/>
          <w:szCs w:val="28"/>
          <w:lang w:eastAsia="en-US"/>
        </w:rPr>
      </w:pPr>
      <w:r w:rsidRPr="001A3C0E">
        <w:rPr>
          <w:sz w:val="28"/>
          <w:szCs w:val="28"/>
          <w:lang w:eastAsia="en-US"/>
        </w:rPr>
        <w:t xml:space="preserve"> Учет прямых затрат и косвенных расходов в составе себестоимости услуг.</w:t>
      </w:r>
    </w:p>
    <w:p w14:paraId="28AD2D73" w14:textId="48848043" w:rsidR="001B1089" w:rsidRPr="001A3C0E" w:rsidRDefault="001B1089" w:rsidP="001A3C0E">
      <w:pPr>
        <w:ind w:firstLine="567"/>
        <w:jc w:val="both"/>
        <w:rPr>
          <w:sz w:val="28"/>
          <w:szCs w:val="28"/>
          <w:lang w:eastAsia="en-US"/>
        </w:rPr>
      </w:pPr>
      <w:r w:rsidRPr="001A3C0E">
        <w:rPr>
          <w:sz w:val="28"/>
          <w:szCs w:val="28"/>
          <w:lang w:eastAsia="en-US"/>
        </w:rPr>
        <w:t>Калькулирование себестоимости по переменным расходам. Система</w:t>
      </w:r>
      <w:r w:rsidR="00E07EBF" w:rsidRPr="001A3C0E">
        <w:rPr>
          <w:sz w:val="28"/>
          <w:szCs w:val="28"/>
          <w:lang w:eastAsia="en-US"/>
        </w:rPr>
        <w:t xml:space="preserve"> </w:t>
      </w:r>
      <w:r w:rsidRPr="001A3C0E">
        <w:rPr>
          <w:sz w:val="28"/>
          <w:szCs w:val="28"/>
          <w:lang w:eastAsia="en-US"/>
        </w:rPr>
        <w:t xml:space="preserve">«директ-костинг»: сущность, особенности, преимущества, недостатки. </w:t>
      </w:r>
      <w:r w:rsidRPr="001A3C0E">
        <w:rPr>
          <w:sz w:val="28"/>
          <w:szCs w:val="28"/>
          <w:lang w:eastAsia="en-US"/>
        </w:rPr>
        <w:lastRenderedPageBreak/>
        <w:t>Использование данных системы «директ-костинг» для обоснования управленческих решений.</w:t>
      </w:r>
    </w:p>
    <w:p w14:paraId="2A6FA4F2" w14:textId="3552E503" w:rsidR="001B1089" w:rsidRPr="001A3C0E" w:rsidRDefault="001B1089" w:rsidP="001A3C0E">
      <w:pPr>
        <w:ind w:firstLine="567"/>
        <w:jc w:val="both"/>
        <w:rPr>
          <w:sz w:val="28"/>
          <w:szCs w:val="28"/>
          <w:lang w:eastAsia="en-US"/>
        </w:rPr>
      </w:pPr>
      <w:r w:rsidRPr="001A3C0E">
        <w:rPr>
          <w:sz w:val="28"/>
          <w:szCs w:val="28"/>
          <w:lang w:eastAsia="en-US"/>
        </w:rPr>
        <w:t>Нормативный метод учета затрат и система «стандарт-</w:t>
      </w:r>
      <w:proofErr w:type="spellStart"/>
      <w:r w:rsidRPr="001A3C0E">
        <w:rPr>
          <w:sz w:val="28"/>
          <w:szCs w:val="28"/>
          <w:lang w:eastAsia="en-US"/>
        </w:rPr>
        <w:t>кост</w:t>
      </w:r>
      <w:proofErr w:type="spellEnd"/>
      <w:r w:rsidRPr="001A3C0E">
        <w:rPr>
          <w:sz w:val="28"/>
          <w:szCs w:val="28"/>
          <w:lang w:eastAsia="en-US"/>
        </w:rPr>
        <w:t>». Система «стандарт-</w:t>
      </w:r>
      <w:proofErr w:type="spellStart"/>
      <w:r w:rsidRPr="001A3C0E">
        <w:rPr>
          <w:sz w:val="28"/>
          <w:szCs w:val="28"/>
          <w:lang w:eastAsia="en-US"/>
        </w:rPr>
        <w:t>кост</w:t>
      </w:r>
      <w:proofErr w:type="spellEnd"/>
      <w:r w:rsidRPr="001A3C0E">
        <w:rPr>
          <w:sz w:val="28"/>
          <w:szCs w:val="28"/>
          <w:lang w:eastAsia="en-US"/>
        </w:rPr>
        <w:t>» как продолжение нормативного метода учета затрат. Учет отклонений в системе «стандарт-</w:t>
      </w:r>
      <w:proofErr w:type="spellStart"/>
      <w:r w:rsidRPr="001A3C0E">
        <w:rPr>
          <w:sz w:val="28"/>
          <w:szCs w:val="28"/>
          <w:lang w:eastAsia="en-US"/>
        </w:rPr>
        <w:t>кост</w:t>
      </w:r>
      <w:proofErr w:type="spellEnd"/>
      <w:r w:rsidRPr="001A3C0E">
        <w:rPr>
          <w:sz w:val="28"/>
          <w:szCs w:val="28"/>
          <w:lang w:eastAsia="en-US"/>
        </w:rPr>
        <w:t>». Использование данных нормативного учета и системы «стандарт-</w:t>
      </w:r>
      <w:proofErr w:type="spellStart"/>
      <w:r w:rsidRPr="001A3C0E">
        <w:rPr>
          <w:sz w:val="28"/>
          <w:szCs w:val="28"/>
          <w:lang w:eastAsia="en-US"/>
        </w:rPr>
        <w:t>кост</w:t>
      </w:r>
      <w:proofErr w:type="spellEnd"/>
      <w:r w:rsidRPr="001A3C0E">
        <w:rPr>
          <w:sz w:val="28"/>
          <w:szCs w:val="28"/>
          <w:lang w:eastAsia="en-US"/>
        </w:rPr>
        <w:t>» в целях оперативного управления и контроля.</w:t>
      </w:r>
    </w:p>
    <w:p w14:paraId="16B05137" w14:textId="1FFB5442" w:rsidR="00E07EBF" w:rsidRPr="001A3C0E" w:rsidRDefault="00661DEF" w:rsidP="001A3C0E">
      <w:pPr>
        <w:ind w:firstLine="567"/>
        <w:jc w:val="both"/>
        <w:rPr>
          <w:sz w:val="28"/>
          <w:szCs w:val="28"/>
          <w:lang w:eastAsia="en-US"/>
        </w:rPr>
      </w:pPr>
      <w:bookmarkStart w:id="19" w:name="_Hlk119240884"/>
      <w:r w:rsidRPr="001A3C0E">
        <w:rPr>
          <w:sz w:val="28"/>
          <w:szCs w:val="28"/>
          <w:lang w:eastAsia="en-US"/>
        </w:rPr>
        <w:t>Зарубежные системы учета затрат и их применение в отечественной практике.</w:t>
      </w:r>
      <w:bookmarkEnd w:id="19"/>
    </w:p>
    <w:p w14:paraId="07DC2CEA" w14:textId="77777777" w:rsidR="001A3C0E" w:rsidRPr="001A3C0E" w:rsidRDefault="001A3C0E" w:rsidP="001A3C0E">
      <w:pPr>
        <w:ind w:firstLine="567"/>
        <w:jc w:val="both"/>
        <w:rPr>
          <w:sz w:val="28"/>
          <w:szCs w:val="28"/>
          <w:lang w:eastAsia="en-US"/>
        </w:rPr>
      </w:pPr>
    </w:p>
    <w:p w14:paraId="5FB9AB80" w14:textId="77777777" w:rsidR="00E07EBF" w:rsidRPr="001A3C0E" w:rsidRDefault="00B303F7" w:rsidP="001A3C0E">
      <w:pPr>
        <w:ind w:firstLine="567"/>
        <w:jc w:val="both"/>
        <w:rPr>
          <w:b/>
          <w:sz w:val="28"/>
          <w:szCs w:val="28"/>
          <w:lang w:eastAsia="en-US"/>
        </w:rPr>
      </w:pPr>
      <w:r w:rsidRPr="001A3C0E">
        <w:rPr>
          <w:b/>
          <w:sz w:val="28"/>
          <w:szCs w:val="28"/>
          <w:lang w:eastAsia="en-US"/>
        </w:rPr>
        <w:t>Тема</w:t>
      </w:r>
      <w:r w:rsidRPr="001A3C0E">
        <w:rPr>
          <w:b/>
          <w:spacing w:val="1"/>
          <w:sz w:val="28"/>
          <w:szCs w:val="28"/>
          <w:lang w:eastAsia="en-US"/>
        </w:rPr>
        <w:t xml:space="preserve"> </w:t>
      </w:r>
      <w:r w:rsidRPr="001A3C0E">
        <w:rPr>
          <w:b/>
          <w:sz w:val="28"/>
          <w:szCs w:val="28"/>
          <w:lang w:eastAsia="en-US"/>
        </w:rPr>
        <w:t>3.</w:t>
      </w:r>
      <w:r w:rsidRPr="001A3C0E">
        <w:rPr>
          <w:b/>
          <w:spacing w:val="1"/>
          <w:sz w:val="28"/>
          <w:szCs w:val="28"/>
          <w:lang w:eastAsia="en-US"/>
        </w:rPr>
        <w:t xml:space="preserve"> </w:t>
      </w:r>
      <w:bookmarkStart w:id="20" w:name="_Toc102124894"/>
      <w:bookmarkEnd w:id="17"/>
      <w:bookmarkEnd w:id="18"/>
      <w:r w:rsidR="00E07EBF" w:rsidRPr="001A3C0E">
        <w:rPr>
          <w:b/>
          <w:sz w:val="28"/>
          <w:szCs w:val="28"/>
          <w:lang w:eastAsia="en-US"/>
        </w:rPr>
        <w:t xml:space="preserve">Управленческий анализ и его значимость при управлении оборотным капиталом экономического субъекта </w:t>
      </w:r>
    </w:p>
    <w:p w14:paraId="4CE8CF49" w14:textId="77777777" w:rsidR="00E07EBF" w:rsidRPr="001A3C0E" w:rsidRDefault="00E07EBF" w:rsidP="001A3C0E">
      <w:pPr>
        <w:ind w:firstLine="567"/>
        <w:jc w:val="both"/>
        <w:rPr>
          <w:sz w:val="28"/>
          <w:szCs w:val="28"/>
          <w:lang w:eastAsia="en-US"/>
        </w:rPr>
      </w:pPr>
      <w:bookmarkStart w:id="21" w:name="_Toc101342519"/>
      <w:bookmarkStart w:id="22" w:name="_Toc102124895"/>
      <w:bookmarkEnd w:id="20"/>
      <w:r w:rsidRPr="001A3C0E">
        <w:rPr>
          <w:sz w:val="28"/>
          <w:szCs w:val="28"/>
          <w:lang w:eastAsia="en-US"/>
        </w:rPr>
        <w:t>Понятие оборотного капитала и необходимость эффективного управления им. Состав и структура оборотных активов. Оценка достаточности оборотных активов и эффективности их использования. Понятия скорости оборота, периода оборота, производственного, финансового и операционного цикла. Анализ общих и частных показателей оборачиваемости. Необходимость оптимизации оборотных активов. Негативные последствия для экономики предприятия избытка и дефицита оборотных активов. Методы управления основными категориями оборотных активов: запасами, дебиторской задолженностью, денежными средствами.</w:t>
      </w:r>
    </w:p>
    <w:p w14:paraId="1A64F3C5" w14:textId="77777777" w:rsidR="00E07EBF" w:rsidRPr="001A3C0E" w:rsidRDefault="00E07EBF" w:rsidP="001A3C0E">
      <w:pPr>
        <w:ind w:firstLine="567"/>
        <w:jc w:val="both"/>
        <w:rPr>
          <w:sz w:val="28"/>
          <w:szCs w:val="28"/>
          <w:lang w:eastAsia="en-US"/>
        </w:rPr>
      </w:pPr>
      <w:r w:rsidRPr="001A3C0E">
        <w:rPr>
          <w:sz w:val="28"/>
          <w:szCs w:val="28"/>
          <w:lang w:eastAsia="en-US"/>
        </w:rPr>
        <w:t xml:space="preserve">Роль математического моделирования в управлении запасами. Определение оптимальной партии заказа по модели Уилсона. Расчет затрат на хранение запасов, на оформление заказа. Планирование совокупных затрат, связанных с оформлением заказа и хранением запасов. Графические методы оптимизации запасов. Оптимизация материальных запасов с использованием объемно-стоимостного анализа. </w:t>
      </w:r>
    </w:p>
    <w:p w14:paraId="2DE894A6" w14:textId="77777777" w:rsidR="00E07EBF" w:rsidRPr="001A3C0E" w:rsidRDefault="00E07EBF" w:rsidP="001A3C0E">
      <w:pPr>
        <w:ind w:firstLine="567"/>
        <w:jc w:val="both"/>
        <w:rPr>
          <w:sz w:val="28"/>
          <w:szCs w:val="28"/>
          <w:lang w:eastAsia="en-US"/>
        </w:rPr>
      </w:pPr>
      <w:r w:rsidRPr="001A3C0E">
        <w:rPr>
          <w:sz w:val="28"/>
          <w:szCs w:val="28"/>
          <w:lang w:eastAsia="en-US"/>
        </w:rPr>
        <w:t>Анализ уровня, состава и качества дебиторской задолженности. Механизм реализации кредитной политики и оценка ее эффективности. Регулирование размеров сомнительных долгов. Контроль за соотношением дебиторской и кредиторской задолженности.</w:t>
      </w:r>
    </w:p>
    <w:p w14:paraId="4B1488F1" w14:textId="1AB4333B" w:rsidR="00E07EBF" w:rsidRPr="001A3C0E" w:rsidRDefault="00E07EBF" w:rsidP="001A3C0E">
      <w:pPr>
        <w:ind w:firstLine="567"/>
        <w:jc w:val="both"/>
        <w:rPr>
          <w:sz w:val="28"/>
          <w:szCs w:val="28"/>
          <w:lang w:eastAsia="en-US"/>
        </w:rPr>
      </w:pPr>
      <w:r w:rsidRPr="001A3C0E">
        <w:rPr>
          <w:sz w:val="28"/>
          <w:szCs w:val="28"/>
          <w:lang w:eastAsia="en-US"/>
        </w:rPr>
        <w:t xml:space="preserve">Оценка равномерности и стабильности денежного потока. Оценка достаточности денежных средств для обеспечения текущей деятельности и покрытия непредвиденных расходов. Прогнозирование денежных потоков. Определение оптимального уровня денежных средств по модели </w:t>
      </w:r>
      <w:proofErr w:type="spellStart"/>
      <w:r w:rsidRPr="001A3C0E">
        <w:rPr>
          <w:sz w:val="28"/>
          <w:szCs w:val="28"/>
          <w:lang w:eastAsia="en-US"/>
        </w:rPr>
        <w:t>Баумоля</w:t>
      </w:r>
      <w:proofErr w:type="spellEnd"/>
      <w:r w:rsidRPr="001A3C0E">
        <w:rPr>
          <w:sz w:val="28"/>
          <w:szCs w:val="28"/>
          <w:lang w:eastAsia="en-US"/>
        </w:rPr>
        <w:t>, Миллера-Орра, Стоуна.</w:t>
      </w:r>
    </w:p>
    <w:p w14:paraId="0E1E168F" w14:textId="77777777" w:rsidR="00E07EBF" w:rsidRPr="001A3C0E" w:rsidRDefault="00E07EBF" w:rsidP="001A3C0E">
      <w:pPr>
        <w:ind w:firstLine="567"/>
        <w:jc w:val="both"/>
        <w:rPr>
          <w:sz w:val="28"/>
          <w:szCs w:val="28"/>
          <w:lang w:eastAsia="en-US"/>
        </w:rPr>
      </w:pPr>
    </w:p>
    <w:p w14:paraId="5DAC78CE" w14:textId="243CC9C0" w:rsidR="00B303F7" w:rsidRPr="001A3C0E" w:rsidRDefault="00B303F7" w:rsidP="001A3C0E">
      <w:pPr>
        <w:ind w:firstLine="567"/>
        <w:jc w:val="both"/>
        <w:rPr>
          <w:b/>
          <w:sz w:val="28"/>
          <w:szCs w:val="28"/>
          <w:lang w:eastAsia="en-US"/>
        </w:rPr>
      </w:pPr>
      <w:r w:rsidRPr="001A3C0E">
        <w:rPr>
          <w:b/>
          <w:sz w:val="28"/>
          <w:szCs w:val="28"/>
          <w:lang w:eastAsia="en-US"/>
        </w:rPr>
        <w:t>Тема</w:t>
      </w:r>
      <w:r w:rsidRPr="001A3C0E">
        <w:rPr>
          <w:b/>
          <w:spacing w:val="1"/>
          <w:sz w:val="28"/>
          <w:szCs w:val="28"/>
          <w:lang w:eastAsia="en-US"/>
        </w:rPr>
        <w:t xml:space="preserve"> </w:t>
      </w:r>
      <w:r w:rsidRPr="001A3C0E">
        <w:rPr>
          <w:b/>
          <w:sz w:val="28"/>
          <w:szCs w:val="28"/>
          <w:lang w:eastAsia="en-US"/>
        </w:rPr>
        <w:t>4.</w:t>
      </w:r>
      <w:r w:rsidRPr="001A3C0E">
        <w:rPr>
          <w:b/>
          <w:spacing w:val="1"/>
          <w:sz w:val="28"/>
          <w:szCs w:val="28"/>
          <w:lang w:eastAsia="en-US"/>
        </w:rPr>
        <w:t xml:space="preserve"> </w:t>
      </w:r>
      <w:r w:rsidRPr="001A3C0E">
        <w:rPr>
          <w:b/>
          <w:sz w:val="28"/>
          <w:szCs w:val="28"/>
          <w:lang w:eastAsia="en-US"/>
        </w:rPr>
        <w:t>Особенности</w:t>
      </w:r>
      <w:r w:rsidRPr="001A3C0E">
        <w:rPr>
          <w:b/>
          <w:spacing w:val="1"/>
          <w:sz w:val="28"/>
          <w:szCs w:val="28"/>
          <w:lang w:eastAsia="en-US"/>
        </w:rPr>
        <w:t xml:space="preserve"> </w:t>
      </w:r>
      <w:r w:rsidRPr="001A3C0E">
        <w:rPr>
          <w:b/>
          <w:sz w:val="28"/>
          <w:szCs w:val="28"/>
          <w:lang w:eastAsia="en-US"/>
        </w:rPr>
        <w:t>применения</w:t>
      </w:r>
      <w:r w:rsidRPr="001A3C0E">
        <w:rPr>
          <w:b/>
          <w:spacing w:val="1"/>
          <w:sz w:val="28"/>
          <w:szCs w:val="28"/>
          <w:lang w:eastAsia="en-US"/>
        </w:rPr>
        <w:t xml:space="preserve"> </w:t>
      </w:r>
      <w:r w:rsidRPr="001A3C0E">
        <w:rPr>
          <w:b/>
          <w:sz w:val="28"/>
          <w:szCs w:val="28"/>
          <w:lang w:eastAsia="en-US"/>
        </w:rPr>
        <w:t>управленческого</w:t>
      </w:r>
      <w:r w:rsidRPr="001A3C0E">
        <w:rPr>
          <w:b/>
          <w:spacing w:val="1"/>
          <w:sz w:val="28"/>
          <w:szCs w:val="28"/>
          <w:lang w:eastAsia="en-US"/>
        </w:rPr>
        <w:t xml:space="preserve"> </w:t>
      </w:r>
      <w:r w:rsidRPr="001A3C0E">
        <w:rPr>
          <w:b/>
          <w:sz w:val="28"/>
          <w:szCs w:val="28"/>
          <w:lang w:eastAsia="en-US"/>
        </w:rPr>
        <w:t>анализа</w:t>
      </w:r>
      <w:r w:rsidRPr="001A3C0E">
        <w:rPr>
          <w:b/>
          <w:spacing w:val="1"/>
          <w:sz w:val="28"/>
          <w:szCs w:val="28"/>
          <w:lang w:eastAsia="en-US"/>
        </w:rPr>
        <w:t xml:space="preserve"> </w:t>
      </w:r>
      <w:r w:rsidRPr="001A3C0E">
        <w:rPr>
          <w:b/>
          <w:sz w:val="28"/>
          <w:szCs w:val="28"/>
          <w:lang w:eastAsia="en-US"/>
        </w:rPr>
        <w:t>при</w:t>
      </w:r>
      <w:r w:rsidRPr="001A3C0E">
        <w:rPr>
          <w:b/>
          <w:spacing w:val="1"/>
          <w:sz w:val="28"/>
          <w:szCs w:val="28"/>
          <w:lang w:eastAsia="en-US"/>
        </w:rPr>
        <w:t xml:space="preserve"> </w:t>
      </w:r>
      <w:r w:rsidRPr="001A3C0E">
        <w:rPr>
          <w:b/>
          <w:sz w:val="28"/>
          <w:szCs w:val="28"/>
          <w:lang w:eastAsia="en-US"/>
        </w:rPr>
        <w:t>оценке</w:t>
      </w:r>
      <w:r w:rsidRPr="001A3C0E">
        <w:rPr>
          <w:b/>
          <w:spacing w:val="1"/>
          <w:sz w:val="28"/>
          <w:szCs w:val="28"/>
          <w:lang w:eastAsia="en-US"/>
        </w:rPr>
        <w:t xml:space="preserve"> </w:t>
      </w:r>
      <w:r w:rsidRPr="001A3C0E">
        <w:rPr>
          <w:b/>
          <w:sz w:val="28"/>
          <w:szCs w:val="28"/>
          <w:lang w:eastAsia="en-US"/>
        </w:rPr>
        <w:t>уровня</w:t>
      </w:r>
      <w:r w:rsidRPr="001A3C0E">
        <w:rPr>
          <w:b/>
          <w:spacing w:val="1"/>
          <w:sz w:val="28"/>
          <w:szCs w:val="28"/>
          <w:lang w:eastAsia="en-US"/>
        </w:rPr>
        <w:t xml:space="preserve"> </w:t>
      </w:r>
      <w:r w:rsidRPr="001A3C0E">
        <w:rPr>
          <w:b/>
          <w:sz w:val="28"/>
          <w:szCs w:val="28"/>
          <w:lang w:eastAsia="en-US"/>
        </w:rPr>
        <w:t>безубыточности,</w:t>
      </w:r>
      <w:r w:rsidRPr="001A3C0E">
        <w:rPr>
          <w:b/>
          <w:spacing w:val="1"/>
          <w:sz w:val="28"/>
          <w:szCs w:val="28"/>
          <w:lang w:eastAsia="en-US"/>
        </w:rPr>
        <w:t xml:space="preserve"> </w:t>
      </w:r>
      <w:r w:rsidRPr="001A3C0E">
        <w:rPr>
          <w:b/>
          <w:sz w:val="28"/>
          <w:szCs w:val="28"/>
          <w:lang w:eastAsia="en-US"/>
        </w:rPr>
        <w:t>доходов,</w:t>
      </w:r>
      <w:r w:rsidRPr="001A3C0E">
        <w:rPr>
          <w:b/>
          <w:spacing w:val="1"/>
          <w:sz w:val="28"/>
          <w:szCs w:val="28"/>
          <w:lang w:eastAsia="en-US"/>
        </w:rPr>
        <w:t xml:space="preserve"> </w:t>
      </w:r>
      <w:r w:rsidRPr="001A3C0E">
        <w:rPr>
          <w:b/>
          <w:sz w:val="28"/>
          <w:szCs w:val="28"/>
          <w:lang w:eastAsia="en-US"/>
        </w:rPr>
        <w:t>расходов</w:t>
      </w:r>
      <w:r w:rsidRPr="001A3C0E">
        <w:rPr>
          <w:b/>
          <w:spacing w:val="1"/>
          <w:sz w:val="28"/>
          <w:szCs w:val="28"/>
          <w:lang w:eastAsia="en-US"/>
        </w:rPr>
        <w:t xml:space="preserve"> </w:t>
      </w:r>
      <w:r w:rsidRPr="001A3C0E">
        <w:rPr>
          <w:b/>
          <w:sz w:val="28"/>
          <w:szCs w:val="28"/>
          <w:lang w:eastAsia="en-US"/>
        </w:rPr>
        <w:t>и</w:t>
      </w:r>
      <w:r w:rsidRPr="001A3C0E">
        <w:rPr>
          <w:b/>
          <w:spacing w:val="1"/>
          <w:sz w:val="28"/>
          <w:szCs w:val="28"/>
          <w:lang w:eastAsia="en-US"/>
        </w:rPr>
        <w:t xml:space="preserve"> </w:t>
      </w:r>
      <w:r w:rsidRPr="001A3C0E">
        <w:rPr>
          <w:b/>
          <w:sz w:val="28"/>
          <w:szCs w:val="28"/>
          <w:lang w:eastAsia="en-US"/>
        </w:rPr>
        <w:t>финансовых</w:t>
      </w:r>
      <w:r w:rsidRPr="001A3C0E">
        <w:rPr>
          <w:b/>
          <w:spacing w:val="1"/>
          <w:sz w:val="28"/>
          <w:szCs w:val="28"/>
          <w:lang w:eastAsia="en-US"/>
        </w:rPr>
        <w:t xml:space="preserve"> </w:t>
      </w:r>
      <w:r w:rsidRPr="001A3C0E">
        <w:rPr>
          <w:b/>
          <w:sz w:val="28"/>
          <w:szCs w:val="28"/>
          <w:lang w:eastAsia="en-US"/>
        </w:rPr>
        <w:t>результатов</w:t>
      </w:r>
      <w:r w:rsidRPr="001A3C0E">
        <w:rPr>
          <w:b/>
          <w:spacing w:val="-1"/>
          <w:sz w:val="28"/>
          <w:szCs w:val="28"/>
          <w:lang w:eastAsia="en-US"/>
        </w:rPr>
        <w:t xml:space="preserve"> </w:t>
      </w:r>
      <w:r w:rsidRPr="001A3C0E">
        <w:rPr>
          <w:b/>
          <w:sz w:val="28"/>
          <w:szCs w:val="28"/>
          <w:lang w:eastAsia="en-US"/>
        </w:rPr>
        <w:t>экономического</w:t>
      </w:r>
      <w:r w:rsidRPr="001A3C0E">
        <w:rPr>
          <w:b/>
          <w:spacing w:val="1"/>
          <w:sz w:val="28"/>
          <w:szCs w:val="28"/>
          <w:lang w:eastAsia="en-US"/>
        </w:rPr>
        <w:t xml:space="preserve"> </w:t>
      </w:r>
      <w:r w:rsidRPr="001A3C0E">
        <w:rPr>
          <w:b/>
          <w:sz w:val="28"/>
          <w:szCs w:val="28"/>
          <w:lang w:eastAsia="en-US"/>
        </w:rPr>
        <w:t>субъекта</w:t>
      </w:r>
      <w:bookmarkEnd w:id="21"/>
      <w:bookmarkEnd w:id="22"/>
    </w:p>
    <w:p w14:paraId="60EA880D" w14:textId="217BDD94" w:rsidR="00B303F7" w:rsidRPr="001A3C0E" w:rsidRDefault="00E07EBF" w:rsidP="001A3C0E">
      <w:pPr>
        <w:ind w:firstLine="567"/>
        <w:jc w:val="both"/>
        <w:rPr>
          <w:sz w:val="28"/>
          <w:szCs w:val="28"/>
          <w:lang w:eastAsia="en-US"/>
        </w:rPr>
      </w:pPr>
      <w:r w:rsidRPr="001A3C0E">
        <w:rPr>
          <w:sz w:val="28"/>
          <w:szCs w:val="28"/>
          <w:lang w:eastAsia="en-US"/>
        </w:rPr>
        <w:t xml:space="preserve">Анализ безубыточного уровня предпринимательской деятельности. Содержание, сфера применения и ограничения CVP-анализа. Расчет точки безубыточности в условиях ограниченной номенклатуры оказываемых услуг. Математический, графический методы, метод маржинального дохода. Максимизация прибыли путем выбора наиболее рентабельных видов услуг. </w:t>
      </w:r>
      <w:r w:rsidRPr="001A3C0E">
        <w:rPr>
          <w:sz w:val="28"/>
          <w:szCs w:val="28"/>
          <w:lang w:eastAsia="en-US"/>
        </w:rPr>
        <w:lastRenderedPageBreak/>
        <w:t>Анализ влияния изменения количества реализованных услуг на выручку, прибыль и запас финансовой прочности экономического субъекта. Планирование прибыли экономического субъекта вследствие изменения ее ценовой политики.</w:t>
      </w:r>
    </w:p>
    <w:p w14:paraId="27F029A5" w14:textId="77777777" w:rsidR="00E07EBF" w:rsidRPr="001A3C0E" w:rsidRDefault="00E07EBF" w:rsidP="001A3C0E">
      <w:pPr>
        <w:ind w:firstLine="567"/>
        <w:jc w:val="both"/>
        <w:rPr>
          <w:sz w:val="28"/>
          <w:szCs w:val="28"/>
          <w:lang w:eastAsia="en-US"/>
        </w:rPr>
      </w:pPr>
    </w:p>
    <w:p w14:paraId="6DCAF4C0" w14:textId="54247AC7" w:rsidR="00B303F7" w:rsidRPr="001A3C0E" w:rsidRDefault="00B303F7" w:rsidP="001A3C0E">
      <w:pPr>
        <w:ind w:firstLine="567"/>
        <w:jc w:val="both"/>
        <w:rPr>
          <w:b/>
          <w:sz w:val="28"/>
          <w:szCs w:val="28"/>
          <w:lang w:eastAsia="en-US"/>
        </w:rPr>
      </w:pPr>
      <w:bookmarkStart w:id="23" w:name="_Toc101342521"/>
      <w:bookmarkStart w:id="24" w:name="_Toc102124897"/>
      <w:r w:rsidRPr="001A3C0E">
        <w:rPr>
          <w:b/>
          <w:sz w:val="28"/>
          <w:szCs w:val="28"/>
          <w:lang w:eastAsia="en-US"/>
        </w:rPr>
        <w:t>Тема</w:t>
      </w:r>
      <w:r w:rsidRPr="001A3C0E">
        <w:rPr>
          <w:b/>
          <w:spacing w:val="1"/>
          <w:sz w:val="28"/>
          <w:szCs w:val="28"/>
          <w:lang w:eastAsia="en-US"/>
        </w:rPr>
        <w:t xml:space="preserve"> </w:t>
      </w:r>
      <w:r w:rsidR="00E07EBF" w:rsidRPr="001A3C0E">
        <w:rPr>
          <w:b/>
          <w:sz w:val="28"/>
          <w:szCs w:val="28"/>
          <w:lang w:eastAsia="en-US"/>
        </w:rPr>
        <w:t>5</w:t>
      </w:r>
      <w:r w:rsidRPr="001A3C0E">
        <w:rPr>
          <w:b/>
          <w:sz w:val="28"/>
          <w:szCs w:val="28"/>
          <w:lang w:eastAsia="en-US"/>
        </w:rPr>
        <w:t>.</w:t>
      </w:r>
      <w:r w:rsidRPr="001A3C0E">
        <w:rPr>
          <w:b/>
          <w:spacing w:val="1"/>
          <w:sz w:val="28"/>
          <w:szCs w:val="28"/>
          <w:lang w:eastAsia="en-US"/>
        </w:rPr>
        <w:t xml:space="preserve"> </w:t>
      </w:r>
      <w:r w:rsidRPr="001A3C0E">
        <w:rPr>
          <w:b/>
          <w:sz w:val="28"/>
          <w:szCs w:val="28"/>
          <w:lang w:eastAsia="en-US"/>
        </w:rPr>
        <w:t>Моделирование</w:t>
      </w:r>
      <w:r w:rsidRPr="001A3C0E">
        <w:rPr>
          <w:b/>
          <w:spacing w:val="1"/>
          <w:sz w:val="28"/>
          <w:szCs w:val="28"/>
          <w:lang w:eastAsia="en-US"/>
        </w:rPr>
        <w:t xml:space="preserve"> </w:t>
      </w:r>
      <w:r w:rsidRPr="001A3C0E">
        <w:rPr>
          <w:b/>
          <w:sz w:val="28"/>
          <w:szCs w:val="28"/>
          <w:lang w:eastAsia="en-US"/>
        </w:rPr>
        <w:t>стратегии</w:t>
      </w:r>
      <w:r w:rsidRPr="001A3C0E">
        <w:rPr>
          <w:b/>
          <w:spacing w:val="1"/>
          <w:sz w:val="28"/>
          <w:szCs w:val="28"/>
          <w:lang w:eastAsia="en-US"/>
        </w:rPr>
        <w:t xml:space="preserve"> </w:t>
      </w:r>
      <w:r w:rsidRPr="001A3C0E">
        <w:rPr>
          <w:b/>
          <w:sz w:val="28"/>
          <w:szCs w:val="28"/>
          <w:lang w:eastAsia="en-US"/>
        </w:rPr>
        <w:t>развития</w:t>
      </w:r>
      <w:r w:rsidRPr="001A3C0E">
        <w:rPr>
          <w:b/>
          <w:spacing w:val="1"/>
          <w:sz w:val="28"/>
          <w:szCs w:val="28"/>
          <w:lang w:eastAsia="en-US"/>
        </w:rPr>
        <w:t xml:space="preserve"> </w:t>
      </w:r>
      <w:r w:rsidRPr="001A3C0E">
        <w:rPr>
          <w:b/>
          <w:sz w:val="28"/>
          <w:szCs w:val="28"/>
          <w:lang w:eastAsia="en-US"/>
        </w:rPr>
        <w:t>экономического</w:t>
      </w:r>
      <w:r w:rsidRPr="001A3C0E">
        <w:rPr>
          <w:b/>
          <w:spacing w:val="-67"/>
          <w:sz w:val="28"/>
          <w:szCs w:val="28"/>
          <w:lang w:eastAsia="en-US"/>
        </w:rPr>
        <w:t xml:space="preserve"> </w:t>
      </w:r>
      <w:r w:rsidRPr="001A3C0E">
        <w:rPr>
          <w:b/>
          <w:sz w:val="28"/>
          <w:szCs w:val="28"/>
          <w:lang w:eastAsia="en-US"/>
        </w:rPr>
        <w:t>субъекта посредством проведения</w:t>
      </w:r>
      <w:r w:rsidRPr="001A3C0E">
        <w:rPr>
          <w:b/>
          <w:spacing w:val="-3"/>
          <w:sz w:val="28"/>
          <w:szCs w:val="28"/>
          <w:lang w:eastAsia="en-US"/>
        </w:rPr>
        <w:t xml:space="preserve"> </w:t>
      </w:r>
      <w:r w:rsidRPr="001A3C0E">
        <w:rPr>
          <w:b/>
          <w:sz w:val="28"/>
          <w:szCs w:val="28"/>
          <w:lang w:eastAsia="en-US"/>
        </w:rPr>
        <w:t>управленческого</w:t>
      </w:r>
      <w:r w:rsidRPr="001A3C0E">
        <w:rPr>
          <w:b/>
          <w:spacing w:val="-4"/>
          <w:sz w:val="28"/>
          <w:szCs w:val="28"/>
          <w:lang w:eastAsia="en-US"/>
        </w:rPr>
        <w:t xml:space="preserve"> </w:t>
      </w:r>
      <w:r w:rsidRPr="001A3C0E">
        <w:rPr>
          <w:b/>
          <w:sz w:val="28"/>
          <w:szCs w:val="28"/>
          <w:lang w:eastAsia="en-US"/>
        </w:rPr>
        <w:t>анализа</w:t>
      </w:r>
      <w:bookmarkEnd w:id="23"/>
      <w:bookmarkEnd w:id="24"/>
    </w:p>
    <w:p w14:paraId="0FDEA572" w14:textId="77777777" w:rsidR="00BE41EA" w:rsidRPr="001A3C0E" w:rsidRDefault="00BE41EA" w:rsidP="001A3C0E">
      <w:pPr>
        <w:ind w:firstLine="567"/>
        <w:jc w:val="both"/>
        <w:rPr>
          <w:sz w:val="28"/>
          <w:szCs w:val="28"/>
          <w:lang w:eastAsia="en-US"/>
        </w:rPr>
      </w:pPr>
      <w:r w:rsidRPr="001A3C0E">
        <w:rPr>
          <w:sz w:val="28"/>
          <w:szCs w:val="28"/>
          <w:lang w:eastAsia="en-US"/>
        </w:rPr>
        <w:t>Бюджетирование как инструмент краткосрочного планирования и контроля деятельности центров ответственности. Цели и задачи бюджетирования. Организация бюджетирования на предприятиях. Виды бюджетов. Взаимосвязь между бюджетами и порядок составления бюджетов.</w:t>
      </w:r>
    </w:p>
    <w:p w14:paraId="6B7DBEB8" w14:textId="77777777" w:rsidR="00BE41EA" w:rsidRPr="001A3C0E" w:rsidRDefault="00BE41EA" w:rsidP="001A3C0E">
      <w:pPr>
        <w:ind w:firstLine="567"/>
        <w:jc w:val="both"/>
        <w:rPr>
          <w:sz w:val="28"/>
          <w:szCs w:val="28"/>
          <w:lang w:eastAsia="en-US"/>
        </w:rPr>
      </w:pPr>
      <w:r w:rsidRPr="001A3C0E">
        <w:rPr>
          <w:sz w:val="28"/>
          <w:szCs w:val="28"/>
          <w:lang w:eastAsia="en-US"/>
        </w:rPr>
        <w:t>Виды стратегий и основные принципы их формирования. Признаки и направления классификации моделей стратегических управленческих решений. Методы стратегического управленческого анализа. Технология стратегического анализа в коммерческих организациях. Методики стратегического анализа внешней и внутренней экономической среды. Оптимизация управленческих решений с помощью моделирования экономической ситуации. Критерии оптимальности и их виды. Содержание моделей максимизации прибыли, продаж, роста, добавленной стоимости, управленческого поведения. Методика принятия стратегических решений в условиях определенности, риска, неопределенности.</w:t>
      </w:r>
    </w:p>
    <w:p w14:paraId="44DE4F1C" w14:textId="5C856943" w:rsidR="00B303F7" w:rsidRPr="001A3C0E" w:rsidRDefault="00BE41EA" w:rsidP="001A3C0E">
      <w:pPr>
        <w:ind w:firstLine="567"/>
        <w:jc w:val="both"/>
        <w:rPr>
          <w:sz w:val="28"/>
          <w:szCs w:val="28"/>
          <w:lang w:eastAsia="en-US"/>
        </w:rPr>
      </w:pPr>
      <w:r w:rsidRPr="001A3C0E">
        <w:rPr>
          <w:sz w:val="28"/>
          <w:szCs w:val="28"/>
          <w:lang w:eastAsia="en-US"/>
        </w:rPr>
        <w:t xml:space="preserve">Роль управленческого анализа в управлении стоимостью экономического субъекта. Понятие стоимости экономического субъекта, цель и методы управления ею. Значение показателя средневзвешенной стоимости капитала как ставки требуемой доходности и способы ее обоснования. Принципы построения отчетности, отражающей результаты деятельности операционных сегментов. Установление критериев оценки деятельности операционных сегментов и анализ их исполнения. Влияние избранных критериев на мотивационное поведение руководителей стратегических бизнес-единиц и на характер принимаемых ими </w:t>
      </w:r>
      <w:r w:rsidR="00730942" w:rsidRPr="001A3C0E">
        <w:rPr>
          <w:sz w:val="28"/>
          <w:szCs w:val="28"/>
          <w:lang w:eastAsia="en-US"/>
        </w:rPr>
        <w:t>стратегических управленческих</w:t>
      </w:r>
      <w:r w:rsidRPr="001A3C0E">
        <w:rPr>
          <w:sz w:val="28"/>
          <w:szCs w:val="28"/>
          <w:lang w:eastAsia="en-US"/>
        </w:rPr>
        <w:t xml:space="preserve"> решений.</w:t>
      </w:r>
    </w:p>
    <w:p w14:paraId="2200C9ED" w14:textId="77777777" w:rsidR="001E3B02" w:rsidRDefault="001E3B02" w:rsidP="00297209">
      <w:pPr>
        <w:pStyle w:val="2"/>
        <w:ind w:firstLine="567"/>
        <w:rPr>
          <w:rStyle w:val="FontStyle17"/>
          <w:b/>
          <w:bCs w:val="0"/>
          <w:sz w:val="28"/>
          <w:szCs w:val="20"/>
        </w:rPr>
      </w:pPr>
      <w:bookmarkStart w:id="25" w:name="_Toc384404354"/>
      <w:bookmarkStart w:id="26" w:name="_Toc466310754"/>
      <w:bookmarkStart w:id="27" w:name="_Toc160099818"/>
      <w:r w:rsidRPr="0086698F">
        <w:rPr>
          <w:rStyle w:val="FontStyle17"/>
          <w:b/>
          <w:bCs w:val="0"/>
          <w:sz w:val="28"/>
          <w:szCs w:val="20"/>
        </w:rPr>
        <w:t>5.</w:t>
      </w:r>
      <w:r w:rsidR="0086698F">
        <w:rPr>
          <w:rStyle w:val="FontStyle17"/>
          <w:b/>
          <w:bCs w:val="0"/>
          <w:sz w:val="28"/>
          <w:szCs w:val="20"/>
        </w:rPr>
        <w:t>2</w:t>
      </w:r>
      <w:r w:rsidRPr="0086698F">
        <w:rPr>
          <w:rStyle w:val="FontStyle17"/>
          <w:b/>
          <w:bCs w:val="0"/>
          <w:sz w:val="28"/>
          <w:szCs w:val="20"/>
        </w:rPr>
        <w:t xml:space="preserve">. </w:t>
      </w:r>
      <w:bookmarkEnd w:id="25"/>
      <w:r w:rsidR="0086698F" w:rsidRPr="0086698F">
        <w:rPr>
          <w:rStyle w:val="FontStyle17"/>
          <w:b/>
          <w:bCs w:val="0"/>
          <w:sz w:val="28"/>
          <w:szCs w:val="20"/>
        </w:rPr>
        <w:t>Учебно-тематический план</w:t>
      </w:r>
      <w:bookmarkEnd w:id="26"/>
      <w:bookmarkEnd w:id="27"/>
    </w:p>
    <w:p w14:paraId="7C065AB2" w14:textId="26B35556" w:rsidR="007D272B" w:rsidRPr="00851795" w:rsidRDefault="00BB2032" w:rsidP="00BB2032">
      <w:pPr>
        <w:jc w:val="right"/>
        <w:rPr>
          <w:sz w:val="28"/>
          <w:szCs w:val="28"/>
        </w:rPr>
      </w:pPr>
      <w:r w:rsidRPr="00851795">
        <w:rPr>
          <w:sz w:val="28"/>
          <w:szCs w:val="28"/>
        </w:rPr>
        <w:t xml:space="preserve">Таблица </w:t>
      </w:r>
      <w:r w:rsidR="00851795" w:rsidRPr="00851795">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8"/>
        <w:gridCol w:w="2468"/>
        <w:gridCol w:w="830"/>
        <w:gridCol w:w="970"/>
        <w:gridCol w:w="968"/>
        <w:gridCol w:w="1386"/>
        <w:gridCol w:w="1117"/>
        <w:gridCol w:w="1340"/>
      </w:tblGrid>
      <w:tr w:rsidR="00F542B9" w:rsidRPr="00BB2032" w14:paraId="6087A8F4" w14:textId="77777777" w:rsidTr="00730942">
        <w:trPr>
          <w:trHeight w:val="357"/>
        </w:trPr>
        <w:tc>
          <w:tcPr>
            <w:tcW w:w="284" w:type="pct"/>
            <w:vMerge w:val="restart"/>
          </w:tcPr>
          <w:p w14:paraId="611DD156" w14:textId="77777777" w:rsidR="00F542B9" w:rsidRPr="0052424F" w:rsidRDefault="00F542B9" w:rsidP="00730942">
            <w:pPr>
              <w:overflowPunct w:val="0"/>
              <w:jc w:val="center"/>
              <w:textAlignment w:val="baseline"/>
              <w:rPr>
                <w:b/>
              </w:rPr>
            </w:pPr>
            <w:bookmarkStart w:id="28" w:name="_Toc89619179"/>
            <w:bookmarkStart w:id="29" w:name="_Toc466310755"/>
            <w:r w:rsidRPr="0052424F">
              <w:rPr>
                <w:b/>
              </w:rPr>
              <w:t>№</w:t>
            </w:r>
          </w:p>
          <w:p w14:paraId="4FF4C49B" w14:textId="77777777" w:rsidR="00F542B9" w:rsidRPr="0052424F" w:rsidRDefault="00F542B9" w:rsidP="00730942">
            <w:pPr>
              <w:rPr>
                <w:b/>
              </w:rPr>
            </w:pPr>
            <w:r w:rsidRPr="0052424F">
              <w:rPr>
                <w:b/>
              </w:rPr>
              <w:t>п\п</w:t>
            </w:r>
          </w:p>
        </w:tc>
        <w:tc>
          <w:tcPr>
            <w:tcW w:w="1282" w:type="pct"/>
            <w:vMerge w:val="restart"/>
          </w:tcPr>
          <w:p w14:paraId="7C2759E7" w14:textId="77777777" w:rsidR="00F542B9" w:rsidRPr="0052424F" w:rsidRDefault="00F542B9" w:rsidP="00730942">
            <w:pPr>
              <w:rPr>
                <w:b/>
              </w:rPr>
            </w:pPr>
            <w:r w:rsidRPr="0052424F">
              <w:rPr>
                <w:color w:val="000000"/>
                <w:lang w:eastAsia="ru-RU"/>
              </w:rPr>
              <w:t>Наименование тем (разделов) дисциплины</w:t>
            </w:r>
          </w:p>
        </w:tc>
        <w:tc>
          <w:tcPr>
            <w:tcW w:w="2738" w:type="pct"/>
            <w:gridSpan w:val="5"/>
          </w:tcPr>
          <w:p w14:paraId="0CB0ECD4" w14:textId="77777777" w:rsidR="00F542B9" w:rsidRPr="0052424F" w:rsidRDefault="00F542B9" w:rsidP="00730942">
            <w:pPr>
              <w:jc w:val="center"/>
              <w:rPr>
                <w:b/>
              </w:rPr>
            </w:pPr>
            <w:r w:rsidRPr="0052424F">
              <w:rPr>
                <w:b/>
              </w:rPr>
              <w:t>Трудоемкость в часах</w:t>
            </w:r>
          </w:p>
        </w:tc>
        <w:tc>
          <w:tcPr>
            <w:tcW w:w="696" w:type="pct"/>
            <w:vMerge w:val="restart"/>
          </w:tcPr>
          <w:p w14:paraId="7A7A48DE" w14:textId="77777777" w:rsidR="00F542B9" w:rsidRPr="0052424F" w:rsidRDefault="00F542B9" w:rsidP="00730942">
            <w:pPr>
              <w:jc w:val="center"/>
              <w:rPr>
                <w:b/>
              </w:rPr>
            </w:pPr>
          </w:p>
          <w:p w14:paraId="404A7445" w14:textId="77777777" w:rsidR="00F542B9" w:rsidRPr="0052424F" w:rsidRDefault="00F542B9" w:rsidP="00730942">
            <w:pPr>
              <w:jc w:val="center"/>
              <w:rPr>
                <w:b/>
              </w:rPr>
            </w:pPr>
            <w:r w:rsidRPr="0052424F">
              <w:rPr>
                <w:b/>
              </w:rPr>
              <w:t>Формы текущего контроля успеваемости</w:t>
            </w:r>
          </w:p>
          <w:p w14:paraId="035B4C38" w14:textId="77777777" w:rsidR="00F542B9" w:rsidRPr="0052424F" w:rsidRDefault="00F542B9" w:rsidP="00730942">
            <w:pPr>
              <w:jc w:val="center"/>
              <w:rPr>
                <w:b/>
              </w:rPr>
            </w:pPr>
          </w:p>
        </w:tc>
      </w:tr>
      <w:tr w:rsidR="00F542B9" w:rsidRPr="00BB2032" w14:paraId="4F1E42F5" w14:textId="77777777" w:rsidTr="00730942">
        <w:trPr>
          <w:trHeight w:val="440"/>
        </w:trPr>
        <w:tc>
          <w:tcPr>
            <w:tcW w:w="284" w:type="pct"/>
            <w:vMerge/>
          </w:tcPr>
          <w:p w14:paraId="4F6983B6" w14:textId="77777777" w:rsidR="00F542B9" w:rsidRPr="0052424F" w:rsidRDefault="00F542B9" w:rsidP="00730942">
            <w:pPr>
              <w:rPr>
                <w:b/>
              </w:rPr>
            </w:pPr>
          </w:p>
        </w:tc>
        <w:tc>
          <w:tcPr>
            <w:tcW w:w="1282" w:type="pct"/>
            <w:vMerge/>
          </w:tcPr>
          <w:p w14:paraId="1DEECC9D" w14:textId="77777777" w:rsidR="00F542B9" w:rsidRPr="0052424F" w:rsidRDefault="00F542B9" w:rsidP="00730942">
            <w:pPr>
              <w:rPr>
                <w:b/>
              </w:rPr>
            </w:pPr>
          </w:p>
        </w:tc>
        <w:tc>
          <w:tcPr>
            <w:tcW w:w="431" w:type="pct"/>
            <w:vMerge w:val="restart"/>
          </w:tcPr>
          <w:p w14:paraId="6D2C614C" w14:textId="77777777" w:rsidR="00F542B9" w:rsidRPr="0052424F" w:rsidRDefault="00F542B9" w:rsidP="00730942">
            <w:pPr>
              <w:jc w:val="center"/>
              <w:rPr>
                <w:b/>
                <w:color w:val="FF0000"/>
              </w:rPr>
            </w:pPr>
            <w:r w:rsidRPr="0052424F">
              <w:rPr>
                <w:b/>
              </w:rPr>
              <w:t xml:space="preserve">Всего </w:t>
            </w:r>
          </w:p>
        </w:tc>
        <w:tc>
          <w:tcPr>
            <w:tcW w:w="1727" w:type="pct"/>
            <w:gridSpan w:val="3"/>
          </w:tcPr>
          <w:p w14:paraId="1D6E4927" w14:textId="563AB975" w:rsidR="001A3C0E" w:rsidRDefault="00F542B9" w:rsidP="00730942">
            <w:pPr>
              <w:jc w:val="center"/>
              <w:rPr>
                <w:b/>
              </w:rPr>
            </w:pPr>
            <w:r w:rsidRPr="0052424F">
              <w:rPr>
                <w:b/>
              </w:rPr>
              <w:t xml:space="preserve">Контактная работа </w:t>
            </w:r>
            <w:r w:rsidR="001A3C0E">
              <w:rPr>
                <w:b/>
              </w:rPr>
              <w:t>–</w:t>
            </w:r>
          </w:p>
          <w:p w14:paraId="5A9D9EA3" w14:textId="74AEB7A5" w:rsidR="00F542B9" w:rsidRPr="0052424F" w:rsidRDefault="00F542B9" w:rsidP="00730942">
            <w:pPr>
              <w:jc w:val="center"/>
              <w:rPr>
                <w:b/>
              </w:rPr>
            </w:pPr>
            <w:r w:rsidRPr="0052424F">
              <w:rPr>
                <w:b/>
              </w:rPr>
              <w:t>Аудиторная работа</w:t>
            </w:r>
            <w:r w:rsidR="00662FB8">
              <w:rPr>
                <w:b/>
              </w:rPr>
              <w:t>*</w:t>
            </w:r>
          </w:p>
        </w:tc>
        <w:tc>
          <w:tcPr>
            <w:tcW w:w="580" w:type="pct"/>
            <w:vMerge w:val="restart"/>
          </w:tcPr>
          <w:p w14:paraId="6BDBC122" w14:textId="77777777" w:rsidR="00F542B9" w:rsidRPr="0052424F" w:rsidRDefault="00F542B9" w:rsidP="00730942">
            <w:pPr>
              <w:jc w:val="center"/>
              <w:rPr>
                <w:b/>
              </w:rPr>
            </w:pPr>
            <w:r w:rsidRPr="0052424F">
              <w:rPr>
                <w:b/>
              </w:rPr>
              <w:t>Самостоятельная работа</w:t>
            </w:r>
          </w:p>
          <w:p w14:paraId="688D2119" w14:textId="77777777" w:rsidR="00F542B9" w:rsidRPr="0052424F" w:rsidRDefault="00F542B9" w:rsidP="00730942">
            <w:pPr>
              <w:jc w:val="center"/>
              <w:rPr>
                <w:b/>
              </w:rPr>
            </w:pPr>
          </w:p>
        </w:tc>
        <w:tc>
          <w:tcPr>
            <w:tcW w:w="696" w:type="pct"/>
            <w:vMerge/>
          </w:tcPr>
          <w:p w14:paraId="093B9DB8" w14:textId="77777777" w:rsidR="00F542B9" w:rsidRPr="0052424F" w:rsidRDefault="00F542B9" w:rsidP="00730942">
            <w:pPr>
              <w:jc w:val="center"/>
              <w:rPr>
                <w:b/>
              </w:rPr>
            </w:pPr>
          </w:p>
        </w:tc>
      </w:tr>
      <w:tr w:rsidR="00F542B9" w:rsidRPr="00BB2032" w14:paraId="5A5EF545" w14:textId="77777777" w:rsidTr="00730942">
        <w:trPr>
          <w:trHeight w:val="143"/>
        </w:trPr>
        <w:tc>
          <w:tcPr>
            <w:tcW w:w="284" w:type="pct"/>
            <w:vMerge/>
          </w:tcPr>
          <w:p w14:paraId="56FB83CC" w14:textId="77777777" w:rsidR="00F542B9" w:rsidRPr="0052424F" w:rsidRDefault="00F542B9" w:rsidP="00730942"/>
        </w:tc>
        <w:tc>
          <w:tcPr>
            <w:tcW w:w="1282" w:type="pct"/>
            <w:vMerge/>
          </w:tcPr>
          <w:p w14:paraId="09FC1E4D" w14:textId="77777777" w:rsidR="00F542B9" w:rsidRPr="0052424F" w:rsidRDefault="00F542B9" w:rsidP="00730942"/>
        </w:tc>
        <w:tc>
          <w:tcPr>
            <w:tcW w:w="431" w:type="pct"/>
            <w:vMerge/>
          </w:tcPr>
          <w:p w14:paraId="282326BF" w14:textId="77777777" w:rsidR="00F542B9" w:rsidRPr="0052424F" w:rsidRDefault="00F542B9" w:rsidP="00730942">
            <w:pPr>
              <w:rPr>
                <w:b/>
              </w:rPr>
            </w:pPr>
          </w:p>
        </w:tc>
        <w:tc>
          <w:tcPr>
            <w:tcW w:w="504" w:type="pct"/>
            <w:vAlign w:val="center"/>
          </w:tcPr>
          <w:p w14:paraId="67923EC2" w14:textId="77777777" w:rsidR="00F542B9" w:rsidRPr="0052424F" w:rsidRDefault="00F542B9" w:rsidP="00730942">
            <w:pPr>
              <w:overflowPunct w:val="0"/>
              <w:jc w:val="center"/>
              <w:textAlignment w:val="baseline"/>
              <w:rPr>
                <w:b/>
              </w:rPr>
            </w:pPr>
            <w:r w:rsidRPr="0052424F">
              <w:rPr>
                <w:b/>
              </w:rPr>
              <w:t>Общая</w:t>
            </w:r>
          </w:p>
        </w:tc>
        <w:tc>
          <w:tcPr>
            <w:tcW w:w="503" w:type="pct"/>
            <w:vAlign w:val="center"/>
          </w:tcPr>
          <w:p w14:paraId="707E7C5A" w14:textId="77777777" w:rsidR="00F542B9" w:rsidRPr="0052424F" w:rsidRDefault="00F542B9" w:rsidP="00730942">
            <w:pPr>
              <w:overflowPunct w:val="0"/>
              <w:jc w:val="center"/>
              <w:textAlignment w:val="baseline"/>
              <w:rPr>
                <w:b/>
              </w:rPr>
            </w:pPr>
            <w:r w:rsidRPr="0052424F">
              <w:rPr>
                <w:b/>
              </w:rPr>
              <w:t>Лекции</w:t>
            </w:r>
          </w:p>
        </w:tc>
        <w:tc>
          <w:tcPr>
            <w:tcW w:w="720" w:type="pct"/>
            <w:vAlign w:val="center"/>
          </w:tcPr>
          <w:p w14:paraId="3F758DC5" w14:textId="77777777" w:rsidR="00F542B9" w:rsidRPr="0052424F" w:rsidRDefault="00F542B9" w:rsidP="00730942">
            <w:pPr>
              <w:jc w:val="center"/>
              <w:rPr>
                <w:b/>
              </w:rPr>
            </w:pPr>
            <w:r w:rsidRPr="0052424F">
              <w:rPr>
                <w:b/>
              </w:rPr>
              <w:t xml:space="preserve">Семинары, </w:t>
            </w:r>
            <w:proofErr w:type="spellStart"/>
            <w:r w:rsidRPr="0052424F">
              <w:rPr>
                <w:b/>
              </w:rPr>
              <w:t>практичес</w:t>
            </w:r>
            <w:proofErr w:type="spellEnd"/>
            <w:r w:rsidRPr="0052424F">
              <w:rPr>
                <w:b/>
              </w:rPr>
              <w:t>-кие занятия</w:t>
            </w:r>
          </w:p>
        </w:tc>
        <w:tc>
          <w:tcPr>
            <w:tcW w:w="580" w:type="pct"/>
            <w:vMerge/>
          </w:tcPr>
          <w:p w14:paraId="1BCC88D3" w14:textId="77777777" w:rsidR="00F542B9" w:rsidRPr="0052424F" w:rsidRDefault="00F542B9" w:rsidP="00730942">
            <w:pPr>
              <w:jc w:val="center"/>
              <w:rPr>
                <w:b/>
              </w:rPr>
            </w:pPr>
          </w:p>
        </w:tc>
        <w:tc>
          <w:tcPr>
            <w:tcW w:w="696" w:type="pct"/>
            <w:vMerge/>
          </w:tcPr>
          <w:p w14:paraId="10A9BA5B" w14:textId="77777777" w:rsidR="00F542B9" w:rsidRPr="0052424F" w:rsidRDefault="00F542B9" w:rsidP="00730942">
            <w:pPr>
              <w:jc w:val="center"/>
              <w:rPr>
                <w:b/>
              </w:rPr>
            </w:pPr>
          </w:p>
        </w:tc>
      </w:tr>
      <w:tr w:rsidR="007C15C6" w:rsidRPr="00BB2032" w14:paraId="5E200063" w14:textId="77777777" w:rsidTr="00730942">
        <w:trPr>
          <w:trHeight w:val="1243"/>
        </w:trPr>
        <w:tc>
          <w:tcPr>
            <w:tcW w:w="284" w:type="pct"/>
          </w:tcPr>
          <w:p w14:paraId="07F44B76" w14:textId="77777777" w:rsidR="007C15C6" w:rsidRPr="0052424F" w:rsidRDefault="007C15C6" w:rsidP="007C15C6">
            <w:pPr>
              <w:ind w:right="-766"/>
              <w:jc w:val="both"/>
              <w:rPr>
                <w:b/>
                <w:bCs/>
                <w:iCs/>
              </w:rPr>
            </w:pPr>
            <w:r w:rsidRPr="0052424F">
              <w:t>1</w:t>
            </w:r>
          </w:p>
        </w:tc>
        <w:tc>
          <w:tcPr>
            <w:tcW w:w="1282" w:type="pct"/>
          </w:tcPr>
          <w:p w14:paraId="41FF96DA" w14:textId="77777777" w:rsidR="007C15C6" w:rsidRPr="0052424F" w:rsidRDefault="007C15C6" w:rsidP="007C15C6">
            <w:pPr>
              <w:ind w:right="33"/>
              <w:jc w:val="both"/>
            </w:pPr>
            <w:r w:rsidRPr="0052424F">
              <w:t>Базовые концепции, организационно-методические основы и информационная составляющая управленческого учета и анализа</w:t>
            </w:r>
          </w:p>
        </w:tc>
        <w:tc>
          <w:tcPr>
            <w:tcW w:w="431" w:type="pct"/>
          </w:tcPr>
          <w:p w14:paraId="054B10C0" w14:textId="60073065" w:rsidR="007C15C6" w:rsidRPr="0052424F" w:rsidRDefault="007C15C6" w:rsidP="007C15C6">
            <w:pPr>
              <w:jc w:val="center"/>
            </w:pPr>
            <w:r>
              <w:t>18</w:t>
            </w:r>
          </w:p>
        </w:tc>
        <w:tc>
          <w:tcPr>
            <w:tcW w:w="504" w:type="pct"/>
          </w:tcPr>
          <w:p w14:paraId="2BCE4A47" w14:textId="4D44CD86" w:rsidR="007C15C6" w:rsidRPr="0052424F" w:rsidRDefault="007C15C6" w:rsidP="007C15C6">
            <w:pPr>
              <w:jc w:val="center"/>
            </w:pPr>
            <w:r>
              <w:t>8</w:t>
            </w:r>
          </w:p>
        </w:tc>
        <w:tc>
          <w:tcPr>
            <w:tcW w:w="503" w:type="pct"/>
          </w:tcPr>
          <w:p w14:paraId="240445EF" w14:textId="77777777" w:rsidR="007C15C6" w:rsidRPr="0052424F" w:rsidRDefault="007C15C6" w:rsidP="007C15C6">
            <w:pPr>
              <w:jc w:val="center"/>
            </w:pPr>
            <w:r w:rsidRPr="0052424F">
              <w:t>2</w:t>
            </w:r>
          </w:p>
        </w:tc>
        <w:tc>
          <w:tcPr>
            <w:tcW w:w="720" w:type="pct"/>
          </w:tcPr>
          <w:p w14:paraId="52FBA7E2" w14:textId="20888A3F" w:rsidR="007C15C6" w:rsidRPr="0052424F" w:rsidRDefault="007C15C6" w:rsidP="007C15C6">
            <w:pPr>
              <w:jc w:val="center"/>
            </w:pPr>
            <w:r>
              <w:t>6</w:t>
            </w:r>
          </w:p>
        </w:tc>
        <w:tc>
          <w:tcPr>
            <w:tcW w:w="580" w:type="pct"/>
          </w:tcPr>
          <w:p w14:paraId="1B645C93" w14:textId="77777777" w:rsidR="007C15C6" w:rsidRPr="0052424F" w:rsidRDefault="007C15C6" w:rsidP="007C15C6">
            <w:pPr>
              <w:jc w:val="center"/>
            </w:pPr>
            <w:r w:rsidRPr="0052424F">
              <w:t>10</w:t>
            </w:r>
          </w:p>
        </w:tc>
        <w:tc>
          <w:tcPr>
            <w:tcW w:w="696" w:type="pct"/>
          </w:tcPr>
          <w:p w14:paraId="74403436" w14:textId="77777777" w:rsidR="007C15C6" w:rsidRPr="002E6E7C" w:rsidRDefault="007C15C6" w:rsidP="007C15C6">
            <w:pPr>
              <w:jc w:val="center"/>
            </w:pPr>
            <w:r w:rsidRPr="002E6E7C">
              <w:t>Опрос, дискуссия</w:t>
            </w:r>
          </w:p>
        </w:tc>
      </w:tr>
      <w:tr w:rsidR="007C15C6" w:rsidRPr="00BB2032" w14:paraId="5456F6B6" w14:textId="77777777" w:rsidTr="00730942">
        <w:trPr>
          <w:trHeight w:val="403"/>
        </w:trPr>
        <w:tc>
          <w:tcPr>
            <w:tcW w:w="284" w:type="pct"/>
          </w:tcPr>
          <w:p w14:paraId="0CBBD113" w14:textId="77777777" w:rsidR="007C15C6" w:rsidRPr="0052424F" w:rsidRDefault="007C15C6" w:rsidP="007C15C6">
            <w:pPr>
              <w:ind w:right="-766"/>
              <w:jc w:val="both"/>
              <w:rPr>
                <w:b/>
                <w:bCs/>
                <w:iCs/>
              </w:rPr>
            </w:pPr>
            <w:r w:rsidRPr="0052424F">
              <w:lastRenderedPageBreak/>
              <w:t>2</w:t>
            </w:r>
          </w:p>
        </w:tc>
        <w:tc>
          <w:tcPr>
            <w:tcW w:w="1282" w:type="pct"/>
          </w:tcPr>
          <w:p w14:paraId="1C508A17" w14:textId="77777777" w:rsidR="007C15C6" w:rsidRPr="0052424F" w:rsidRDefault="007C15C6" w:rsidP="007C15C6">
            <w:pPr>
              <w:ind w:right="33"/>
            </w:pPr>
            <w:r w:rsidRPr="0052424F">
              <w:rPr>
                <w:spacing w:val="-1"/>
              </w:rPr>
              <w:t>Учет затрат и калькулирование себестоимости услуг</w:t>
            </w:r>
          </w:p>
        </w:tc>
        <w:tc>
          <w:tcPr>
            <w:tcW w:w="431" w:type="pct"/>
          </w:tcPr>
          <w:p w14:paraId="58CE5312" w14:textId="22635114" w:rsidR="007C15C6" w:rsidRPr="0052424F" w:rsidRDefault="007C15C6" w:rsidP="007C15C6">
            <w:pPr>
              <w:jc w:val="center"/>
            </w:pPr>
            <w:r>
              <w:t>22</w:t>
            </w:r>
          </w:p>
        </w:tc>
        <w:tc>
          <w:tcPr>
            <w:tcW w:w="504" w:type="pct"/>
          </w:tcPr>
          <w:p w14:paraId="7E55B4A6" w14:textId="46681147" w:rsidR="007C15C6" w:rsidRPr="0052424F" w:rsidRDefault="007C15C6" w:rsidP="007C15C6">
            <w:pPr>
              <w:jc w:val="center"/>
            </w:pPr>
            <w:r>
              <w:t>10</w:t>
            </w:r>
          </w:p>
        </w:tc>
        <w:tc>
          <w:tcPr>
            <w:tcW w:w="503" w:type="pct"/>
          </w:tcPr>
          <w:p w14:paraId="39003FB6" w14:textId="77777777" w:rsidR="007C15C6" w:rsidRPr="0052424F" w:rsidRDefault="007C15C6" w:rsidP="007C15C6">
            <w:pPr>
              <w:jc w:val="center"/>
            </w:pPr>
            <w:r w:rsidRPr="0052424F">
              <w:t>4</w:t>
            </w:r>
          </w:p>
        </w:tc>
        <w:tc>
          <w:tcPr>
            <w:tcW w:w="720" w:type="pct"/>
          </w:tcPr>
          <w:p w14:paraId="59990940" w14:textId="708ACCDD" w:rsidR="007C15C6" w:rsidRPr="0052424F" w:rsidRDefault="007C15C6" w:rsidP="007C15C6">
            <w:pPr>
              <w:jc w:val="center"/>
            </w:pPr>
            <w:r>
              <w:t>6</w:t>
            </w:r>
          </w:p>
        </w:tc>
        <w:tc>
          <w:tcPr>
            <w:tcW w:w="580" w:type="pct"/>
          </w:tcPr>
          <w:p w14:paraId="5F04B7D0" w14:textId="479AB233" w:rsidR="007C15C6" w:rsidRPr="0052424F" w:rsidRDefault="007C15C6" w:rsidP="007C15C6">
            <w:pPr>
              <w:jc w:val="center"/>
            </w:pPr>
            <w:r>
              <w:t>12</w:t>
            </w:r>
          </w:p>
        </w:tc>
        <w:tc>
          <w:tcPr>
            <w:tcW w:w="696" w:type="pct"/>
          </w:tcPr>
          <w:p w14:paraId="530C7F0D" w14:textId="77777777" w:rsidR="007C15C6" w:rsidRPr="002E6E7C" w:rsidRDefault="007C15C6" w:rsidP="007C15C6">
            <w:pPr>
              <w:jc w:val="center"/>
              <w:rPr>
                <w:lang w:eastAsia="ru-RU"/>
              </w:rPr>
            </w:pPr>
            <w:r w:rsidRPr="002E6E7C">
              <w:rPr>
                <w:rStyle w:val="fontstyle01"/>
                <w:rFonts w:ascii="Times New Roman" w:hAnsi="Times New Roman"/>
                <w:sz w:val="20"/>
                <w:szCs w:val="20"/>
              </w:rPr>
              <w:t>Решение задач, тесты</w:t>
            </w:r>
          </w:p>
          <w:p w14:paraId="2173036B" w14:textId="77777777" w:rsidR="007C15C6" w:rsidRPr="002E6E7C" w:rsidRDefault="007C15C6" w:rsidP="007C15C6">
            <w:pPr>
              <w:jc w:val="center"/>
            </w:pPr>
          </w:p>
        </w:tc>
      </w:tr>
      <w:tr w:rsidR="007C15C6" w:rsidRPr="00BB2032" w14:paraId="44ADE071" w14:textId="77777777" w:rsidTr="00730942">
        <w:trPr>
          <w:trHeight w:val="418"/>
        </w:trPr>
        <w:tc>
          <w:tcPr>
            <w:tcW w:w="284" w:type="pct"/>
          </w:tcPr>
          <w:p w14:paraId="274391F7" w14:textId="77777777" w:rsidR="007C15C6" w:rsidRPr="0052424F" w:rsidRDefault="007C15C6" w:rsidP="007C15C6">
            <w:pPr>
              <w:ind w:right="-766"/>
              <w:jc w:val="both"/>
              <w:rPr>
                <w:b/>
                <w:bCs/>
                <w:iCs/>
              </w:rPr>
            </w:pPr>
            <w:r w:rsidRPr="0052424F">
              <w:t>3</w:t>
            </w:r>
          </w:p>
        </w:tc>
        <w:tc>
          <w:tcPr>
            <w:tcW w:w="1282" w:type="pct"/>
          </w:tcPr>
          <w:p w14:paraId="66436F25" w14:textId="77777777" w:rsidR="007C15C6" w:rsidRPr="0052424F" w:rsidRDefault="007C15C6" w:rsidP="007C15C6">
            <w:pPr>
              <w:ind w:right="33"/>
            </w:pPr>
            <w:r w:rsidRPr="0052424F">
              <w:rPr>
                <w:spacing w:val="-1"/>
                <w:lang w:eastAsia="en-US"/>
              </w:rPr>
              <w:t>Управленческий анализ и его значимость при управлении оборотным капиталом экономического субъекта</w:t>
            </w:r>
          </w:p>
        </w:tc>
        <w:tc>
          <w:tcPr>
            <w:tcW w:w="431" w:type="pct"/>
          </w:tcPr>
          <w:p w14:paraId="440BC40B" w14:textId="0672494D" w:rsidR="007C15C6" w:rsidRPr="0052424F" w:rsidRDefault="007C15C6" w:rsidP="007C15C6">
            <w:pPr>
              <w:jc w:val="center"/>
            </w:pPr>
            <w:r>
              <w:t>22</w:t>
            </w:r>
          </w:p>
        </w:tc>
        <w:tc>
          <w:tcPr>
            <w:tcW w:w="504" w:type="pct"/>
          </w:tcPr>
          <w:p w14:paraId="126CBF87" w14:textId="77EA6D7E" w:rsidR="007C15C6" w:rsidRPr="0052424F" w:rsidRDefault="007C15C6" w:rsidP="007C15C6">
            <w:pPr>
              <w:jc w:val="center"/>
            </w:pPr>
            <w:r>
              <w:t>10</w:t>
            </w:r>
          </w:p>
        </w:tc>
        <w:tc>
          <w:tcPr>
            <w:tcW w:w="503" w:type="pct"/>
          </w:tcPr>
          <w:p w14:paraId="70FC563D" w14:textId="77777777" w:rsidR="007C15C6" w:rsidRPr="0052424F" w:rsidRDefault="007C15C6" w:rsidP="007C15C6">
            <w:pPr>
              <w:jc w:val="center"/>
            </w:pPr>
            <w:r w:rsidRPr="0052424F">
              <w:t>4</w:t>
            </w:r>
          </w:p>
        </w:tc>
        <w:tc>
          <w:tcPr>
            <w:tcW w:w="720" w:type="pct"/>
          </w:tcPr>
          <w:p w14:paraId="1B8544D8" w14:textId="57E14ABA" w:rsidR="007C15C6" w:rsidRPr="0052424F" w:rsidRDefault="007C15C6" w:rsidP="007C15C6">
            <w:pPr>
              <w:jc w:val="center"/>
            </w:pPr>
            <w:r>
              <w:t>6</w:t>
            </w:r>
          </w:p>
        </w:tc>
        <w:tc>
          <w:tcPr>
            <w:tcW w:w="580" w:type="pct"/>
          </w:tcPr>
          <w:p w14:paraId="62AECE7C" w14:textId="26A39288" w:rsidR="007C15C6" w:rsidRPr="0052424F" w:rsidRDefault="007C15C6" w:rsidP="007C15C6">
            <w:pPr>
              <w:jc w:val="center"/>
            </w:pPr>
            <w:r>
              <w:t>12</w:t>
            </w:r>
          </w:p>
        </w:tc>
        <w:tc>
          <w:tcPr>
            <w:tcW w:w="696" w:type="pct"/>
          </w:tcPr>
          <w:p w14:paraId="673457D7" w14:textId="77777777" w:rsidR="007C15C6" w:rsidRPr="002E6E7C" w:rsidRDefault="007C15C6" w:rsidP="007C15C6">
            <w:pPr>
              <w:jc w:val="center"/>
            </w:pPr>
            <w:r w:rsidRPr="002E6E7C">
              <w:t>Решение</w:t>
            </w:r>
          </w:p>
          <w:p w14:paraId="5E1AC96A" w14:textId="77777777" w:rsidR="007C15C6" w:rsidRPr="002E6E7C" w:rsidRDefault="007C15C6" w:rsidP="007C15C6">
            <w:pPr>
              <w:jc w:val="center"/>
            </w:pPr>
            <w:r w:rsidRPr="002E6E7C">
              <w:t>задач, тесты</w:t>
            </w:r>
          </w:p>
        </w:tc>
      </w:tr>
      <w:tr w:rsidR="007C15C6" w:rsidRPr="00BB2032" w14:paraId="5CCAC6C7" w14:textId="77777777" w:rsidTr="00730942">
        <w:trPr>
          <w:trHeight w:val="403"/>
        </w:trPr>
        <w:tc>
          <w:tcPr>
            <w:tcW w:w="284" w:type="pct"/>
          </w:tcPr>
          <w:p w14:paraId="5D882F55" w14:textId="77777777" w:rsidR="007C15C6" w:rsidRPr="0052424F" w:rsidRDefault="007C15C6" w:rsidP="007C15C6">
            <w:pPr>
              <w:ind w:right="-766"/>
              <w:jc w:val="both"/>
              <w:rPr>
                <w:b/>
                <w:bCs/>
                <w:iCs/>
              </w:rPr>
            </w:pPr>
            <w:r w:rsidRPr="0052424F">
              <w:t>4</w:t>
            </w:r>
          </w:p>
        </w:tc>
        <w:tc>
          <w:tcPr>
            <w:tcW w:w="1282" w:type="pct"/>
          </w:tcPr>
          <w:p w14:paraId="4C8CB961" w14:textId="77777777" w:rsidR="007C15C6" w:rsidRPr="0052424F" w:rsidRDefault="007C15C6" w:rsidP="007C15C6">
            <w:pPr>
              <w:ind w:right="33"/>
            </w:pPr>
            <w:r w:rsidRPr="0052424F">
              <w:t>Особенности применения управленческого анализа при оценке уровня безубыточности, доходов, расходов и финансовых результатов экономического субъекта</w:t>
            </w:r>
          </w:p>
        </w:tc>
        <w:tc>
          <w:tcPr>
            <w:tcW w:w="431" w:type="pct"/>
          </w:tcPr>
          <w:p w14:paraId="4DB08E7C" w14:textId="7488F134" w:rsidR="007C15C6" w:rsidRPr="0052424F" w:rsidRDefault="007C15C6" w:rsidP="007C15C6">
            <w:pPr>
              <w:jc w:val="center"/>
            </w:pPr>
            <w:r>
              <w:t>22</w:t>
            </w:r>
          </w:p>
        </w:tc>
        <w:tc>
          <w:tcPr>
            <w:tcW w:w="504" w:type="pct"/>
          </w:tcPr>
          <w:p w14:paraId="0957197F" w14:textId="23FF4F10" w:rsidR="007C15C6" w:rsidRPr="0052424F" w:rsidRDefault="007C15C6" w:rsidP="007C15C6">
            <w:pPr>
              <w:jc w:val="center"/>
            </w:pPr>
            <w:r>
              <w:t>10</w:t>
            </w:r>
          </w:p>
        </w:tc>
        <w:tc>
          <w:tcPr>
            <w:tcW w:w="503" w:type="pct"/>
          </w:tcPr>
          <w:p w14:paraId="6D79C692" w14:textId="77777777" w:rsidR="007C15C6" w:rsidRPr="0052424F" w:rsidRDefault="007C15C6" w:rsidP="007C15C6">
            <w:pPr>
              <w:jc w:val="center"/>
            </w:pPr>
            <w:r w:rsidRPr="0052424F">
              <w:t>2</w:t>
            </w:r>
          </w:p>
        </w:tc>
        <w:tc>
          <w:tcPr>
            <w:tcW w:w="720" w:type="pct"/>
          </w:tcPr>
          <w:p w14:paraId="73C3BA09" w14:textId="3FCB9BCF" w:rsidR="007C15C6" w:rsidRPr="0052424F" w:rsidRDefault="007C15C6" w:rsidP="007C15C6">
            <w:pPr>
              <w:jc w:val="center"/>
            </w:pPr>
            <w:r>
              <w:t>8</w:t>
            </w:r>
          </w:p>
        </w:tc>
        <w:tc>
          <w:tcPr>
            <w:tcW w:w="580" w:type="pct"/>
          </w:tcPr>
          <w:p w14:paraId="36C4D3CC" w14:textId="62531166" w:rsidR="007C15C6" w:rsidRPr="0052424F" w:rsidRDefault="007C15C6" w:rsidP="007C15C6">
            <w:pPr>
              <w:jc w:val="center"/>
            </w:pPr>
            <w:r>
              <w:t>12</w:t>
            </w:r>
          </w:p>
        </w:tc>
        <w:tc>
          <w:tcPr>
            <w:tcW w:w="696" w:type="pct"/>
          </w:tcPr>
          <w:p w14:paraId="37FDFB92" w14:textId="77777777" w:rsidR="007C15C6" w:rsidRPr="002E6E7C" w:rsidRDefault="007C15C6" w:rsidP="007C15C6">
            <w:pPr>
              <w:jc w:val="center"/>
            </w:pPr>
            <w:r w:rsidRPr="002E6E7C">
              <w:t>Решение</w:t>
            </w:r>
          </w:p>
          <w:p w14:paraId="25A8EE4D" w14:textId="77777777" w:rsidR="007C15C6" w:rsidRPr="002E6E7C" w:rsidRDefault="007C15C6" w:rsidP="007C15C6">
            <w:pPr>
              <w:jc w:val="center"/>
            </w:pPr>
            <w:r w:rsidRPr="002E6E7C">
              <w:t>задач, тесты</w:t>
            </w:r>
          </w:p>
        </w:tc>
      </w:tr>
      <w:tr w:rsidR="007C15C6" w:rsidRPr="00BB2032" w14:paraId="78238FD3" w14:textId="77777777" w:rsidTr="00730942">
        <w:trPr>
          <w:trHeight w:val="403"/>
        </w:trPr>
        <w:tc>
          <w:tcPr>
            <w:tcW w:w="284" w:type="pct"/>
          </w:tcPr>
          <w:p w14:paraId="6A38B315" w14:textId="77777777" w:rsidR="007C15C6" w:rsidRPr="0052424F" w:rsidRDefault="007C15C6" w:rsidP="007C15C6">
            <w:pPr>
              <w:ind w:right="-766"/>
              <w:jc w:val="both"/>
              <w:rPr>
                <w:b/>
                <w:bCs/>
                <w:iCs/>
              </w:rPr>
            </w:pPr>
            <w:r w:rsidRPr="0052424F">
              <w:rPr>
                <w:bCs/>
                <w:iCs/>
              </w:rPr>
              <w:t>5</w:t>
            </w:r>
          </w:p>
        </w:tc>
        <w:tc>
          <w:tcPr>
            <w:tcW w:w="1282" w:type="pct"/>
          </w:tcPr>
          <w:p w14:paraId="1C3B10F6" w14:textId="77777777" w:rsidR="007C15C6" w:rsidRPr="0052424F" w:rsidRDefault="007C15C6" w:rsidP="007C15C6">
            <w:pPr>
              <w:ind w:right="33"/>
            </w:pPr>
            <w:r w:rsidRPr="0052424F">
              <w:t>Моделирование стратегии развития экономического субъекта посредством проведения управленческого анализа</w:t>
            </w:r>
          </w:p>
        </w:tc>
        <w:tc>
          <w:tcPr>
            <w:tcW w:w="431" w:type="pct"/>
          </w:tcPr>
          <w:p w14:paraId="2106692A" w14:textId="6D63C2CB" w:rsidR="007C15C6" w:rsidRPr="0052424F" w:rsidRDefault="007C15C6" w:rsidP="007C15C6">
            <w:pPr>
              <w:jc w:val="center"/>
            </w:pPr>
            <w:r>
              <w:t>24</w:t>
            </w:r>
          </w:p>
        </w:tc>
        <w:tc>
          <w:tcPr>
            <w:tcW w:w="504" w:type="pct"/>
          </w:tcPr>
          <w:p w14:paraId="0DFD21CA" w14:textId="015C24C9" w:rsidR="007C15C6" w:rsidRPr="0052424F" w:rsidRDefault="007C15C6" w:rsidP="007C15C6">
            <w:pPr>
              <w:jc w:val="center"/>
            </w:pPr>
            <w:r>
              <w:t>12</w:t>
            </w:r>
          </w:p>
        </w:tc>
        <w:tc>
          <w:tcPr>
            <w:tcW w:w="503" w:type="pct"/>
          </w:tcPr>
          <w:p w14:paraId="4305F855" w14:textId="77777777" w:rsidR="007C15C6" w:rsidRPr="0052424F" w:rsidRDefault="007C15C6" w:rsidP="007C15C6">
            <w:pPr>
              <w:jc w:val="center"/>
            </w:pPr>
            <w:r w:rsidRPr="0052424F">
              <w:t>4</w:t>
            </w:r>
          </w:p>
        </w:tc>
        <w:tc>
          <w:tcPr>
            <w:tcW w:w="720" w:type="pct"/>
          </w:tcPr>
          <w:p w14:paraId="5714A653" w14:textId="3DAB0EBD" w:rsidR="007C15C6" w:rsidRPr="0052424F" w:rsidRDefault="007C15C6" w:rsidP="007C15C6">
            <w:pPr>
              <w:jc w:val="center"/>
            </w:pPr>
            <w:r>
              <w:t>8</w:t>
            </w:r>
          </w:p>
        </w:tc>
        <w:tc>
          <w:tcPr>
            <w:tcW w:w="580" w:type="pct"/>
          </w:tcPr>
          <w:p w14:paraId="4E3DA900" w14:textId="296C0E7C" w:rsidR="007C15C6" w:rsidRPr="0052424F" w:rsidRDefault="007C15C6" w:rsidP="007C15C6">
            <w:pPr>
              <w:jc w:val="center"/>
            </w:pPr>
            <w:r>
              <w:t>12</w:t>
            </w:r>
          </w:p>
        </w:tc>
        <w:tc>
          <w:tcPr>
            <w:tcW w:w="696" w:type="pct"/>
          </w:tcPr>
          <w:p w14:paraId="2E893F97" w14:textId="77777777" w:rsidR="007C15C6" w:rsidRPr="002E6E7C" w:rsidRDefault="007C15C6" w:rsidP="007C15C6">
            <w:pPr>
              <w:jc w:val="center"/>
            </w:pPr>
            <w:r w:rsidRPr="002E6E7C">
              <w:t>Опрос,</w:t>
            </w:r>
          </w:p>
          <w:p w14:paraId="62594E7B" w14:textId="77777777" w:rsidR="007C15C6" w:rsidRPr="002E6E7C" w:rsidRDefault="007C15C6" w:rsidP="007C15C6">
            <w:pPr>
              <w:jc w:val="center"/>
            </w:pPr>
            <w:r w:rsidRPr="002E6E7C">
              <w:t>решение</w:t>
            </w:r>
          </w:p>
          <w:p w14:paraId="1724C198" w14:textId="77777777" w:rsidR="007C15C6" w:rsidRPr="002E6E7C" w:rsidRDefault="007C15C6" w:rsidP="007C15C6">
            <w:pPr>
              <w:jc w:val="center"/>
            </w:pPr>
            <w:r w:rsidRPr="002E6E7C">
              <w:t>задач, тесты</w:t>
            </w:r>
          </w:p>
        </w:tc>
      </w:tr>
      <w:tr w:rsidR="00F542B9" w:rsidRPr="00BB2032" w14:paraId="702413D7" w14:textId="77777777" w:rsidTr="00730942">
        <w:trPr>
          <w:trHeight w:val="403"/>
        </w:trPr>
        <w:tc>
          <w:tcPr>
            <w:tcW w:w="284" w:type="pct"/>
          </w:tcPr>
          <w:p w14:paraId="075186EB" w14:textId="77777777" w:rsidR="00F542B9" w:rsidRPr="0052424F" w:rsidRDefault="00F542B9" w:rsidP="00730942">
            <w:pPr>
              <w:ind w:right="-766"/>
              <w:jc w:val="both"/>
              <w:rPr>
                <w:bCs/>
                <w:iCs/>
                <w:lang w:val="en-US"/>
              </w:rPr>
            </w:pPr>
          </w:p>
        </w:tc>
        <w:tc>
          <w:tcPr>
            <w:tcW w:w="1282" w:type="pct"/>
          </w:tcPr>
          <w:p w14:paraId="5DB1A32F" w14:textId="77777777" w:rsidR="00F542B9" w:rsidRPr="0052424F" w:rsidRDefault="00F542B9" w:rsidP="00730942">
            <w:pPr>
              <w:ind w:right="33"/>
              <w:jc w:val="both"/>
            </w:pPr>
            <w:r w:rsidRPr="0052424F">
              <w:t>В целом по дисциплине</w:t>
            </w:r>
          </w:p>
        </w:tc>
        <w:tc>
          <w:tcPr>
            <w:tcW w:w="431" w:type="pct"/>
          </w:tcPr>
          <w:p w14:paraId="02CE3CA9" w14:textId="3158A418" w:rsidR="00F542B9" w:rsidRPr="0052424F" w:rsidRDefault="00F542B9" w:rsidP="001A3C0E">
            <w:pPr>
              <w:jc w:val="center"/>
            </w:pPr>
            <w:r w:rsidRPr="0052424F">
              <w:t>1</w:t>
            </w:r>
            <w:r w:rsidR="001A3C0E">
              <w:t>08</w:t>
            </w:r>
          </w:p>
        </w:tc>
        <w:tc>
          <w:tcPr>
            <w:tcW w:w="504" w:type="pct"/>
          </w:tcPr>
          <w:p w14:paraId="3CF9D92A" w14:textId="36343DC5" w:rsidR="00F542B9" w:rsidRPr="0052424F" w:rsidRDefault="007C15C6" w:rsidP="00730942">
            <w:pPr>
              <w:jc w:val="center"/>
            </w:pPr>
            <w:r>
              <w:t>50</w:t>
            </w:r>
          </w:p>
        </w:tc>
        <w:tc>
          <w:tcPr>
            <w:tcW w:w="503" w:type="pct"/>
          </w:tcPr>
          <w:p w14:paraId="580CFBD2" w14:textId="5D03B922" w:rsidR="00F542B9" w:rsidRPr="0052424F" w:rsidRDefault="007C15C6" w:rsidP="00730942">
            <w:pPr>
              <w:jc w:val="center"/>
            </w:pPr>
            <w:r>
              <w:t>16</w:t>
            </w:r>
          </w:p>
        </w:tc>
        <w:tc>
          <w:tcPr>
            <w:tcW w:w="720" w:type="pct"/>
          </w:tcPr>
          <w:p w14:paraId="052596C9" w14:textId="7894DA6B" w:rsidR="00F542B9" w:rsidRPr="0052424F" w:rsidRDefault="007C15C6" w:rsidP="00730942">
            <w:pPr>
              <w:jc w:val="center"/>
            </w:pPr>
            <w:r>
              <w:t>34</w:t>
            </w:r>
          </w:p>
        </w:tc>
        <w:tc>
          <w:tcPr>
            <w:tcW w:w="580" w:type="pct"/>
          </w:tcPr>
          <w:p w14:paraId="0E165B4A" w14:textId="2F1B69F7" w:rsidR="00F542B9" w:rsidRPr="0052424F" w:rsidRDefault="007C15C6" w:rsidP="00730942">
            <w:pPr>
              <w:jc w:val="center"/>
            </w:pPr>
            <w:r>
              <w:t>58</w:t>
            </w:r>
          </w:p>
        </w:tc>
        <w:tc>
          <w:tcPr>
            <w:tcW w:w="696" w:type="pct"/>
          </w:tcPr>
          <w:p w14:paraId="0AB8D730" w14:textId="77777777" w:rsidR="00F542B9" w:rsidRPr="0052424F" w:rsidRDefault="00F542B9" w:rsidP="00730942">
            <w:pPr>
              <w:jc w:val="center"/>
            </w:pPr>
            <w:r w:rsidRPr="0052424F">
              <w:t>Согласно учебному плану: контрольная работа</w:t>
            </w:r>
          </w:p>
        </w:tc>
      </w:tr>
      <w:tr w:rsidR="00F542B9" w:rsidRPr="00BB2032" w14:paraId="2482D7F7" w14:textId="77777777" w:rsidTr="00730942">
        <w:trPr>
          <w:trHeight w:val="418"/>
        </w:trPr>
        <w:tc>
          <w:tcPr>
            <w:tcW w:w="284" w:type="pct"/>
          </w:tcPr>
          <w:p w14:paraId="331A2348" w14:textId="77777777" w:rsidR="00F542B9" w:rsidRPr="0052424F" w:rsidRDefault="00F542B9" w:rsidP="00730942">
            <w:pPr>
              <w:ind w:right="-766"/>
              <w:jc w:val="right"/>
            </w:pPr>
          </w:p>
        </w:tc>
        <w:tc>
          <w:tcPr>
            <w:tcW w:w="1282" w:type="pct"/>
          </w:tcPr>
          <w:p w14:paraId="0CC84485" w14:textId="77777777" w:rsidR="00F542B9" w:rsidRPr="0052424F" w:rsidRDefault="00F542B9" w:rsidP="00730942">
            <w:pPr>
              <w:ind w:right="33"/>
              <w:jc w:val="center"/>
            </w:pPr>
            <w:r w:rsidRPr="0052424F">
              <w:rPr>
                <w:b/>
              </w:rPr>
              <w:t>Итого в %</w:t>
            </w:r>
          </w:p>
        </w:tc>
        <w:tc>
          <w:tcPr>
            <w:tcW w:w="431" w:type="pct"/>
          </w:tcPr>
          <w:p w14:paraId="79F9611A" w14:textId="77777777" w:rsidR="00F542B9" w:rsidRPr="0052424F" w:rsidRDefault="00F542B9" w:rsidP="00730942">
            <w:pPr>
              <w:jc w:val="center"/>
              <w:rPr>
                <w:b/>
              </w:rPr>
            </w:pPr>
            <w:r w:rsidRPr="0052424F">
              <w:rPr>
                <w:b/>
              </w:rPr>
              <w:t>100</w:t>
            </w:r>
          </w:p>
        </w:tc>
        <w:tc>
          <w:tcPr>
            <w:tcW w:w="504" w:type="pct"/>
          </w:tcPr>
          <w:p w14:paraId="6F0F2AE3" w14:textId="782EF63E" w:rsidR="00F542B9" w:rsidRPr="0052424F" w:rsidRDefault="00851795" w:rsidP="00730942">
            <w:pPr>
              <w:jc w:val="center"/>
              <w:rPr>
                <w:b/>
              </w:rPr>
            </w:pPr>
            <w:r>
              <w:rPr>
                <w:b/>
              </w:rPr>
              <w:t>46,3</w:t>
            </w:r>
          </w:p>
        </w:tc>
        <w:tc>
          <w:tcPr>
            <w:tcW w:w="503" w:type="pct"/>
          </w:tcPr>
          <w:p w14:paraId="33ED3DD4" w14:textId="2FD22F17" w:rsidR="00F542B9" w:rsidRPr="0052424F" w:rsidRDefault="00851795" w:rsidP="00730942">
            <w:pPr>
              <w:jc w:val="center"/>
              <w:rPr>
                <w:b/>
              </w:rPr>
            </w:pPr>
            <w:r>
              <w:rPr>
                <w:b/>
              </w:rPr>
              <w:t>14,8</w:t>
            </w:r>
          </w:p>
        </w:tc>
        <w:tc>
          <w:tcPr>
            <w:tcW w:w="720" w:type="pct"/>
          </w:tcPr>
          <w:p w14:paraId="2F69AF21" w14:textId="56B371A8" w:rsidR="00F542B9" w:rsidRPr="0052424F" w:rsidRDefault="00851795" w:rsidP="00730942">
            <w:pPr>
              <w:jc w:val="center"/>
              <w:rPr>
                <w:b/>
              </w:rPr>
            </w:pPr>
            <w:r>
              <w:rPr>
                <w:b/>
              </w:rPr>
              <w:t>31,5</w:t>
            </w:r>
          </w:p>
        </w:tc>
        <w:tc>
          <w:tcPr>
            <w:tcW w:w="580" w:type="pct"/>
          </w:tcPr>
          <w:p w14:paraId="047058E9" w14:textId="0D42A6EF" w:rsidR="00F542B9" w:rsidRPr="0052424F" w:rsidRDefault="00851795" w:rsidP="00730942">
            <w:pPr>
              <w:jc w:val="center"/>
              <w:rPr>
                <w:b/>
              </w:rPr>
            </w:pPr>
            <w:r>
              <w:rPr>
                <w:b/>
              </w:rPr>
              <w:t>53,7</w:t>
            </w:r>
          </w:p>
        </w:tc>
        <w:tc>
          <w:tcPr>
            <w:tcW w:w="696" w:type="pct"/>
          </w:tcPr>
          <w:p w14:paraId="650FA6E7" w14:textId="52DB115E" w:rsidR="00F542B9" w:rsidRPr="0052424F" w:rsidRDefault="00963A55" w:rsidP="00730942">
            <w:pPr>
              <w:jc w:val="center"/>
              <w:rPr>
                <w:b/>
              </w:rPr>
            </w:pPr>
            <w:r>
              <w:rPr>
                <w:b/>
              </w:rPr>
              <w:t>экзамен</w:t>
            </w:r>
          </w:p>
        </w:tc>
      </w:tr>
    </w:tbl>
    <w:p w14:paraId="10A42671" w14:textId="42B25502" w:rsidR="00FC4C9D" w:rsidRDefault="001A3C0E" w:rsidP="00851795">
      <w:pPr>
        <w:jc w:val="both"/>
      </w:pPr>
      <w:r w:rsidRPr="001A3C0E">
        <w:rPr>
          <w:rFonts w:ascii="Times New Roman CYR" w:eastAsia="Calibri" w:hAnsi="Times New Roman CYR" w:cs="Times New Roman CYR"/>
          <w:color w:val="000000"/>
          <w:lang w:eastAsia="ru-RU" w:bidi="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8FA763C" w14:textId="77777777" w:rsidR="00F542B9" w:rsidRDefault="00F542B9" w:rsidP="00F542B9">
      <w:pPr>
        <w:jc w:val="right"/>
      </w:pPr>
    </w:p>
    <w:p w14:paraId="0463648B" w14:textId="0D91FC4A" w:rsidR="00FC4C9D" w:rsidRDefault="00FC4C9D" w:rsidP="00FC4C9D"/>
    <w:p w14:paraId="348864F8" w14:textId="53D85A48" w:rsidR="00963A55" w:rsidRDefault="00963A55" w:rsidP="00FC4C9D"/>
    <w:p w14:paraId="18FEC340" w14:textId="28052283" w:rsidR="009446A7" w:rsidRDefault="001609BE" w:rsidP="00851795">
      <w:pPr>
        <w:pStyle w:val="2"/>
        <w:tabs>
          <w:tab w:val="left" w:pos="0"/>
        </w:tabs>
        <w:spacing w:line="360" w:lineRule="auto"/>
        <w:ind w:firstLine="567"/>
        <w:contextualSpacing/>
        <w:rPr>
          <w:rStyle w:val="FontStyle17"/>
          <w:b/>
          <w:bCs w:val="0"/>
          <w:sz w:val="28"/>
          <w:szCs w:val="20"/>
        </w:rPr>
      </w:pPr>
      <w:bookmarkStart w:id="30" w:name="_Toc160099819"/>
      <w:r>
        <w:rPr>
          <w:rStyle w:val="FontStyle17"/>
          <w:b/>
          <w:bCs w:val="0"/>
          <w:sz w:val="28"/>
          <w:szCs w:val="20"/>
        </w:rPr>
        <w:t xml:space="preserve">5.3. </w:t>
      </w:r>
      <w:r w:rsidR="009446A7" w:rsidRPr="007A46B1">
        <w:rPr>
          <w:rStyle w:val="FontStyle17"/>
          <w:b/>
          <w:bCs w:val="0"/>
          <w:sz w:val="28"/>
          <w:szCs w:val="20"/>
        </w:rPr>
        <w:t>Содержание семинаров, практических занятий</w:t>
      </w:r>
      <w:bookmarkEnd w:id="28"/>
      <w:bookmarkEnd w:id="30"/>
    </w:p>
    <w:p w14:paraId="48C40E12" w14:textId="1E360D4B" w:rsidR="00447A54" w:rsidRPr="00851795" w:rsidRDefault="009446A7" w:rsidP="001460D7">
      <w:pPr>
        <w:jc w:val="right"/>
        <w:rPr>
          <w:rStyle w:val="FontStyle17"/>
          <w:sz w:val="28"/>
          <w:szCs w:val="28"/>
        </w:rPr>
      </w:pPr>
      <w:r w:rsidRPr="00851795">
        <w:rPr>
          <w:sz w:val="28"/>
          <w:szCs w:val="28"/>
        </w:rPr>
        <w:t xml:space="preserve">Таблица </w:t>
      </w:r>
      <w:bookmarkEnd w:id="29"/>
      <w:r w:rsidR="00851795">
        <w:rPr>
          <w:sz w:val="28"/>
          <w:szCs w:val="28"/>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4157"/>
        <w:gridCol w:w="2595"/>
      </w:tblGrid>
      <w:tr w:rsidR="00851795" w:rsidRPr="00FE449D" w14:paraId="37F0EC54" w14:textId="77777777" w:rsidTr="00B70DD2">
        <w:tc>
          <w:tcPr>
            <w:tcW w:w="1493" w:type="pct"/>
            <w:tcBorders>
              <w:top w:val="single" w:sz="4" w:space="0" w:color="auto"/>
              <w:left w:val="single" w:sz="4" w:space="0" w:color="auto"/>
              <w:bottom w:val="single" w:sz="4" w:space="0" w:color="auto"/>
              <w:right w:val="single" w:sz="4" w:space="0" w:color="auto"/>
            </w:tcBorders>
            <w:shd w:val="clear" w:color="auto" w:fill="auto"/>
          </w:tcPr>
          <w:p w14:paraId="59B42C4C" w14:textId="3B27601B" w:rsidR="00851795" w:rsidRPr="00FE449D" w:rsidRDefault="00851795" w:rsidP="00851795">
            <w:pPr>
              <w:keepNext/>
              <w:keepLines/>
              <w:jc w:val="center"/>
              <w:rPr>
                <w:sz w:val="22"/>
                <w:szCs w:val="22"/>
              </w:rPr>
            </w:pPr>
            <w:r w:rsidRPr="00285A33">
              <w:rPr>
                <w:b/>
                <w:color w:val="000000"/>
              </w:rPr>
              <w:t>Наименование тем (разделов) дисциплины</w:t>
            </w:r>
          </w:p>
        </w:tc>
        <w:tc>
          <w:tcPr>
            <w:tcW w:w="2159" w:type="pct"/>
            <w:tcBorders>
              <w:top w:val="single" w:sz="4" w:space="0" w:color="auto"/>
              <w:left w:val="single" w:sz="4" w:space="0" w:color="auto"/>
              <w:bottom w:val="single" w:sz="4" w:space="0" w:color="auto"/>
              <w:right w:val="single" w:sz="4" w:space="0" w:color="auto"/>
            </w:tcBorders>
            <w:shd w:val="clear" w:color="auto" w:fill="auto"/>
          </w:tcPr>
          <w:p w14:paraId="7014516C" w14:textId="139BBF4D" w:rsidR="00851795" w:rsidRPr="00FE449D" w:rsidRDefault="00851795" w:rsidP="00851795">
            <w:pPr>
              <w:keepNext/>
              <w:keepLines/>
              <w:jc w:val="center"/>
              <w:rPr>
                <w:sz w:val="22"/>
                <w:szCs w:val="22"/>
              </w:rPr>
            </w:pPr>
            <w:r w:rsidRPr="00285A33">
              <w:rPr>
                <w:b/>
                <w:color w:val="000000"/>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348" w:type="pct"/>
            <w:tcBorders>
              <w:top w:val="single" w:sz="4" w:space="0" w:color="auto"/>
              <w:left w:val="single" w:sz="4" w:space="0" w:color="auto"/>
              <w:bottom w:val="single" w:sz="4" w:space="0" w:color="auto"/>
              <w:right w:val="single" w:sz="4" w:space="0" w:color="auto"/>
            </w:tcBorders>
            <w:shd w:val="clear" w:color="auto" w:fill="auto"/>
          </w:tcPr>
          <w:p w14:paraId="56849910" w14:textId="713D0B4E" w:rsidR="00851795" w:rsidRPr="00FE449D" w:rsidRDefault="00851795" w:rsidP="00851795">
            <w:pPr>
              <w:keepNext/>
              <w:keepLines/>
              <w:jc w:val="center"/>
              <w:rPr>
                <w:sz w:val="22"/>
                <w:szCs w:val="22"/>
              </w:rPr>
            </w:pPr>
            <w:r w:rsidRPr="00285A33">
              <w:rPr>
                <w:b/>
                <w:color w:val="000000"/>
              </w:rPr>
              <w:t>Формы проведения занятий</w:t>
            </w:r>
          </w:p>
        </w:tc>
      </w:tr>
      <w:tr w:rsidR="008D7845" w:rsidRPr="00427CCA" w14:paraId="7D1374E1" w14:textId="77777777" w:rsidTr="001609BE">
        <w:tc>
          <w:tcPr>
            <w:tcW w:w="1493" w:type="pct"/>
          </w:tcPr>
          <w:p w14:paraId="52380E0B" w14:textId="2CC71DB4" w:rsidR="008D7845" w:rsidRPr="00427CCA" w:rsidRDefault="00E06A48" w:rsidP="00730942">
            <w:pPr>
              <w:jc w:val="both"/>
            </w:pPr>
            <w:r w:rsidRPr="00851795">
              <w:rPr>
                <w:b/>
              </w:rPr>
              <w:t>Тема 1.</w:t>
            </w:r>
            <w:r>
              <w:t xml:space="preserve"> </w:t>
            </w:r>
            <w:r w:rsidR="008D7845" w:rsidRPr="00427CCA">
              <w:t>Базовые концепции, организационно-методические основы и информационная составляющая управленческого учета и анализа</w:t>
            </w:r>
          </w:p>
        </w:tc>
        <w:tc>
          <w:tcPr>
            <w:tcW w:w="2159" w:type="pct"/>
          </w:tcPr>
          <w:p w14:paraId="4B7FAD83" w14:textId="77777777" w:rsidR="008D7845" w:rsidRPr="002D0222" w:rsidRDefault="008D7845" w:rsidP="00730942">
            <w:r w:rsidRPr="002D0222">
              <w:t>Этапы становления и развития</w:t>
            </w:r>
            <w:r w:rsidRPr="002D0222">
              <w:rPr>
                <w:spacing w:val="1"/>
              </w:rPr>
              <w:t xml:space="preserve"> </w:t>
            </w:r>
            <w:r w:rsidRPr="002D0222">
              <w:t>управленческого учета и анализа. Система</w:t>
            </w:r>
            <w:r w:rsidRPr="002D0222">
              <w:rPr>
                <w:spacing w:val="1"/>
              </w:rPr>
              <w:t xml:space="preserve"> </w:t>
            </w:r>
            <w:r w:rsidRPr="002D0222">
              <w:t>показателей, используемых в процессе</w:t>
            </w:r>
            <w:r w:rsidRPr="002D0222">
              <w:rPr>
                <w:spacing w:val="1"/>
              </w:rPr>
              <w:t xml:space="preserve"> </w:t>
            </w:r>
            <w:r w:rsidRPr="002D0222">
              <w:t>управленческого</w:t>
            </w:r>
            <w:r w:rsidRPr="002D0222">
              <w:rPr>
                <w:spacing w:val="-5"/>
              </w:rPr>
              <w:t xml:space="preserve"> учета и </w:t>
            </w:r>
            <w:r w:rsidRPr="002D0222">
              <w:t>анализа,</w:t>
            </w:r>
            <w:r w:rsidRPr="002D0222">
              <w:rPr>
                <w:spacing w:val="-4"/>
              </w:rPr>
              <w:t xml:space="preserve"> </w:t>
            </w:r>
            <w:r w:rsidRPr="002D0222">
              <w:t>их</w:t>
            </w:r>
            <w:r w:rsidRPr="002D0222">
              <w:rPr>
                <w:spacing w:val="-4"/>
              </w:rPr>
              <w:t xml:space="preserve"> </w:t>
            </w:r>
            <w:r w:rsidRPr="002D0222">
              <w:t>логическая</w:t>
            </w:r>
            <w:r w:rsidRPr="002D0222">
              <w:rPr>
                <w:spacing w:val="-57"/>
              </w:rPr>
              <w:t xml:space="preserve"> </w:t>
            </w:r>
            <w:r w:rsidRPr="002D0222">
              <w:t>увязка с возможностью применения</w:t>
            </w:r>
            <w:r w:rsidRPr="002D0222">
              <w:rPr>
                <w:spacing w:val="1"/>
              </w:rPr>
              <w:t xml:space="preserve"> </w:t>
            </w:r>
            <w:r w:rsidRPr="002D0222">
              <w:t>различных способов моделирования и</w:t>
            </w:r>
            <w:r w:rsidRPr="002D0222">
              <w:rPr>
                <w:spacing w:val="1"/>
              </w:rPr>
              <w:t xml:space="preserve"> </w:t>
            </w:r>
            <w:r w:rsidRPr="002D0222">
              <w:t>оценкой</w:t>
            </w:r>
            <w:r w:rsidRPr="002D0222">
              <w:rPr>
                <w:spacing w:val="-3"/>
              </w:rPr>
              <w:t xml:space="preserve"> </w:t>
            </w:r>
            <w:r w:rsidRPr="002D0222">
              <w:t>полученных</w:t>
            </w:r>
            <w:r w:rsidRPr="002D0222">
              <w:rPr>
                <w:spacing w:val="-1"/>
              </w:rPr>
              <w:t xml:space="preserve"> </w:t>
            </w:r>
            <w:r w:rsidRPr="002D0222">
              <w:t>результатов.</w:t>
            </w:r>
          </w:p>
          <w:p w14:paraId="43267ABD" w14:textId="77777777" w:rsidR="00482B6B" w:rsidRPr="002D0222" w:rsidRDefault="00851795" w:rsidP="00482B6B">
            <w:pPr>
              <w:spacing w:line="259" w:lineRule="auto"/>
              <w:rPr>
                <w:rFonts w:eastAsia="Calibri"/>
                <w:b/>
                <w:color w:val="000000"/>
                <w:lang w:eastAsia="en-US"/>
              </w:rPr>
            </w:pPr>
            <w:r w:rsidRPr="002D0222">
              <w:rPr>
                <w:rFonts w:eastAsia="Calibri"/>
                <w:b/>
                <w:color w:val="000000"/>
                <w:lang w:eastAsia="en-US"/>
              </w:rPr>
              <w:t>Рекомендуемые источники:</w:t>
            </w:r>
            <w:r w:rsidR="00BB3752" w:rsidRPr="002D0222">
              <w:rPr>
                <w:rFonts w:eastAsia="Calibri"/>
                <w:b/>
                <w:color w:val="000000"/>
                <w:lang w:eastAsia="en-US"/>
              </w:rPr>
              <w:t xml:space="preserve"> </w:t>
            </w:r>
          </w:p>
          <w:p w14:paraId="7C305B8B" w14:textId="46C9B4B6" w:rsidR="008D7845" w:rsidRPr="002D0222" w:rsidRDefault="008D7845" w:rsidP="00482B6B">
            <w:pPr>
              <w:spacing w:line="259" w:lineRule="auto"/>
            </w:pPr>
            <w:r w:rsidRPr="002D0222">
              <w:t>Раздел 8 (</w:t>
            </w:r>
            <w:r w:rsidR="00F400D2" w:rsidRPr="002D0222">
              <w:t>3,4,5,6,7,8,9</w:t>
            </w:r>
            <w:r w:rsidRPr="002D0222">
              <w:t>), Раздел 9.</w:t>
            </w:r>
          </w:p>
        </w:tc>
        <w:tc>
          <w:tcPr>
            <w:tcW w:w="1348" w:type="pct"/>
          </w:tcPr>
          <w:p w14:paraId="6634E558" w14:textId="77777777" w:rsidR="008D7845" w:rsidRPr="00427CCA" w:rsidRDefault="008D7845" w:rsidP="00730942">
            <w:pPr>
              <w:jc w:val="both"/>
            </w:pPr>
            <w:r w:rsidRPr="00427CCA">
              <w:t>Опрос</w:t>
            </w:r>
          </w:p>
          <w:p w14:paraId="164F58EF" w14:textId="77777777" w:rsidR="008D7845" w:rsidRPr="00427CCA" w:rsidRDefault="008D7845" w:rsidP="00730942">
            <w:pPr>
              <w:jc w:val="both"/>
            </w:pPr>
            <w:r>
              <w:t>Дискуссия</w:t>
            </w:r>
          </w:p>
        </w:tc>
      </w:tr>
      <w:tr w:rsidR="008D7845" w:rsidRPr="00427CCA" w14:paraId="18A0940C" w14:textId="77777777" w:rsidTr="001609BE">
        <w:tc>
          <w:tcPr>
            <w:tcW w:w="1493" w:type="pct"/>
          </w:tcPr>
          <w:p w14:paraId="6E77D472" w14:textId="59518070" w:rsidR="008D7845" w:rsidRPr="00427CCA" w:rsidRDefault="00E06A48" w:rsidP="00730942">
            <w:pPr>
              <w:jc w:val="both"/>
            </w:pPr>
            <w:r w:rsidRPr="00851795">
              <w:rPr>
                <w:b/>
                <w:spacing w:val="-1"/>
              </w:rPr>
              <w:t>Тема 2.</w:t>
            </w:r>
            <w:r>
              <w:rPr>
                <w:spacing w:val="-1"/>
              </w:rPr>
              <w:t xml:space="preserve"> </w:t>
            </w:r>
            <w:r w:rsidR="008D7845" w:rsidRPr="00427CCA">
              <w:rPr>
                <w:spacing w:val="-1"/>
              </w:rPr>
              <w:t>Учет затрат и калькулирование себестоимости услуг</w:t>
            </w:r>
          </w:p>
        </w:tc>
        <w:tc>
          <w:tcPr>
            <w:tcW w:w="2159" w:type="pct"/>
          </w:tcPr>
          <w:p w14:paraId="538B6FCF" w14:textId="77777777" w:rsidR="00F400D2" w:rsidRPr="002D0222" w:rsidRDefault="008D7845" w:rsidP="00730942">
            <w:pPr>
              <w:pStyle w:val="TableParagraph"/>
              <w:rPr>
                <w:sz w:val="20"/>
                <w:szCs w:val="20"/>
              </w:rPr>
            </w:pPr>
            <w:r w:rsidRPr="002D0222">
              <w:rPr>
                <w:sz w:val="20"/>
                <w:szCs w:val="20"/>
              </w:rPr>
              <w:t>Методика управленческого учета затрат и калькуляционного учета себестоимости услуг. Методы и системы калькулирования себестоимости услуг. Рекомендуемые источники:</w:t>
            </w:r>
          </w:p>
          <w:p w14:paraId="74DFC0B4" w14:textId="3F058F4C" w:rsidR="00851795" w:rsidRPr="002D0222" w:rsidRDefault="00851795" w:rsidP="00851795">
            <w:pPr>
              <w:spacing w:line="259" w:lineRule="auto"/>
              <w:rPr>
                <w:rFonts w:eastAsia="Calibri"/>
                <w:color w:val="000000"/>
                <w:shd w:val="clear" w:color="auto" w:fill="FFFFFF"/>
                <w:lang w:eastAsia="en-US"/>
              </w:rPr>
            </w:pPr>
            <w:r w:rsidRPr="002D0222">
              <w:rPr>
                <w:rFonts w:eastAsia="Calibri"/>
                <w:b/>
                <w:color w:val="000000"/>
                <w:lang w:eastAsia="en-US"/>
              </w:rPr>
              <w:t>Рекомендуемые источники:</w:t>
            </w:r>
          </w:p>
          <w:p w14:paraId="061E0B3C" w14:textId="2A2643FD" w:rsidR="008D7845" w:rsidRPr="002D0222" w:rsidRDefault="008D7845" w:rsidP="00730942">
            <w:pPr>
              <w:pStyle w:val="TableParagraph"/>
              <w:rPr>
                <w:sz w:val="20"/>
                <w:szCs w:val="20"/>
              </w:rPr>
            </w:pPr>
            <w:r w:rsidRPr="002D0222">
              <w:rPr>
                <w:sz w:val="20"/>
                <w:szCs w:val="20"/>
              </w:rPr>
              <w:t>Раздел 8 (</w:t>
            </w:r>
            <w:r w:rsidR="00F400D2" w:rsidRPr="002D0222">
              <w:rPr>
                <w:sz w:val="20"/>
                <w:szCs w:val="20"/>
              </w:rPr>
              <w:t>5,6,7,8,9</w:t>
            </w:r>
            <w:r w:rsidRPr="002D0222">
              <w:rPr>
                <w:sz w:val="20"/>
                <w:szCs w:val="20"/>
              </w:rPr>
              <w:t>), Раздел 9.</w:t>
            </w:r>
          </w:p>
        </w:tc>
        <w:tc>
          <w:tcPr>
            <w:tcW w:w="1348" w:type="pct"/>
          </w:tcPr>
          <w:p w14:paraId="49A1ACFA" w14:textId="77777777" w:rsidR="008D7845" w:rsidRPr="00427CCA" w:rsidRDefault="008D7845" w:rsidP="00730942">
            <w:pPr>
              <w:pStyle w:val="TableParagraph"/>
              <w:rPr>
                <w:sz w:val="20"/>
                <w:szCs w:val="20"/>
              </w:rPr>
            </w:pPr>
            <w:r w:rsidRPr="00427CCA">
              <w:rPr>
                <w:sz w:val="20"/>
                <w:szCs w:val="20"/>
              </w:rPr>
              <w:t>Опрос</w:t>
            </w:r>
          </w:p>
          <w:p w14:paraId="5A75C4CA" w14:textId="77777777" w:rsidR="008D7845" w:rsidRPr="00427CCA" w:rsidRDefault="008D7845" w:rsidP="00730942">
            <w:pPr>
              <w:pStyle w:val="TableParagraph"/>
              <w:rPr>
                <w:sz w:val="20"/>
                <w:szCs w:val="20"/>
              </w:rPr>
            </w:pPr>
            <w:r w:rsidRPr="00427CCA">
              <w:rPr>
                <w:sz w:val="20"/>
                <w:szCs w:val="20"/>
              </w:rPr>
              <w:t>Решение ситуационных заданий на расчет себестоимости услуг при применении различных способов и методов калькулирования.</w:t>
            </w:r>
          </w:p>
          <w:p w14:paraId="730B6EA5" w14:textId="77777777" w:rsidR="008D7845" w:rsidRPr="00427CCA" w:rsidRDefault="008D7845" w:rsidP="00730942">
            <w:pPr>
              <w:pStyle w:val="TableParagraph"/>
              <w:rPr>
                <w:sz w:val="20"/>
                <w:szCs w:val="20"/>
              </w:rPr>
            </w:pPr>
            <w:r w:rsidRPr="00427CCA">
              <w:rPr>
                <w:sz w:val="20"/>
                <w:szCs w:val="20"/>
              </w:rPr>
              <w:t xml:space="preserve">Решение практических задач по учету косвенных </w:t>
            </w:r>
            <w:r w:rsidRPr="00427CCA">
              <w:rPr>
                <w:sz w:val="20"/>
                <w:szCs w:val="20"/>
              </w:rPr>
              <w:lastRenderedPageBreak/>
              <w:t>затрат в себестоимости.</w:t>
            </w:r>
          </w:p>
        </w:tc>
      </w:tr>
      <w:tr w:rsidR="008D7845" w:rsidRPr="00427CCA" w14:paraId="5675D1F0" w14:textId="77777777" w:rsidTr="001609BE">
        <w:tc>
          <w:tcPr>
            <w:tcW w:w="1493" w:type="pct"/>
          </w:tcPr>
          <w:p w14:paraId="635C5D9C" w14:textId="13370DBA" w:rsidR="008D7845" w:rsidRPr="00427CCA" w:rsidRDefault="00E06A48" w:rsidP="00730942">
            <w:pPr>
              <w:pStyle w:val="TableParagraph"/>
              <w:rPr>
                <w:sz w:val="20"/>
                <w:szCs w:val="20"/>
              </w:rPr>
            </w:pPr>
            <w:r w:rsidRPr="00851795">
              <w:rPr>
                <w:b/>
                <w:spacing w:val="-1"/>
                <w:sz w:val="20"/>
                <w:szCs w:val="20"/>
              </w:rPr>
              <w:lastRenderedPageBreak/>
              <w:t>Тема 3.</w:t>
            </w:r>
            <w:r>
              <w:rPr>
                <w:spacing w:val="-1"/>
                <w:sz w:val="20"/>
                <w:szCs w:val="20"/>
              </w:rPr>
              <w:t xml:space="preserve"> </w:t>
            </w:r>
            <w:r w:rsidR="008D7845" w:rsidRPr="00427CCA">
              <w:rPr>
                <w:spacing w:val="-1"/>
                <w:sz w:val="20"/>
                <w:szCs w:val="20"/>
              </w:rPr>
              <w:t>Управленческий анализ и его значимость при управлении оборотным капиталом экономического субъекта</w:t>
            </w:r>
          </w:p>
        </w:tc>
        <w:tc>
          <w:tcPr>
            <w:tcW w:w="2159" w:type="pct"/>
          </w:tcPr>
          <w:p w14:paraId="69800DEC" w14:textId="04D9878A" w:rsidR="008D7845" w:rsidRPr="002D0222" w:rsidRDefault="008D7845" w:rsidP="00730942">
            <w:r w:rsidRPr="002D0222">
              <w:t>Негативные</w:t>
            </w:r>
            <w:r w:rsidRPr="002D0222">
              <w:rPr>
                <w:spacing w:val="-5"/>
              </w:rPr>
              <w:t xml:space="preserve"> </w:t>
            </w:r>
            <w:r w:rsidRPr="002D0222">
              <w:t>последствия</w:t>
            </w:r>
            <w:r w:rsidRPr="002D0222">
              <w:rPr>
                <w:spacing w:val="-2"/>
              </w:rPr>
              <w:t xml:space="preserve"> </w:t>
            </w:r>
            <w:r w:rsidRPr="002D0222">
              <w:t>для</w:t>
            </w:r>
            <w:r w:rsidRPr="002D0222">
              <w:rPr>
                <w:spacing w:val="-2"/>
              </w:rPr>
              <w:t xml:space="preserve"> </w:t>
            </w:r>
            <w:r w:rsidRPr="002D0222">
              <w:t>экономики предприятия избытка и дефицита</w:t>
            </w:r>
            <w:r w:rsidRPr="002D0222">
              <w:rPr>
                <w:spacing w:val="1"/>
              </w:rPr>
              <w:t xml:space="preserve"> </w:t>
            </w:r>
            <w:r w:rsidRPr="002D0222">
              <w:t xml:space="preserve">оборотных активов. Методы </w:t>
            </w:r>
            <w:r w:rsidR="00730942" w:rsidRPr="002D0222">
              <w:t>управления основными категориями</w:t>
            </w:r>
            <w:r w:rsidRPr="002D0222">
              <w:t xml:space="preserve"> оборотных</w:t>
            </w:r>
            <w:r w:rsidRPr="002D0222">
              <w:rPr>
                <w:spacing w:val="1"/>
              </w:rPr>
              <w:t xml:space="preserve"> </w:t>
            </w:r>
            <w:r w:rsidRPr="002D0222">
              <w:t>активов:</w:t>
            </w:r>
            <w:r w:rsidRPr="002D0222">
              <w:rPr>
                <w:spacing w:val="-1"/>
              </w:rPr>
              <w:t xml:space="preserve"> </w:t>
            </w:r>
            <w:r w:rsidRPr="002D0222">
              <w:t>запасами, дебиторской задолженностью,</w:t>
            </w:r>
            <w:r w:rsidRPr="002D0222">
              <w:rPr>
                <w:spacing w:val="-5"/>
              </w:rPr>
              <w:t xml:space="preserve"> </w:t>
            </w:r>
            <w:r w:rsidRPr="002D0222">
              <w:t>денежными</w:t>
            </w:r>
            <w:r w:rsidRPr="002D0222">
              <w:rPr>
                <w:spacing w:val="-4"/>
              </w:rPr>
              <w:t xml:space="preserve"> </w:t>
            </w:r>
            <w:r w:rsidRPr="002D0222">
              <w:t>средствами.</w:t>
            </w:r>
          </w:p>
          <w:p w14:paraId="54934647" w14:textId="77777777" w:rsidR="00851795" w:rsidRPr="002D0222" w:rsidRDefault="00851795" w:rsidP="00851795">
            <w:pPr>
              <w:spacing w:line="259" w:lineRule="auto"/>
              <w:rPr>
                <w:rFonts w:eastAsia="Calibri"/>
                <w:color w:val="000000"/>
                <w:shd w:val="clear" w:color="auto" w:fill="FFFFFF"/>
                <w:lang w:eastAsia="en-US"/>
              </w:rPr>
            </w:pPr>
            <w:r w:rsidRPr="002D0222">
              <w:rPr>
                <w:rFonts w:eastAsia="Calibri"/>
                <w:b/>
                <w:color w:val="000000"/>
                <w:lang w:eastAsia="en-US"/>
              </w:rPr>
              <w:t>Рекомендуемые источники:</w:t>
            </w:r>
          </w:p>
          <w:p w14:paraId="70A31848" w14:textId="6E414CB7" w:rsidR="008D7845" w:rsidRPr="002D0222" w:rsidRDefault="008D7845" w:rsidP="00730942">
            <w:r w:rsidRPr="002D0222">
              <w:t>Раздел 8 (4,5,6</w:t>
            </w:r>
            <w:r w:rsidR="00F400D2" w:rsidRPr="002D0222">
              <w:t>,8,9</w:t>
            </w:r>
            <w:r w:rsidRPr="002D0222">
              <w:t>), Раздел 9.</w:t>
            </w:r>
          </w:p>
        </w:tc>
        <w:tc>
          <w:tcPr>
            <w:tcW w:w="1348" w:type="pct"/>
          </w:tcPr>
          <w:p w14:paraId="3BE78488" w14:textId="77777777" w:rsidR="008D7845" w:rsidRPr="00427CCA" w:rsidRDefault="008D7845" w:rsidP="00730942">
            <w:pPr>
              <w:pStyle w:val="TableParagraph"/>
              <w:rPr>
                <w:sz w:val="20"/>
                <w:szCs w:val="20"/>
              </w:rPr>
            </w:pPr>
            <w:r w:rsidRPr="00427CCA">
              <w:rPr>
                <w:sz w:val="20"/>
                <w:szCs w:val="20"/>
              </w:rPr>
              <w:t>Самостоятельный</w:t>
            </w:r>
            <w:r w:rsidRPr="00427CCA">
              <w:rPr>
                <w:spacing w:val="-3"/>
                <w:sz w:val="20"/>
                <w:szCs w:val="20"/>
              </w:rPr>
              <w:t xml:space="preserve"> </w:t>
            </w:r>
            <w:r w:rsidRPr="00427CCA">
              <w:rPr>
                <w:sz w:val="20"/>
                <w:szCs w:val="20"/>
              </w:rPr>
              <w:t>разбор ситуаций негативных</w:t>
            </w:r>
            <w:r w:rsidRPr="00427CCA">
              <w:rPr>
                <w:spacing w:val="1"/>
                <w:sz w:val="20"/>
                <w:szCs w:val="20"/>
              </w:rPr>
              <w:t xml:space="preserve"> </w:t>
            </w:r>
            <w:r w:rsidRPr="00427CCA">
              <w:rPr>
                <w:sz w:val="20"/>
                <w:szCs w:val="20"/>
              </w:rPr>
              <w:t>последствий для экономики</w:t>
            </w:r>
            <w:r w:rsidRPr="00427CCA">
              <w:rPr>
                <w:spacing w:val="-57"/>
                <w:sz w:val="20"/>
                <w:szCs w:val="20"/>
              </w:rPr>
              <w:t xml:space="preserve"> </w:t>
            </w:r>
            <w:r w:rsidRPr="00427CCA">
              <w:rPr>
                <w:sz w:val="20"/>
                <w:szCs w:val="20"/>
              </w:rPr>
              <w:t>предприятия</w:t>
            </w:r>
            <w:r w:rsidRPr="00427CCA">
              <w:rPr>
                <w:spacing w:val="-1"/>
                <w:sz w:val="20"/>
                <w:szCs w:val="20"/>
              </w:rPr>
              <w:t xml:space="preserve"> </w:t>
            </w:r>
            <w:r w:rsidRPr="00427CCA">
              <w:rPr>
                <w:sz w:val="20"/>
                <w:szCs w:val="20"/>
              </w:rPr>
              <w:t>избытка</w:t>
            </w:r>
            <w:r w:rsidRPr="00427CCA">
              <w:rPr>
                <w:spacing w:val="-2"/>
                <w:sz w:val="20"/>
                <w:szCs w:val="20"/>
              </w:rPr>
              <w:t xml:space="preserve"> </w:t>
            </w:r>
            <w:r w:rsidRPr="00427CCA">
              <w:rPr>
                <w:sz w:val="20"/>
                <w:szCs w:val="20"/>
              </w:rPr>
              <w:t>и дефицита оборотных</w:t>
            </w:r>
            <w:r w:rsidRPr="00427CCA">
              <w:rPr>
                <w:spacing w:val="-57"/>
                <w:sz w:val="20"/>
                <w:szCs w:val="20"/>
              </w:rPr>
              <w:t xml:space="preserve"> </w:t>
            </w:r>
            <w:r w:rsidRPr="00427CCA">
              <w:rPr>
                <w:sz w:val="20"/>
                <w:szCs w:val="20"/>
              </w:rPr>
              <w:t>активов.</w:t>
            </w:r>
          </w:p>
          <w:p w14:paraId="3BD43158" w14:textId="77777777" w:rsidR="008D7845" w:rsidRPr="00427CCA" w:rsidRDefault="008D7845" w:rsidP="00730942">
            <w:pPr>
              <w:pStyle w:val="TableParagraph"/>
              <w:rPr>
                <w:sz w:val="20"/>
                <w:szCs w:val="20"/>
              </w:rPr>
            </w:pPr>
            <w:r w:rsidRPr="00427CCA">
              <w:rPr>
                <w:sz w:val="20"/>
                <w:szCs w:val="20"/>
              </w:rPr>
              <w:t>Механизм реализации</w:t>
            </w:r>
            <w:r w:rsidRPr="00427CCA">
              <w:rPr>
                <w:spacing w:val="1"/>
                <w:sz w:val="20"/>
                <w:szCs w:val="20"/>
              </w:rPr>
              <w:t xml:space="preserve"> </w:t>
            </w:r>
            <w:r w:rsidRPr="00427CCA">
              <w:rPr>
                <w:sz w:val="20"/>
                <w:szCs w:val="20"/>
              </w:rPr>
              <w:t>кредитной политики и</w:t>
            </w:r>
            <w:r w:rsidRPr="00427CCA">
              <w:rPr>
                <w:spacing w:val="1"/>
                <w:sz w:val="20"/>
                <w:szCs w:val="20"/>
              </w:rPr>
              <w:t xml:space="preserve"> </w:t>
            </w:r>
            <w:r w:rsidRPr="00427CCA">
              <w:rPr>
                <w:sz w:val="20"/>
                <w:szCs w:val="20"/>
              </w:rPr>
              <w:t>оценка ее эффективности.</w:t>
            </w:r>
            <w:r w:rsidRPr="00427CCA">
              <w:rPr>
                <w:spacing w:val="-57"/>
                <w:sz w:val="20"/>
                <w:szCs w:val="20"/>
              </w:rPr>
              <w:t xml:space="preserve"> </w:t>
            </w:r>
            <w:r w:rsidRPr="00427CCA">
              <w:rPr>
                <w:sz w:val="20"/>
                <w:szCs w:val="20"/>
              </w:rPr>
              <w:t>100%</w:t>
            </w:r>
            <w:r w:rsidRPr="00427CCA">
              <w:rPr>
                <w:spacing w:val="-2"/>
                <w:sz w:val="20"/>
                <w:szCs w:val="20"/>
              </w:rPr>
              <w:t xml:space="preserve"> </w:t>
            </w:r>
            <w:r w:rsidRPr="00427CCA">
              <w:rPr>
                <w:sz w:val="20"/>
                <w:szCs w:val="20"/>
              </w:rPr>
              <w:t>в</w:t>
            </w:r>
            <w:r w:rsidRPr="00427CCA">
              <w:rPr>
                <w:spacing w:val="-2"/>
                <w:sz w:val="20"/>
                <w:szCs w:val="20"/>
              </w:rPr>
              <w:t xml:space="preserve"> </w:t>
            </w:r>
            <w:r w:rsidRPr="00427CCA">
              <w:rPr>
                <w:sz w:val="20"/>
                <w:szCs w:val="20"/>
              </w:rPr>
              <w:t>интерактивной форме</w:t>
            </w:r>
          </w:p>
        </w:tc>
      </w:tr>
      <w:tr w:rsidR="008D7845" w:rsidRPr="00427CCA" w14:paraId="0A6518A9" w14:textId="77777777" w:rsidTr="001609BE">
        <w:tc>
          <w:tcPr>
            <w:tcW w:w="1493" w:type="pct"/>
          </w:tcPr>
          <w:p w14:paraId="0103BD48" w14:textId="5D6A55C3" w:rsidR="008D7845" w:rsidRPr="00427CCA" w:rsidRDefault="00E06A48" w:rsidP="00730942">
            <w:pPr>
              <w:pStyle w:val="TableParagraph"/>
              <w:tabs>
                <w:tab w:val="left" w:pos="702"/>
                <w:tab w:val="left" w:pos="1671"/>
              </w:tabs>
              <w:rPr>
                <w:sz w:val="20"/>
                <w:szCs w:val="20"/>
              </w:rPr>
            </w:pPr>
            <w:r w:rsidRPr="00851795">
              <w:rPr>
                <w:b/>
                <w:sz w:val="20"/>
                <w:szCs w:val="20"/>
              </w:rPr>
              <w:t>Тема 4.</w:t>
            </w:r>
            <w:r>
              <w:rPr>
                <w:sz w:val="20"/>
                <w:szCs w:val="20"/>
              </w:rPr>
              <w:t xml:space="preserve"> </w:t>
            </w:r>
            <w:r w:rsidR="008D7845" w:rsidRPr="00427CCA">
              <w:rPr>
                <w:sz w:val="20"/>
                <w:szCs w:val="20"/>
              </w:rPr>
              <w:t>Особенности применения управленческого анализа при оценке уровня безубыточности, доходов, расходов и финансовых результатов экономического субъекта</w:t>
            </w:r>
          </w:p>
        </w:tc>
        <w:tc>
          <w:tcPr>
            <w:tcW w:w="2159" w:type="pct"/>
          </w:tcPr>
          <w:p w14:paraId="07812583" w14:textId="617D460E" w:rsidR="008D7845" w:rsidRPr="002D0222" w:rsidRDefault="008D7845" w:rsidP="00730942">
            <w:pPr>
              <w:pStyle w:val="TableParagraph"/>
              <w:rPr>
                <w:sz w:val="20"/>
                <w:szCs w:val="20"/>
              </w:rPr>
            </w:pPr>
            <w:r w:rsidRPr="002D0222">
              <w:rPr>
                <w:sz w:val="20"/>
                <w:szCs w:val="20"/>
              </w:rPr>
              <w:t>Максимизация прибыли путем выбора</w:t>
            </w:r>
            <w:r w:rsidRPr="002D0222">
              <w:rPr>
                <w:spacing w:val="1"/>
                <w:sz w:val="20"/>
                <w:szCs w:val="20"/>
              </w:rPr>
              <w:t xml:space="preserve"> </w:t>
            </w:r>
            <w:r w:rsidRPr="002D0222">
              <w:rPr>
                <w:sz w:val="20"/>
                <w:szCs w:val="20"/>
              </w:rPr>
              <w:t>наиболее рентабельных видов изделий</w:t>
            </w:r>
            <w:r w:rsidRPr="002D0222">
              <w:rPr>
                <w:spacing w:val="1"/>
                <w:sz w:val="20"/>
                <w:szCs w:val="20"/>
              </w:rPr>
              <w:t xml:space="preserve"> </w:t>
            </w:r>
            <w:r w:rsidRPr="002D0222">
              <w:rPr>
                <w:sz w:val="20"/>
                <w:szCs w:val="20"/>
              </w:rPr>
              <w:t xml:space="preserve">(работ, услуг). Анализ влияния </w:t>
            </w:r>
            <w:r w:rsidR="00730942" w:rsidRPr="002D0222">
              <w:rPr>
                <w:sz w:val="20"/>
                <w:szCs w:val="20"/>
              </w:rPr>
              <w:t>изменения</w:t>
            </w:r>
            <w:r w:rsidR="00730942" w:rsidRPr="002D0222">
              <w:t xml:space="preserve"> к</w:t>
            </w:r>
            <w:r w:rsidR="00730942" w:rsidRPr="002D0222">
              <w:rPr>
                <w:sz w:val="20"/>
                <w:szCs w:val="20"/>
              </w:rPr>
              <w:t xml:space="preserve">оличества </w:t>
            </w:r>
            <w:r w:rsidRPr="002D0222">
              <w:rPr>
                <w:sz w:val="20"/>
                <w:szCs w:val="20"/>
              </w:rPr>
              <w:t>реализованных услуг на</w:t>
            </w:r>
            <w:r w:rsidRPr="002D0222">
              <w:rPr>
                <w:spacing w:val="1"/>
                <w:sz w:val="20"/>
                <w:szCs w:val="20"/>
              </w:rPr>
              <w:t xml:space="preserve"> </w:t>
            </w:r>
            <w:r w:rsidRPr="002D0222">
              <w:rPr>
                <w:sz w:val="20"/>
                <w:szCs w:val="20"/>
              </w:rPr>
              <w:t>выручку, прибыль и запас финансовой</w:t>
            </w:r>
            <w:r w:rsidRPr="002D0222">
              <w:rPr>
                <w:spacing w:val="1"/>
                <w:sz w:val="20"/>
                <w:szCs w:val="20"/>
              </w:rPr>
              <w:t xml:space="preserve"> </w:t>
            </w:r>
            <w:r w:rsidRPr="002D0222">
              <w:rPr>
                <w:sz w:val="20"/>
                <w:szCs w:val="20"/>
              </w:rPr>
              <w:t>прочности</w:t>
            </w:r>
            <w:r w:rsidRPr="002D0222">
              <w:rPr>
                <w:spacing w:val="-1"/>
                <w:sz w:val="20"/>
                <w:szCs w:val="20"/>
              </w:rPr>
              <w:t xml:space="preserve"> </w:t>
            </w:r>
            <w:r w:rsidRPr="002D0222">
              <w:rPr>
                <w:sz w:val="20"/>
                <w:szCs w:val="20"/>
              </w:rPr>
              <w:t>экономического</w:t>
            </w:r>
            <w:r w:rsidRPr="002D0222">
              <w:rPr>
                <w:spacing w:val="-1"/>
                <w:sz w:val="20"/>
                <w:szCs w:val="20"/>
              </w:rPr>
              <w:t xml:space="preserve"> </w:t>
            </w:r>
            <w:r w:rsidRPr="002D0222">
              <w:rPr>
                <w:sz w:val="20"/>
                <w:szCs w:val="20"/>
              </w:rPr>
              <w:t>субъекта.</w:t>
            </w:r>
          </w:p>
          <w:p w14:paraId="0088C878" w14:textId="50122E4E" w:rsidR="008D7845" w:rsidRPr="002D0222" w:rsidRDefault="008D7845" w:rsidP="00730942">
            <w:r w:rsidRPr="002D0222">
              <w:t>Планирование прибыли экономического</w:t>
            </w:r>
            <w:r w:rsidRPr="002D0222">
              <w:rPr>
                <w:spacing w:val="1"/>
              </w:rPr>
              <w:t xml:space="preserve"> </w:t>
            </w:r>
            <w:r w:rsidRPr="002D0222">
              <w:t>субъекта</w:t>
            </w:r>
            <w:r w:rsidRPr="002D0222">
              <w:rPr>
                <w:spacing w:val="-3"/>
              </w:rPr>
              <w:t xml:space="preserve"> </w:t>
            </w:r>
            <w:r w:rsidRPr="002D0222">
              <w:t>вследствие</w:t>
            </w:r>
            <w:r w:rsidRPr="002D0222">
              <w:rPr>
                <w:spacing w:val="-3"/>
              </w:rPr>
              <w:t xml:space="preserve"> </w:t>
            </w:r>
            <w:r w:rsidRPr="002D0222">
              <w:t>изменения</w:t>
            </w:r>
            <w:r w:rsidRPr="002D0222">
              <w:rPr>
                <w:spacing w:val="-3"/>
              </w:rPr>
              <w:t xml:space="preserve"> </w:t>
            </w:r>
            <w:r w:rsidRPr="002D0222">
              <w:t>ее</w:t>
            </w:r>
            <w:r w:rsidRPr="002D0222">
              <w:rPr>
                <w:spacing w:val="-3"/>
              </w:rPr>
              <w:t xml:space="preserve"> </w:t>
            </w:r>
            <w:r w:rsidR="00730942" w:rsidRPr="002D0222">
              <w:t>ценовой политики.</w:t>
            </w:r>
          </w:p>
          <w:p w14:paraId="493B3C73" w14:textId="77777777" w:rsidR="00851795" w:rsidRPr="002D0222" w:rsidRDefault="00851795" w:rsidP="00851795">
            <w:pPr>
              <w:spacing w:line="259" w:lineRule="auto"/>
              <w:rPr>
                <w:rFonts w:eastAsia="Calibri"/>
                <w:color w:val="000000"/>
                <w:shd w:val="clear" w:color="auto" w:fill="FFFFFF"/>
                <w:lang w:eastAsia="en-US"/>
              </w:rPr>
            </w:pPr>
            <w:r w:rsidRPr="002D0222">
              <w:rPr>
                <w:rFonts w:eastAsia="Calibri"/>
                <w:b/>
                <w:color w:val="000000"/>
                <w:lang w:eastAsia="en-US"/>
              </w:rPr>
              <w:t>Рекомендуемые источники:</w:t>
            </w:r>
          </w:p>
          <w:p w14:paraId="1A7F5337" w14:textId="0D0BB658" w:rsidR="008D7845" w:rsidRPr="002D0222" w:rsidRDefault="008D7845" w:rsidP="00730942">
            <w:r w:rsidRPr="002D0222">
              <w:t>Раздел 8 (</w:t>
            </w:r>
            <w:r w:rsidR="00F81226" w:rsidRPr="002D0222">
              <w:t>3,4,5,6,7,8,9</w:t>
            </w:r>
            <w:r w:rsidRPr="002D0222">
              <w:t>), Раздел 9.</w:t>
            </w:r>
          </w:p>
        </w:tc>
        <w:tc>
          <w:tcPr>
            <w:tcW w:w="1348" w:type="pct"/>
          </w:tcPr>
          <w:p w14:paraId="21A815E0" w14:textId="5E515536" w:rsidR="008D7845" w:rsidRPr="00427CCA" w:rsidRDefault="008D7845" w:rsidP="00730942">
            <w:pPr>
              <w:pStyle w:val="TableParagraph"/>
              <w:rPr>
                <w:sz w:val="20"/>
                <w:szCs w:val="20"/>
              </w:rPr>
            </w:pPr>
            <w:r w:rsidRPr="00427CCA">
              <w:rPr>
                <w:sz w:val="20"/>
                <w:szCs w:val="20"/>
              </w:rPr>
              <w:t>Разбор</w:t>
            </w:r>
            <w:r w:rsidRPr="00427CCA">
              <w:rPr>
                <w:spacing w:val="-1"/>
                <w:sz w:val="20"/>
                <w:szCs w:val="20"/>
              </w:rPr>
              <w:t xml:space="preserve"> </w:t>
            </w:r>
            <w:r w:rsidRPr="00427CCA">
              <w:rPr>
                <w:sz w:val="20"/>
                <w:szCs w:val="20"/>
              </w:rPr>
              <w:t>и</w:t>
            </w:r>
            <w:r w:rsidRPr="00427CCA">
              <w:rPr>
                <w:spacing w:val="1"/>
                <w:sz w:val="20"/>
                <w:szCs w:val="20"/>
              </w:rPr>
              <w:t xml:space="preserve"> </w:t>
            </w:r>
            <w:r w:rsidRPr="00427CCA">
              <w:rPr>
                <w:sz w:val="20"/>
                <w:szCs w:val="20"/>
              </w:rPr>
              <w:t>обсуждение</w:t>
            </w:r>
            <w:r w:rsidRPr="00427CCA">
              <w:rPr>
                <w:spacing w:val="1"/>
                <w:sz w:val="20"/>
                <w:szCs w:val="20"/>
              </w:rPr>
              <w:t xml:space="preserve"> </w:t>
            </w:r>
            <w:r w:rsidRPr="00427CCA">
              <w:rPr>
                <w:sz w:val="20"/>
                <w:szCs w:val="20"/>
              </w:rPr>
              <w:t>вопросов</w:t>
            </w:r>
            <w:r w:rsidRPr="00427CCA">
              <w:rPr>
                <w:spacing w:val="-10"/>
                <w:sz w:val="20"/>
                <w:szCs w:val="20"/>
              </w:rPr>
              <w:t xml:space="preserve"> </w:t>
            </w:r>
            <w:r w:rsidR="00730942" w:rsidRPr="00427CCA">
              <w:rPr>
                <w:sz w:val="20"/>
                <w:szCs w:val="20"/>
              </w:rPr>
              <w:t>максимизации</w:t>
            </w:r>
            <w:r w:rsidR="00730942">
              <w:rPr>
                <w:sz w:val="20"/>
                <w:szCs w:val="20"/>
              </w:rPr>
              <w:t xml:space="preserve"> прибыли</w:t>
            </w:r>
          </w:p>
          <w:p w14:paraId="485BF224" w14:textId="77777777" w:rsidR="008D7845" w:rsidRPr="00427CCA" w:rsidRDefault="008D7845" w:rsidP="00730942">
            <w:pPr>
              <w:jc w:val="both"/>
            </w:pPr>
            <w:r w:rsidRPr="00427CCA">
              <w:t>Разбор и решение задач</w:t>
            </w:r>
            <w:r w:rsidRPr="00427CCA">
              <w:rPr>
                <w:spacing w:val="-57"/>
              </w:rPr>
              <w:t xml:space="preserve"> </w:t>
            </w:r>
            <w:r w:rsidRPr="00427CCA">
              <w:t>100% в интерактивной</w:t>
            </w:r>
            <w:r w:rsidRPr="00427CCA">
              <w:rPr>
                <w:spacing w:val="1"/>
              </w:rPr>
              <w:t xml:space="preserve"> </w:t>
            </w:r>
            <w:r w:rsidRPr="00427CCA">
              <w:t>форме</w:t>
            </w:r>
          </w:p>
        </w:tc>
      </w:tr>
      <w:tr w:rsidR="008D7845" w:rsidRPr="00427CCA" w14:paraId="127315AE" w14:textId="77777777" w:rsidTr="001609BE">
        <w:tc>
          <w:tcPr>
            <w:tcW w:w="1493" w:type="pct"/>
          </w:tcPr>
          <w:p w14:paraId="636FCD1B" w14:textId="1ECF984B" w:rsidR="008D7845" w:rsidRPr="00427CCA" w:rsidRDefault="00E06A48" w:rsidP="00730942">
            <w:pPr>
              <w:pStyle w:val="TableParagraph"/>
              <w:tabs>
                <w:tab w:val="left" w:pos="702"/>
                <w:tab w:val="left" w:pos="1671"/>
              </w:tabs>
              <w:rPr>
                <w:sz w:val="20"/>
                <w:szCs w:val="20"/>
              </w:rPr>
            </w:pPr>
            <w:r w:rsidRPr="00851795">
              <w:rPr>
                <w:b/>
                <w:sz w:val="20"/>
                <w:szCs w:val="20"/>
              </w:rPr>
              <w:t>Тема 5.</w:t>
            </w:r>
            <w:r>
              <w:rPr>
                <w:sz w:val="20"/>
                <w:szCs w:val="20"/>
              </w:rPr>
              <w:t xml:space="preserve"> </w:t>
            </w:r>
            <w:r w:rsidR="008D7845" w:rsidRPr="00427CCA">
              <w:rPr>
                <w:sz w:val="20"/>
                <w:szCs w:val="20"/>
              </w:rPr>
              <w:t>Моделирование стратегии развития экономического субъекта посредством проведения управленческого анализа</w:t>
            </w:r>
          </w:p>
        </w:tc>
        <w:tc>
          <w:tcPr>
            <w:tcW w:w="2159" w:type="pct"/>
          </w:tcPr>
          <w:p w14:paraId="531C6A1C" w14:textId="77777777" w:rsidR="008D7845" w:rsidRPr="002D0222" w:rsidRDefault="008D7845" w:rsidP="00730942">
            <w:r w:rsidRPr="002D0222">
              <w:t>Организация бюджетирования. Этапы формирования мастер бюджета организации.</w:t>
            </w:r>
          </w:p>
          <w:p w14:paraId="041FA432" w14:textId="7F6DFFCF" w:rsidR="008D7845" w:rsidRPr="002D0222" w:rsidRDefault="008D7845" w:rsidP="00730942">
            <w:r w:rsidRPr="002D0222">
              <w:t>Оптимизация управленческих решений с помощью моделирования экономической ситуации. Методика принятия стратегических решений в условиях определенности, риска, неопределенности.</w:t>
            </w:r>
          </w:p>
          <w:p w14:paraId="756E5926" w14:textId="77777777" w:rsidR="00851795" w:rsidRPr="002D0222" w:rsidRDefault="00851795" w:rsidP="00851795">
            <w:pPr>
              <w:spacing w:line="259" w:lineRule="auto"/>
              <w:rPr>
                <w:rFonts w:eastAsia="Calibri"/>
                <w:color w:val="000000"/>
                <w:shd w:val="clear" w:color="auto" w:fill="FFFFFF"/>
                <w:lang w:eastAsia="en-US"/>
              </w:rPr>
            </w:pPr>
            <w:r w:rsidRPr="002D0222">
              <w:rPr>
                <w:rFonts w:eastAsia="Calibri"/>
                <w:b/>
                <w:color w:val="000000"/>
                <w:lang w:eastAsia="en-US"/>
              </w:rPr>
              <w:t>Рекомендуемые источники:</w:t>
            </w:r>
          </w:p>
          <w:p w14:paraId="4CEAB47B" w14:textId="12D95071" w:rsidR="008D7845" w:rsidRPr="002D0222" w:rsidRDefault="008D7845" w:rsidP="00730942">
            <w:r w:rsidRPr="002D0222">
              <w:t>Раздел 8 (</w:t>
            </w:r>
            <w:r w:rsidR="00F81226" w:rsidRPr="002D0222">
              <w:t>4,5,6</w:t>
            </w:r>
            <w:r w:rsidRPr="002D0222">
              <w:t>), Раздел 9.</w:t>
            </w:r>
          </w:p>
        </w:tc>
        <w:tc>
          <w:tcPr>
            <w:tcW w:w="1348" w:type="pct"/>
          </w:tcPr>
          <w:p w14:paraId="631AB3DD" w14:textId="77777777" w:rsidR="008D7845" w:rsidRPr="00427CCA" w:rsidRDefault="008D7845" w:rsidP="00730942">
            <w:pPr>
              <w:jc w:val="both"/>
            </w:pPr>
            <w:r w:rsidRPr="00427CCA">
              <w:t>Опрос, дискуссия, разбор и решение задач 100% в интерактивной форме</w:t>
            </w:r>
          </w:p>
        </w:tc>
      </w:tr>
    </w:tbl>
    <w:p w14:paraId="1226A668" w14:textId="77777777" w:rsidR="00AA4B05" w:rsidRPr="00AA4B05" w:rsidRDefault="00AA4B05" w:rsidP="00AA4B05"/>
    <w:p w14:paraId="3EE6A517" w14:textId="29175D04" w:rsidR="00447A54" w:rsidRPr="00447A54" w:rsidRDefault="001609BE" w:rsidP="001609BE">
      <w:pPr>
        <w:pStyle w:val="1"/>
        <w:ind w:firstLine="567"/>
        <w:jc w:val="both"/>
        <w:rPr>
          <w:rStyle w:val="FontStyle17"/>
          <w:sz w:val="28"/>
          <w:szCs w:val="28"/>
        </w:rPr>
      </w:pPr>
      <w:bookmarkStart w:id="31" w:name="_Toc160099820"/>
      <w:r>
        <w:rPr>
          <w:rStyle w:val="FontStyle17"/>
          <w:sz w:val="28"/>
          <w:szCs w:val="28"/>
        </w:rPr>
        <w:t xml:space="preserve">6. </w:t>
      </w:r>
      <w:r w:rsidR="00447A54" w:rsidRPr="00447A54">
        <w:rPr>
          <w:rStyle w:val="FontStyle17"/>
          <w:sz w:val="28"/>
          <w:szCs w:val="28"/>
        </w:rPr>
        <w:t>Перечень учебно-методического обеспечения для самостоятельной работы обучающихся по дисциплине</w:t>
      </w:r>
      <w:bookmarkEnd w:id="31"/>
    </w:p>
    <w:p w14:paraId="31583F72" w14:textId="77777777" w:rsidR="00447A54" w:rsidRPr="00BE755E" w:rsidRDefault="00447A54" w:rsidP="00AA4B05">
      <w:pPr>
        <w:ind w:firstLine="709"/>
        <w:jc w:val="both"/>
      </w:pPr>
    </w:p>
    <w:p w14:paraId="2186B4F5" w14:textId="77777777" w:rsidR="00447A54" w:rsidRPr="000851CA" w:rsidRDefault="00447A54" w:rsidP="001609BE">
      <w:pPr>
        <w:pStyle w:val="2"/>
        <w:ind w:right="-2" w:firstLine="567"/>
        <w:rPr>
          <w:rStyle w:val="FontStyle17"/>
          <w:b/>
          <w:sz w:val="28"/>
          <w:szCs w:val="28"/>
        </w:rPr>
      </w:pPr>
      <w:bookmarkStart w:id="32" w:name="_Toc418764149"/>
      <w:bookmarkStart w:id="33" w:name="_Toc505877809"/>
      <w:bookmarkStart w:id="34" w:name="_Toc89619181"/>
      <w:bookmarkStart w:id="35" w:name="_Toc160099821"/>
      <w:r w:rsidRPr="000851CA">
        <w:rPr>
          <w:rStyle w:val="FontStyle17"/>
          <w:b/>
          <w:sz w:val="28"/>
          <w:szCs w:val="28"/>
        </w:rPr>
        <w:t xml:space="preserve">6.1. </w:t>
      </w:r>
      <w:bookmarkEnd w:id="32"/>
      <w:bookmarkEnd w:id="33"/>
      <w:r w:rsidRPr="000851C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34"/>
      <w:bookmarkEnd w:id="35"/>
    </w:p>
    <w:p w14:paraId="47D8EBDA" w14:textId="7F925080" w:rsidR="00447A54" w:rsidRPr="00851795" w:rsidRDefault="00447A54" w:rsidP="00447A54">
      <w:pPr>
        <w:pStyle w:val="63"/>
        <w:shd w:val="clear" w:color="auto" w:fill="auto"/>
        <w:spacing w:before="0" w:after="0" w:line="360" w:lineRule="auto"/>
        <w:ind w:left="160"/>
        <w:jc w:val="right"/>
        <w:rPr>
          <w:rStyle w:val="48"/>
          <w:rFonts w:eastAsia="SimSun"/>
          <w:spacing w:val="0"/>
          <w:sz w:val="28"/>
          <w:szCs w:val="28"/>
        </w:rPr>
      </w:pPr>
      <w:r w:rsidRPr="00851795">
        <w:rPr>
          <w:rStyle w:val="48"/>
          <w:rFonts w:eastAsia="SimSun"/>
          <w:spacing w:val="0"/>
          <w:sz w:val="28"/>
          <w:szCs w:val="28"/>
        </w:rPr>
        <w:t xml:space="preserve">Таблица </w:t>
      </w:r>
      <w:r w:rsidR="00851795">
        <w:rPr>
          <w:rStyle w:val="48"/>
          <w:rFonts w:eastAsia="SimSun"/>
          <w:spacing w:val="0"/>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710"/>
        <w:gridCol w:w="2457"/>
      </w:tblGrid>
      <w:tr w:rsidR="00661317" w:rsidRPr="007C561F" w14:paraId="76DD03C3" w14:textId="77777777" w:rsidTr="002D0894">
        <w:trPr>
          <w:cantSplit/>
          <w:trHeight w:val="483"/>
        </w:trPr>
        <w:tc>
          <w:tcPr>
            <w:tcW w:w="1278" w:type="pct"/>
          </w:tcPr>
          <w:p w14:paraId="5BA06AF4" w14:textId="77777777" w:rsidR="00661317" w:rsidRPr="007C561F" w:rsidRDefault="00661317" w:rsidP="007C561F">
            <w:pPr>
              <w:jc w:val="center"/>
            </w:pPr>
            <w:r w:rsidRPr="007C561F">
              <w:rPr>
                <w:b/>
                <w:lang w:eastAsia="ru-RU"/>
              </w:rPr>
              <w:t>Наименование тем (разделов) дисциплины</w:t>
            </w:r>
          </w:p>
        </w:tc>
        <w:tc>
          <w:tcPr>
            <w:tcW w:w="2446" w:type="pct"/>
          </w:tcPr>
          <w:p w14:paraId="3433F52C" w14:textId="77777777" w:rsidR="00661317" w:rsidRPr="007C561F" w:rsidRDefault="00661317" w:rsidP="007C561F">
            <w:pPr>
              <w:jc w:val="center"/>
            </w:pPr>
            <w:r w:rsidRPr="007C561F">
              <w:rPr>
                <w:b/>
                <w:lang w:eastAsia="ru-RU"/>
              </w:rPr>
              <w:t>Перечень вопросов, отводимых на самостоятельное освоение</w:t>
            </w:r>
          </w:p>
        </w:tc>
        <w:tc>
          <w:tcPr>
            <w:tcW w:w="1276" w:type="pct"/>
          </w:tcPr>
          <w:p w14:paraId="48516D5A" w14:textId="77777777" w:rsidR="00661317" w:rsidRPr="007C561F" w:rsidRDefault="00661317" w:rsidP="007C561F">
            <w:pPr>
              <w:jc w:val="center"/>
            </w:pPr>
            <w:r w:rsidRPr="007C561F">
              <w:rPr>
                <w:b/>
                <w:lang w:eastAsia="ru-RU"/>
              </w:rPr>
              <w:t>Формы внеаудиторной самостоятельной работы</w:t>
            </w:r>
          </w:p>
        </w:tc>
      </w:tr>
      <w:tr w:rsidR="00E06A48" w:rsidRPr="007C561F" w14:paraId="1A572254" w14:textId="77777777" w:rsidTr="002D0894">
        <w:trPr>
          <w:trHeight w:val="343"/>
        </w:trPr>
        <w:tc>
          <w:tcPr>
            <w:tcW w:w="1278" w:type="pct"/>
          </w:tcPr>
          <w:p w14:paraId="17E64987" w14:textId="0DC4CEFE" w:rsidR="00E06A48" w:rsidRPr="007C561F" w:rsidRDefault="00E06A48" w:rsidP="00E06A48">
            <w:pPr>
              <w:rPr>
                <w:b/>
              </w:rPr>
            </w:pPr>
            <w:r w:rsidRPr="00851795">
              <w:rPr>
                <w:b/>
              </w:rPr>
              <w:t>Тема 1.</w:t>
            </w:r>
            <w:r>
              <w:t xml:space="preserve"> </w:t>
            </w:r>
            <w:r w:rsidRPr="00427CCA">
              <w:t>Базовые концепции, организационно-методические основы и информационная составляющая управленческого учета и анализа</w:t>
            </w:r>
          </w:p>
        </w:tc>
        <w:tc>
          <w:tcPr>
            <w:tcW w:w="2446" w:type="pct"/>
          </w:tcPr>
          <w:p w14:paraId="33055A1B" w14:textId="77777777" w:rsidR="00C94C44" w:rsidRDefault="00C94C44" w:rsidP="00E06A48">
            <w:r w:rsidRPr="00C94C44">
              <w:t>Правила и принципы управленческого учета. Взаимосвязь и отличия управленческого и финансового учета. Организационные этапы и процедуры проведения управленческого учета.</w:t>
            </w:r>
          </w:p>
          <w:p w14:paraId="789F72EB" w14:textId="548FFDB8" w:rsidR="00E06A48" w:rsidRPr="007C561F" w:rsidRDefault="00E06A48" w:rsidP="00E06A48">
            <w:r w:rsidRPr="007C561F">
              <w:t>Место управленческого анализа в системе экономического анализа предпринимательской деятельности, его связь с комплексным экономическим анализом хозяйственной деятельности. Организационные этапы и процедуры проведения управленческого анализа.</w:t>
            </w:r>
          </w:p>
        </w:tc>
        <w:tc>
          <w:tcPr>
            <w:tcW w:w="1276" w:type="pct"/>
          </w:tcPr>
          <w:p w14:paraId="18088807" w14:textId="477AB137" w:rsidR="00E06A48" w:rsidRPr="007C561F" w:rsidRDefault="007B7ABC" w:rsidP="00E06A48">
            <w:r w:rsidRPr="007B7ABC">
              <w:t>Работа с учебной и справочной литературой, использование Интернет-ресурсов для ответов на семинарских занятиях, к разбору ситуационных задач.</w:t>
            </w:r>
          </w:p>
        </w:tc>
      </w:tr>
      <w:tr w:rsidR="007B7ABC" w:rsidRPr="007C561F" w14:paraId="35F60DBD" w14:textId="77777777" w:rsidTr="002D0894">
        <w:trPr>
          <w:trHeight w:val="519"/>
        </w:trPr>
        <w:tc>
          <w:tcPr>
            <w:tcW w:w="1278" w:type="pct"/>
          </w:tcPr>
          <w:p w14:paraId="1BCCA352" w14:textId="562D69A2" w:rsidR="007B7ABC" w:rsidRPr="007C561F" w:rsidRDefault="007B7ABC" w:rsidP="007B7ABC">
            <w:pPr>
              <w:rPr>
                <w:b/>
              </w:rPr>
            </w:pPr>
            <w:r w:rsidRPr="00851795">
              <w:rPr>
                <w:b/>
                <w:spacing w:val="-1"/>
              </w:rPr>
              <w:t>Тема 2.</w:t>
            </w:r>
            <w:r>
              <w:rPr>
                <w:spacing w:val="-1"/>
              </w:rPr>
              <w:t xml:space="preserve"> </w:t>
            </w:r>
            <w:r w:rsidRPr="00427CCA">
              <w:rPr>
                <w:spacing w:val="-1"/>
              </w:rPr>
              <w:t>Учет затрат и калькулирование себестоимости услуг</w:t>
            </w:r>
          </w:p>
        </w:tc>
        <w:tc>
          <w:tcPr>
            <w:tcW w:w="2446" w:type="pct"/>
          </w:tcPr>
          <w:p w14:paraId="14A23A1D" w14:textId="3B21FE68" w:rsidR="007B7ABC" w:rsidRPr="007C561F" w:rsidRDefault="007B7ABC" w:rsidP="007B7ABC">
            <w:r w:rsidRPr="00CB078A">
              <w:t>Классификация затрат в управленческом учете. Виды себестоимости. Отечественные и зарубежные методы и системы учета затрат.</w:t>
            </w:r>
          </w:p>
        </w:tc>
        <w:tc>
          <w:tcPr>
            <w:tcW w:w="1276" w:type="pct"/>
          </w:tcPr>
          <w:p w14:paraId="2E9C1C4A" w14:textId="327A6558" w:rsidR="007B7ABC" w:rsidRPr="007C561F" w:rsidRDefault="007B7ABC" w:rsidP="007B7ABC">
            <w:r w:rsidRPr="00CB078A">
              <w:t xml:space="preserve">Работа с учебной и справочной литературой, использование Интернет-ресурсов для ответов на семинарских занятиях, к разбору ситуационных </w:t>
            </w:r>
            <w:r w:rsidRPr="00CB078A">
              <w:lastRenderedPageBreak/>
              <w:t>задач и решения контрольной работы</w:t>
            </w:r>
          </w:p>
        </w:tc>
      </w:tr>
      <w:tr w:rsidR="00E06A48" w:rsidRPr="007C561F" w14:paraId="51C7EEEF" w14:textId="77777777" w:rsidTr="002D0894">
        <w:trPr>
          <w:trHeight w:val="372"/>
        </w:trPr>
        <w:tc>
          <w:tcPr>
            <w:tcW w:w="1278" w:type="pct"/>
          </w:tcPr>
          <w:p w14:paraId="3B79D0BF" w14:textId="021782E6" w:rsidR="00E06A48" w:rsidRPr="007C561F" w:rsidRDefault="00E06A48" w:rsidP="00E06A48">
            <w:r w:rsidRPr="00851795">
              <w:rPr>
                <w:b/>
                <w:spacing w:val="-1"/>
              </w:rPr>
              <w:lastRenderedPageBreak/>
              <w:t>Тема 3.</w:t>
            </w:r>
            <w:r>
              <w:rPr>
                <w:spacing w:val="-1"/>
              </w:rPr>
              <w:t xml:space="preserve"> </w:t>
            </w:r>
            <w:r w:rsidRPr="00427CCA">
              <w:rPr>
                <w:spacing w:val="-1"/>
              </w:rPr>
              <w:t>Управленческий анализ и его значимость при управлении оборотным капиталом экономического субъекта</w:t>
            </w:r>
          </w:p>
        </w:tc>
        <w:tc>
          <w:tcPr>
            <w:tcW w:w="2446" w:type="pct"/>
          </w:tcPr>
          <w:p w14:paraId="4B49F4FF" w14:textId="6952A452" w:rsidR="00E06A48" w:rsidRPr="007C561F" w:rsidRDefault="007B7ABC" w:rsidP="00E06A48">
            <w:r w:rsidRPr="007B7ABC">
              <w:t>Роль математического моделирования в управлении запасами. Планирование совокупных затрат, связанных с оформлением заказа и хранением запасов. Реализация принципа Парето в управлении запасами организации. Механизм реализации кредитной политики и оценка ее эффективности. Регулирование размеров сомнительных долгов. Контроль за соотношением дебиторской и кредиторской задолженности.</w:t>
            </w:r>
          </w:p>
        </w:tc>
        <w:tc>
          <w:tcPr>
            <w:tcW w:w="1276" w:type="pct"/>
          </w:tcPr>
          <w:p w14:paraId="6F48AAA8" w14:textId="74B540AC" w:rsidR="00E06A48" w:rsidRPr="007C561F" w:rsidRDefault="007B7ABC" w:rsidP="00E06A48">
            <w:r w:rsidRPr="007B7ABC">
              <w:t>Работа с учебной и справочной литературой, использование Интернет-ресурсов для ответов на семинарских занятиях, к разбору ситуационных задач и решения контрольной работы</w:t>
            </w:r>
          </w:p>
        </w:tc>
      </w:tr>
      <w:tr w:rsidR="007B7ABC" w:rsidRPr="007C561F" w14:paraId="641E7526" w14:textId="77777777" w:rsidTr="002D0894">
        <w:trPr>
          <w:trHeight w:val="519"/>
        </w:trPr>
        <w:tc>
          <w:tcPr>
            <w:tcW w:w="1278" w:type="pct"/>
          </w:tcPr>
          <w:p w14:paraId="7E26230F" w14:textId="78A89996" w:rsidR="007B7ABC" w:rsidRPr="007C561F" w:rsidRDefault="007B7ABC" w:rsidP="007B7ABC">
            <w:r w:rsidRPr="00851795">
              <w:rPr>
                <w:b/>
              </w:rPr>
              <w:t>Тема 4.</w:t>
            </w:r>
            <w:r>
              <w:t xml:space="preserve"> </w:t>
            </w:r>
            <w:r w:rsidRPr="00427CCA">
              <w:t>Особенности применения управленческого анализа при оценке уровня безубыточности, доходов, расходов и финансовых результатов экономического субъекта</w:t>
            </w:r>
          </w:p>
        </w:tc>
        <w:tc>
          <w:tcPr>
            <w:tcW w:w="2446" w:type="pct"/>
          </w:tcPr>
          <w:p w14:paraId="181BE74B" w14:textId="01AC7517" w:rsidR="007B7ABC" w:rsidRPr="007C561F" w:rsidRDefault="007B7ABC" w:rsidP="007B7ABC">
            <w:r w:rsidRPr="007C561F">
              <w:t xml:space="preserve">Анализ безубыточного уровня предпринимательской деятельности. Содержание, сфера применения и ограничения CVP- анализа. Расчет точки безубыточности в условиях ограниченной номенклатуры производимой продукции услуг. Математический, графический методы, метод маржинального дохода. </w:t>
            </w:r>
          </w:p>
        </w:tc>
        <w:tc>
          <w:tcPr>
            <w:tcW w:w="1276" w:type="pct"/>
          </w:tcPr>
          <w:p w14:paraId="0184F101" w14:textId="2C8118D2" w:rsidR="007B7ABC" w:rsidRPr="007C561F" w:rsidRDefault="007B7ABC" w:rsidP="007B7ABC">
            <w:r w:rsidRPr="00594E82">
              <w:t>Работа с учебной и справочной литературой, использование Интернет-ресурсов для ответов на семинарских занятиях, к разбору ситуационных задач и решения контрольной работы</w:t>
            </w:r>
          </w:p>
        </w:tc>
      </w:tr>
      <w:tr w:rsidR="007B7ABC" w:rsidRPr="007C561F" w14:paraId="60FF9DD8" w14:textId="77777777" w:rsidTr="002D0894">
        <w:trPr>
          <w:trHeight w:val="285"/>
        </w:trPr>
        <w:tc>
          <w:tcPr>
            <w:tcW w:w="1278" w:type="pct"/>
          </w:tcPr>
          <w:p w14:paraId="7F811F13" w14:textId="170336D8" w:rsidR="007B7ABC" w:rsidRPr="007C561F" w:rsidRDefault="007B7ABC" w:rsidP="007B7ABC">
            <w:r w:rsidRPr="00851795">
              <w:rPr>
                <w:b/>
              </w:rPr>
              <w:t>Тема 5.</w:t>
            </w:r>
            <w:r>
              <w:t xml:space="preserve"> </w:t>
            </w:r>
            <w:r w:rsidRPr="00427CCA">
              <w:t>Моделирование стратегии развития экономического субъекта посредством проведения управленческого анализа</w:t>
            </w:r>
          </w:p>
        </w:tc>
        <w:tc>
          <w:tcPr>
            <w:tcW w:w="2446" w:type="pct"/>
          </w:tcPr>
          <w:p w14:paraId="17921344" w14:textId="271F981C" w:rsidR="007B7ABC" w:rsidRPr="007C561F" w:rsidRDefault="007B7ABC" w:rsidP="007B7ABC">
            <w:r w:rsidRPr="007B7ABC">
              <w:t>Виды стратегий и основные принципы их формирования. Признаки и направления классификации моделей стратегических управленческих решений. Методы стратегического управленческого анализа. Технология стратегического анализа в коммерческих организациях. Методики стратегического анализа внешней и внутренней экономической среды. Оптимизация управленческих решений с помощью моделирования экономической ситуации. Критерии оптимальности и их виды. Содержание моделей максимизации прибыли, продаж, роста, добавленной стоимости, управленческого поведения. Методика принятия стратегических решений в условиях определенности, риска, неопределенности.</w:t>
            </w:r>
          </w:p>
        </w:tc>
        <w:tc>
          <w:tcPr>
            <w:tcW w:w="1276" w:type="pct"/>
          </w:tcPr>
          <w:p w14:paraId="59F9D8D1" w14:textId="364BC715" w:rsidR="007B7ABC" w:rsidRPr="007C561F" w:rsidRDefault="007B7ABC" w:rsidP="007B7ABC">
            <w:r w:rsidRPr="00594E82">
              <w:t>Работа с учебной и справочной литературой, использование Интернет-ресурсов для ответов на семинарских занятиях, к разбору ситуационных задач и решения контрольной работы</w:t>
            </w:r>
          </w:p>
        </w:tc>
      </w:tr>
    </w:tbl>
    <w:p w14:paraId="76F89443" w14:textId="5662A0C3" w:rsidR="009F59B7" w:rsidRDefault="009F59B7" w:rsidP="00645580">
      <w:pPr>
        <w:pStyle w:val="2"/>
        <w:tabs>
          <w:tab w:val="left" w:pos="0"/>
        </w:tabs>
        <w:spacing w:line="360" w:lineRule="auto"/>
        <w:ind w:right="0" w:firstLine="567"/>
        <w:rPr>
          <w:rStyle w:val="FontStyle12"/>
          <w:sz w:val="28"/>
          <w:szCs w:val="28"/>
        </w:rPr>
      </w:pPr>
      <w:bookmarkStart w:id="36" w:name="_Toc89619182"/>
      <w:bookmarkStart w:id="37" w:name="_Toc160099822"/>
      <w:r w:rsidRPr="005704BF">
        <w:rPr>
          <w:rStyle w:val="FontStyle12"/>
          <w:sz w:val="28"/>
          <w:szCs w:val="28"/>
        </w:rPr>
        <w:t xml:space="preserve">6.2. </w:t>
      </w:r>
      <w:bookmarkStart w:id="38" w:name="_Toc151723868"/>
      <w:bookmarkEnd w:id="36"/>
      <w:r w:rsidR="001609BE" w:rsidRPr="001609BE">
        <w:rPr>
          <w:bCs/>
          <w:color w:val="000000"/>
          <w:szCs w:val="28"/>
          <w:lang w:eastAsia="ru-RU" w:bidi="ru-RU"/>
        </w:rPr>
        <w:t>Перечень вопросов, заданий, тем для подготовки к текущему контролю (согласно таблице 2)</w:t>
      </w:r>
      <w:bookmarkEnd w:id="37"/>
      <w:bookmarkEnd w:id="38"/>
    </w:p>
    <w:p w14:paraId="395CB691" w14:textId="77777777" w:rsidR="009F59B7" w:rsidRDefault="009F59B7" w:rsidP="00645580">
      <w:pPr>
        <w:spacing w:line="360" w:lineRule="auto"/>
        <w:ind w:firstLine="567"/>
      </w:pPr>
    </w:p>
    <w:p w14:paraId="26670E65" w14:textId="77777777" w:rsidR="00667DAE" w:rsidRPr="00667DAE" w:rsidRDefault="00667DAE" w:rsidP="00645580">
      <w:pPr>
        <w:tabs>
          <w:tab w:val="left" w:pos="284"/>
          <w:tab w:val="left" w:pos="1134"/>
        </w:tabs>
        <w:spacing w:line="360" w:lineRule="auto"/>
        <w:ind w:firstLine="567"/>
        <w:jc w:val="both"/>
        <w:rPr>
          <w:sz w:val="28"/>
          <w:szCs w:val="28"/>
        </w:rPr>
      </w:pPr>
      <w:r w:rsidRPr="00667DAE">
        <w:rPr>
          <w:sz w:val="28"/>
          <w:szCs w:val="28"/>
        </w:rPr>
        <w:t>В целях развития теоретических знаний и закрепления практических навыков программой предусмотрена подготовка контрольной работы.</w:t>
      </w:r>
    </w:p>
    <w:p w14:paraId="5AA012C1" w14:textId="77777777" w:rsidR="00667DAE" w:rsidRPr="00667DAE" w:rsidRDefault="00667DAE" w:rsidP="00645580">
      <w:pPr>
        <w:tabs>
          <w:tab w:val="left" w:pos="284"/>
          <w:tab w:val="left" w:pos="1134"/>
        </w:tabs>
        <w:spacing w:line="360" w:lineRule="auto"/>
        <w:ind w:firstLine="567"/>
        <w:jc w:val="both"/>
        <w:rPr>
          <w:sz w:val="28"/>
          <w:szCs w:val="28"/>
        </w:rPr>
      </w:pPr>
      <w:r w:rsidRPr="00667DAE">
        <w:rPr>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  </w:t>
      </w:r>
    </w:p>
    <w:p w14:paraId="49FC5CB1" w14:textId="77777777" w:rsidR="00667DAE" w:rsidRPr="00667DAE" w:rsidRDefault="00667DAE" w:rsidP="00645580">
      <w:pPr>
        <w:tabs>
          <w:tab w:val="left" w:pos="284"/>
          <w:tab w:val="left" w:pos="1134"/>
        </w:tabs>
        <w:spacing w:line="360" w:lineRule="auto"/>
        <w:ind w:firstLine="567"/>
        <w:jc w:val="both"/>
        <w:rPr>
          <w:sz w:val="28"/>
          <w:szCs w:val="28"/>
        </w:rPr>
      </w:pPr>
      <w:r w:rsidRPr="00667DAE">
        <w:rPr>
          <w:sz w:val="28"/>
          <w:szCs w:val="28"/>
        </w:rPr>
        <w:t xml:space="preserve">- обсуждение вынесенных в планах семинаров вопросов тем и контрольных вопросов; </w:t>
      </w:r>
    </w:p>
    <w:p w14:paraId="717CBF53" w14:textId="77777777" w:rsidR="00667DAE" w:rsidRPr="00667DAE" w:rsidRDefault="00667DAE" w:rsidP="00645580">
      <w:pPr>
        <w:tabs>
          <w:tab w:val="left" w:pos="284"/>
          <w:tab w:val="left" w:pos="1134"/>
        </w:tabs>
        <w:spacing w:line="360" w:lineRule="auto"/>
        <w:ind w:firstLine="567"/>
        <w:jc w:val="both"/>
        <w:rPr>
          <w:sz w:val="28"/>
          <w:szCs w:val="28"/>
        </w:rPr>
      </w:pPr>
      <w:r w:rsidRPr="00667DAE">
        <w:rPr>
          <w:sz w:val="28"/>
          <w:szCs w:val="28"/>
        </w:rPr>
        <w:t>- 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p>
    <w:p w14:paraId="59C4C8DD" w14:textId="05B51517" w:rsidR="00667DAE" w:rsidRPr="00667DAE" w:rsidRDefault="00667DAE" w:rsidP="00645580">
      <w:pPr>
        <w:tabs>
          <w:tab w:val="left" w:pos="284"/>
          <w:tab w:val="left" w:pos="1134"/>
        </w:tabs>
        <w:spacing w:line="360" w:lineRule="auto"/>
        <w:ind w:firstLine="567"/>
        <w:jc w:val="both"/>
        <w:rPr>
          <w:sz w:val="28"/>
          <w:szCs w:val="28"/>
        </w:rPr>
      </w:pPr>
      <w:r w:rsidRPr="00667DAE">
        <w:rPr>
          <w:sz w:val="28"/>
          <w:szCs w:val="28"/>
        </w:rPr>
        <w:lastRenderedPageBreak/>
        <w:t xml:space="preserve">- овладение и развитие практических навыков организации и ведения управленческого учета </w:t>
      </w:r>
      <w:r w:rsidR="00953C5E">
        <w:rPr>
          <w:sz w:val="28"/>
          <w:szCs w:val="28"/>
        </w:rPr>
        <w:t xml:space="preserve">и анализа </w:t>
      </w:r>
      <w:r w:rsidR="00CB05FA" w:rsidRPr="00CB05FA">
        <w:rPr>
          <w:sz w:val="28"/>
          <w:szCs w:val="28"/>
        </w:rPr>
        <w:t>организаций туристического бизнеса</w:t>
      </w:r>
      <w:r w:rsidRPr="00667DAE">
        <w:rPr>
          <w:sz w:val="28"/>
          <w:szCs w:val="28"/>
        </w:rPr>
        <w:t>;</w:t>
      </w:r>
    </w:p>
    <w:p w14:paraId="6D5AADE9" w14:textId="7847B49D" w:rsidR="00667DAE" w:rsidRPr="00667DAE" w:rsidRDefault="00667DAE" w:rsidP="00645580">
      <w:pPr>
        <w:tabs>
          <w:tab w:val="left" w:pos="284"/>
          <w:tab w:val="left" w:pos="1134"/>
        </w:tabs>
        <w:spacing w:line="360" w:lineRule="auto"/>
        <w:ind w:firstLine="567"/>
        <w:jc w:val="both"/>
        <w:rPr>
          <w:sz w:val="28"/>
          <w:szCs w:val="28"/>
        </w:rPr>
      </w:pPr>
      <w:r w:rsidRPr="00667DAE">
        <w:rPr>
          <w:sz w:val="28"/>
          <w:szCs w:val="28"/>
        </w:rPr>
        <w:t xml:space="preserve">- формирование рекомендаций, направленных на повышение эффективности деятельности </w:t>
      </w:r>
      <w:r w:rsidR="00A2691F" w:rsidRPr="00A2691F">
        <w:rPr>
          <w:sz w:val="28"/>
          <w:szCs w:val="28"/>
        </w:rPr>
        <w:t>организаций туристического бизнеса</w:t>
      </w:r>
      <w:r w:rsidRPr="00667DAE">
        <w:rPr>
          <w:sz w:val="28"/>
          <w:szCs w:val="28"/>
        </w:rPr>
        <w:t>.</w:t>
      </w:r>
    </w:p>
    <w:p w14:paraId="4ACEA580" w14:textId="77777777" w:rsidR="00667DAE" w:rsidRPr="00667DAE" w:rsidRDefault="00667DAE" w:rsidP="00645580">
      <w:pPr>
        <w:tabs>
          <w:tab w:val="left" w:pos="284"/>
          <w:tab w:val="left" w:pos="1134"/>
        </w:tabs>
        <w:spacing w:line="360" w:lineRule="auto"/>
        <w:ind w:firstLine="567"/>
        <w:jc w:val="both"/>
        <w:rPr>
          <w:sz w:val="28"/>
          <w:szCs w:val="28"/>
        </w:rPr>
      </w:pPr>
      <w:r w:rsidRPr="00667DAE">
        <w:rPr>
          <w:sz w:val="28"/>
          <w:szCs w:val="28"/>
        </w:rPr>
        <w:t>- формирование профессионального суждения в области принятия тактических и стратегических управленческих решений.</w:t>
      </w:r>
    </w:p>
    <w:p w14:paraId="11E588A7" w14:textId="77777777" w:rsidR="00667DAE" w:rsidRDefault="00667DAE" w:rsidP="00645580">
      <w:pPr>
        <w:tabs>
          <w:tab w:val="left" w:pos="284"/>
          <w:tab w:val="left" w:pos="1134"/>
        </w:tabs>
        <w:spacing w:line="360" w:lineRule="auto"/>
        <w:ind w:firstLine="567"/>
        <w:jc w:val="both"/>
        <w:rPr>
          <w:sz w:val="28"/>
          <w:szCs w:val="28"/>
        </w:rPr>
      </w:pPr>
      <w:r w:rsidRPr="00667DAE">
        <w:rPr>
          <w:sz w:val="28"/>
          <w:szCs w:val="28"/>
        </w:rPr>
        <w:t xml:space="preserve">Контрольная работа выполняется в форме практико-ориентированного задания и содержит 1 теоретическое задание и 2 практико-ориентированные задачи. </w:t>
      </w:r>
    </w:p>
    <w:p w14:paraId="49204194" w14:textId="1A13D0E4" w:rsidR="007C561F" w:rsidRPr="00851795" w:rsidRDefault="007C561F" w:rsidP="00645580">
      <w:pPr>
        <w:tabs>
          <w:tab w:val="left" w:pos="284"/>
          <w:tab w:val="left" w:pos="1134"/>
        </w:tabs>
        <w:spacing w:line="360" w:lineRule="auto"/>
        <w:ind w:firstLine="567"/>
        <w:jc w:val="both"/>
        <w:rPr>
          <w:b/>
          <w:bCs/>
          <w:iCs/>
          <w:sz w:val="28"/>
          <w:szCs w:val="28"/>
        </w:rPr>
      </w:pPr>
      <w:r w:rsidRPr="00851795">
        <w:rPr>
          <w:b/>
          <w:bCs/>
          <w:iCs/>
          <w:sz w:val="28"/>
          <w:szCs w:val="28"/>
        </w:rPr>
        <w:t>Темы для выполнения контрольной работы:</w:t>
      </w:r>
    </w:p>
    <w:p w14:paraId="3EBDABCE" w14:textId="77777777" w:rsidR="00720CD1" w:rsidRPr="00720CD1" w:rsidRDefault="00720CD1" w:rsidP="00645580">
      <w:pPr>
        <w:tabs>
          <w:tab w:val="left" w:pos="284"/>
          <w:tab w:val="left" w:pos="1134"/>
        </w:tabs>
        <w:spacing w:line="360" w:lineRule="auto"/>
        <w:ind w:firstLine="567"/>
        <w:jc w:val="both"/>
        <w:rPr>
          <w:bCs/>
          <w:iCs/>
          <w:sz w:val="28"/>
          <w:szCs w:val="28"/>
        </w:rPr>
      </w:pPr>
      <w:r w:rsidRPr="00720CD1">
        <w:rPr>
          <w:bCs/>
          <w:iCs/>
          <w:sz w:val="28"/>
          <w:szCs w:val="28"/>
        </w:rPr>
        <w:t>1.</w:t>
      </w:r>
      <w:r w:rsidRPr="00720CD1">
        <w:rPr>
          <w:bCs/>
          <w:iCs/>
          <w:sz w:val="28"/>
          <w:szCs w:val="28"/>
        </w:rPr>
        <w:tab/>
        <w:t>Место и роль управленческого учета в системе управления экономическим субъектом.</w:t>
      </w:r>
    </w:p>
    <w:p w14:paraId="0D74C47F" w14:textId="77777777" w:rsidR="00720CD1" w:rsidRPr="00720CD1" w:rsidRDefault="00720CD1" w:rsidP="00645580">
      <w:pPr>
        <w:tabs>
          <w:tab w:val="left" w:pos="284"/>
          <w:tab w:val="left" w:pos="1134"/>
        </w:tabs>
        <w:spacing w:line="360" w:lineRule="auto"/>
        <w:ind w:firstLine="567"/>
        <w:jc w:val="both"/>
        <w:rPr>
          <w:bCs/>
          <w:iCs/>
          <w:sz w:val="28"/>
          <w:szCs w:val="28"/>
        </w:rPr>
      </w:pPr>
      <w:r w:rsidRPr="00720CD1">
        <w:rPr>
          <w:bCs/>
          <w:iCs/>
          <w:sz w:val="28"/>
          <w:szCs w:val="28"/>
        </w:rPr>
        <w:t>2.</w:t>
      </w:r>
      <w:r w:rsidRPr="00720CD1">
        <w:rPr>
          <w:bCs/>
          <w:iCs/>
          <w:sz w:val="28"/>
          <w:szCs w:val="28"/>
        </w:rPr>
        <w:tab/>
        <w:t>Содержание, объекты и задачи краткосрочного и стратегического управленческого учета.</w:t>
      </w:r>
    </w:p>
    <w:p w14:paraId="53A2FAA0" w14:textId="77777777" w:rsidR="00720CD1" w:rsidRPr="00720CD1" w:rsidRDefault="00720CD1" w:rsidP="00645580">
      <w:pPr>
        <w:tabs>
          <w:tab w:val="left" w:pos="284"/>
          <w:tab w:val="left" w:pos="1134"/>
        </w:tabs>
        <w:spacing w:line="360" w:lineRule="auto"/>
        <w:ind w:firstLine="567"/>
        <w:jc w:val="both"/>
        <w:rPr>
          <w:bCs/>
          <w:iCs/>
          <w:sz w:val="28"/>
          <w:szCs w:val="28"/>
        </w:rPr>
      </w:pPr>
      <w:r w:rsidRPr="00720CD1">
        <w:rPr>
          <w:bCs/>
          <w:iCs/>
          <w:sz w:val="28"/>
          <w:szCs w:val="28"/>
        </w:rPr>
        <w:t>3.</w:t>
      </w:r>
      <w:r w:rsidRPr="00720CD1">
        <w:rPr>
          <w:bCs/>
          <w:iCs/>
          <w:sz w:val="28"/>
          <w:szCs w:val="28"/>
        </w:rPr>
        <w:tab/>
        <w:t>Информационная база обоснования тактических и стратегических управленческих решений.</w:t>
      </w:r>
    </w:p>
    <w:p w14:paraId="2E75B8B3" w14:textId="77777777" w:rsidR="00720CD1" w:rsidRPr="00720CD1" w:rsidRDefault="00720CD1" w:rsidP="00645580">
      <w:pPr>
        <w:tabs>
          <w:tab w:val="left" w:pos="284"/>
          <w:tab w:val="left" w:pos="1134"/>
        </w:tabs>
        <w:spacing w:line="360" w:lineRule="auto"/>
        <w:ind w:firstLine="567"/>
        <w:jc w:val="both"/>
        <w:rPr>
          <w:bCs/>
          <w:iCs/>
          <w:sz w:val="28"/>
          <w:szCs w:val="28"/>
        </w:rPr>
      </w:pPr>
      <w:r w:rsidRPr="00720CD1">
        <w:rPr>
          <w:bCs/>
          <w:iCs/>
          <w:sz w:val="28"/>
          <w:szCs w:val="28"/>
        </w:rPr>
        <w:t>4.</w:t>
      </w:r>
      <w:r w:rsidRPr="00720CD1">
        <w:rPr>
          <w:bCs/>
          <w:iCs/>
          <w:sz w:val="28"/>
          <w:szCs w:val="28"/>
        </w:rPr>
        <w:tab/>
        <w:t>Понятие затрат, расходов, издержек в управленческом учете. Классификация затрат.</w:t>
      </w:r>
    </w:p>
    <w:p w14:paraId="753B6611" w14:textId="77777777" w:rsidR="00720CD1" w:rsidRPr="00720CD1" w:rsidRDefault="00720CD1" w:rsidP="00645580">
      <w:pPr>
        <w:tabs>
          <w:tab w:val="left" w:pos="284"/>
          <w:tab w:val="left" w:pos="1134"/>
        </w:tabs>
        <w:spacing w:line="360" w:lineRule="auto"/>
        <w:ind w:firstLine="567"/>
        <w:jc w:val="both"/>
        <w:rPr>
          <w:bCs/>
          <w:iCs/>
          <w:sz w:val="28"/>
          <w:szCs w:val="28"/>
        </w:rPr>
      </w:pPr>
      <w:r w:rsidRPr="00720CD1">
        <w:rPr>
          <w:bCs/>
          <w:iCs/>
          <w:sz w:val="28"/>
          <w:szCs w:val="28"/>
        </w:rPr>
        <w:t>5.</w:t>
      </w:r>
      <w:r w:rsidRPr="00720CD1">
        <w:rPr>
          <w:bCs/>
          <w:iCs/>
          <w:sz w:val="28"/>
          <w:szCs w:val="28"/>
        </w:rPr>
        <w:tab/>
        <w:t>Принципы релевантности затрат и доходов. Методы разделения расходов на постоянные и переменные.</w:t>
      </w:r>
    </w:p>
    <w:p w14:paraId="02C79F7A" w14:textId="77777777" w:rsidR="00720CD1" w:rsidRPr="00720CD1" w:rsidRDefault="00720CD1" w:rsidP="00645580">
      <w:pPr>
        <w:tabs>
          <w:tab w:val="left" w:pos="284"/>
          <w:tab w:val="left" w:pos="1134"/>
        </w:tabs>
        <w:spacing w:line="360" w:lineRule="auto"/>
        <w:ind w:firstLine="567"/>
        <w:jc w:val="both"/>
        <w:rPr>
          <w:bCs/>
          <w:iCs/>
          <w:sz w:val="28"/>
          <w:szCs w:val="28"/>
        </w:rPr>
      </w:pPr>
      <w:r w:rsidRPr="00720CD1">
        <w:rPr>
          <w:bCs/>
          <w:iCs/>
          <w:sz w:val="28"/>
          <w:szCs w:val="28"/>
        </w:rPr>
        <w:t>6.</w:t>
      </w:r>
      <w:r w:rsidRPr="00720CD1">
        <w:rPr>
          <w:bCs/>
          <w:iCs/>
          <w:sz w:val="28"/>
          <w:szCs w:val="28"/>
        </w:rPr>
        <w:tab/>
        <w:t>Современные методы и системы учета затрат и калькулирования себестоимости продукции.</w:t>
      </w:r>
    </w:p>
    <w:p w14:paraId="5255C2D0" w14:textId="1372B620" w:rsidR="00720CD1" w:rsidRPr="00720CD1" w:rsidRDefault="00AA4B05" w:rsidP="00645580">
      <w:pPr>
        <w:tabs>
          <w:tab w:val="left" w:pos="284"/>
          <w:tab w:val="left" w:pos="1134"/>
        </w:tabs>
        <w:spacing w:line="360" w:lineRule="auto"/>
        <w:ind w:firstLine="567"/>
        <w:jc w:val="both"/>
        <w:rPr>
          <w:bCs/>
          <w:iCs/>
          <w:sz w:val="28"/>
          <w:szCs w:val="28"/>
        </w:rPr>
      </w:pPr>
      <w:r>
        <w:rPr>
          <w:bCs/>
          <w:iCs/>
          <w:sz w:val="28"/>
          <w:szCs w:val="28"/>
        </w:rPr>
        <w:t>7.</w:t>
      </w:r>
      <w:r>
        <w:rPr>
          <w:bCs/>
          <w:iCs/>
          <w:sz w:val="28"/>
          <w:szCs w:val="28"/>
        </w:rPr>
        <w:tab/>
      </w:r>
      <w:r w:rsidR="00720CD1" w:rsidRPr="00720CD1">
        <w:rPr>
          <w:bCs/>
          <w:iCs/>
          <w:sz w:val="28"/>
          <w:szCs w:val="28"/>
        </w:rPr>
        <w:t>Аналитическое обоснование решений о выборе наиболее рентабельной продукции, увеличении объема продаж и прибыли.</w:t>
      </w:r>
    </w:p>
    <w:p w14:paraId="3F1F8D0A" w14:textId="50A5CADD" w:rsidR="00720CD1" w:rsidRPr="00720CD1" w:rsidRDefault="00720CD1" w:rsidP="00645580">
      <w:pPr>
        <w:tabs>
          <w:tab w:val="left" w:pos="284"/>
          <w:tab w:val="left" w:pos="1134"/>
        </w:tabs>
        <w:spacing w:line="360" w:lineRule="auto"/>
        <w:ind w:firstLine="567"/>
        <w:jc w:val="both"/>
        <w:rPr>
          <w:bCs/>
          <w:iCs/>
          <w:sz w:val="28"/>
          <w:szCs w:val="28"/>
        </w:rPr>
      </w:pPr>
      <w:r>
        <w:rPr>
          <w:bCs/>
          <w:iCs/>
          <w:sz w:val="28"/>
          <w:szCs w:val="28"/>
        </w:rPr>
        <w:t>8</w:t>
      </w:r>
      <w:r w:rsidRPr="00720CD1">
        <w:rPr>
          <w:bCs/>
          <w:iCs/>
          <w:sz w:val="28"/>
          <w:szCs w:val="28"/>
        </w:rPr>
        <w:t>.</w:t>
      </w:r>
      <w:r w:rsidRPr="00720CD1">
        <w:rPr>
          <w:bCs/>
          <w:iCs/>
          <w:sz w:val="28"/>
          <w:szCs w:val="28"/>
        </w:rPr>
        <w:tab/>
        <w:t>Аналитическое обоснование решений в отношении структуры и ассортимента продукции, аутсорсинга.</w:t>
      </w:r>
    </w:p>
    <w:p w14:paraId="38728C8E" w14:textId="1EF88F5E" w:rsidR="00720CD1" w:rsidRPr="00720CD1" w:rsidRDefault="00720CD1" w:rsidP="00645580">
      <w:pPr>
        <w:tabs>
          <w:tab w:val="left" w:pos="284"/>
          <w:tab w:val="left" w:pos="1134"/>
        </w:tabs>
        <w:spacing w:line="360" w:lineRule="auto"/>
        <w:ind w:firstLine="567"/>
        <w:jc w:val="both"/>
        <w:rPr>
          <w:bCs/>
          <w:iCs/>
          <w:sz w:val="28"/>
          <w:szCs w:val="28"/>
        </w:rPr>
      </w:pPr>
      <w:r>
        <w:rPr>
          <w:bCs/>
          <w:iCs/>
          <w:sz w:val="28"/>
          <w:szCs w:val="28"/>
        </w:rPr>
        <w:t>9</w:t>
      </w:r>
      <w:r w:rsidRPr="00720CD1">
        <w:rPr>
          <w:bCs/>
          <w:iCs/>
          <w:sz w:val="28"/>
          <w:szCs w:val="28"/>
        </w:rPr>
        <w:t>.</w:t>
      </w:r>
      <w:r w:rsidRPr="00720CD1">
        <w:rPr>
          <w:bCs/>
          <w:iCs/>
          <w:sz w:val="28"/>
          <w:szCs w:val="28"/>
        </w:rPr>
        <w:tab/>
        <w:t>Оценка эффективности функционирования сегментов и их привлекательности.</w:t>
      </w:r>
    </w:p>
    <w:p w14:paraId="1D86E7D9" w14:textId="12B6AC98" w:rsidR="00720CD1" w:rsidRPr="00720CD1" w:rsidRDefault="00720CD1" w:rsidP="00645580">
      <w:pPr>
        <w:tabs>
          <w:tab w:val="left" w:pos="284"/>
          <w:tab w:val="left" w:pos="1134"/>
        </w:tabs>
        <w:spacing w:line="360" w:lineRule="auto"/>
        <w:ind w:firstLine="567"/>
        <w:jc w:val="both"/>
        <w:rPr>
          <w:bCs/>
          <w:iCs/>
          <w:sz w:val="28"/>
          <w:szCs w:val="28"/>
        </w:rPr>
      </w:pPr>
      <w:r>
        <w:rPr>
          <w:bCs/>
          <w:iCs/>
          <w:sz w:val="28"/>
          <w:szCs w:val="28"/>
        </w:rPr>
        <w:lastRenderedPageBreak/>
        <w:t>10</w:t>
      </w:r>
      <w:r w:rsidRPr="00720CD1">
        <w:rPr>
          <w:bCs/>
          <w:iCs/>
          <w:sz w:val="28"/>
          <w:szCs w:val="28"/>
        </w:rPr>
        <w:t>.</w:t>
      </w:r>
      <w:r w:rsidRPr="00720CD1">
        <w:rPr>
          <w:bCs/>
          <w:iCs/>
          <w:sz w:val="28"/>
          <w:szCs w:val="28"/>
        </w:rPr>
        <w:tab/>
        <w:t>Операционный рычаг как инструмент прогнозирования роста прибыли и оценки предпринимательских рисков.</w:t>
      </w:r>
    </w:p>
    <w:p w14:paraId="5B793584" w14:textId="556D7CC8" w:rsidR="00720CD1" w:rsidRPr="00720CD1" w:rsidRDefault="00720CD1" w:rsidP="00645580">
      <w:pPr>
        <w:tabs>
          <w:tab w:val="left" w:pos="284"/>
          <w:tab w:val="left" w:pos="1134"/>
        </w:tabs>
        <w:spacing w:line="360" w:lineRule="auto"/>
        <w:ind w:firstLine="567"/>
        <w:jc w:val="both"/>
        <w:rPr>
          <w:bCs/>
          <w:iCs/>
          <w:sz w:val="28"/>
          <w:szCs w:val="28"/>
        </w:rPr>
      </w:pPr>
      <w:r>
        <w:rPr>
          <w:bCs/>
          <w:iCs/>
          <w:sz w:val="28"/>
          <w:szCs w:val="28"/>
        </w:rPr>
        <w:t xml:space="preserve">11. </w:t>
      </w:r>
      <w:r w:rsidRPr="00720CD1">
        <w:rPr>
          <w:bCs/>
          <w:iCs/>
          <w:sz w:val="28"/>
          <w:szCs w:val="28"/>
        </w:rPr>
        <w:t>Анализ порога безопасности (запаса финансовой прочности). Взаимосвязь показателей операционного рычага и запаса финансовой прочности.</w:t>
      </w:r>
    </w:p>
    <w:p w14:paraId="5406DFF2" w14:textId="04A433C1" w:rsidR="00720CD1" w:rsidRPr="00720CD1" w:rsidRDefault="00720CD1" w:rsidP="00645580">
      <w:pPr>
        <w:tabs>
          <w:tab w:val="left" w:pos="284"/>
          <w:tab w:val="left" w:pos="1134"/>
        </w:tabs>
        <w:spacing w:line="360" w:lineRule="auto"/>
        <w:ind w:firstLine="567"/>
        <w:jc w:val="both"/>
        <w:rPr>
          <w:bCs/>
          <w:iCs/>
          <w:sz w:val="28"/>
          <w:szCs w:val="28"/>
        </w:rPr>
      </w:pPr>
      <w:r>
        <w:rPr>
          <w:bCs/>
          <w:iCs/>
          <w:sz w:val="28"/>
          <w:szCs w:val="28"/>
        </w:rPr>
        <w:t>12</w:t>
      </w:r>
      <w:r w:rsidRPr="00720CD1">
        <w:rPr>
          <w:bCs/>
          <w:iCs/>
          <w:sz w:val="28"/>
          <w:szCs w:val="28"/>
        </w:rPr>
        <w:t>.</w:t>
      </w:r>
      <w:r w:rsidRPr="00720CD1">
        <w:rPr>
          <w:bCs/>
          <w:iCs/>
          <w:sz w:val="28"/>
          <w:szCs w:val="28"/>
        </w:rPr>
        <w:tab/>
        <w:t>Классификация моделей стратегических управленческих решений. Принятие решений в условиях определенности, риска, неопределенности.</w:t>
      </w:r>
    </w:p>
    <w:p w14:paraId="26CA1C56" w14:textId="690A900D" w:rsidR="00720CD1" w:rsidRPr="00720CD1" w:rsidRDefault="00720CD1" w:rsidP="00645580">
      <w:pPr>
        <w:tabs>
          <w:tab w:val="left" w:pos="284"/>
          <w:tab w:val="left" w:pos="1134"/>
        </w:tabs>
        <w:spacing w:line="360" w:lineRule="auto"/>
        <w:ind w:firstLine="567"/>
        <w:jc w:val="both"/>
        <w:rPr>
          <w:bCs/>
          <w:iCs/>
          <w:sz w:val="28"/>
          <w:szCs w:val="28"/>
        </w:rPr>
      </w:pPr>
      <w:r>
        <w:rPr>
          <w:bCs/>
          <w:iCs/>
          <w:sz w:val="28"/>
          <w:szCs w:val="28"/>
        </w:rPr>
        <w:t>13</w:t>
      </w:r>
      <w:r w:rsidRPr="00720CD1">
        <w:rPr>
          <w:bCs/>
          <w:iCs/>
          <w:sz w:val="28"/>
          <w:szCs w:val="28"/>
        </w:rPr>
        <w:t>. Внешние и внутренние факторы предприятия, влияющие на процесс бюджетирования.</w:t>
      </w:r>
    </w:p>
    <w:p w14:paraId="05418323" w14:textId="51605AA2" w:rsidR="00720CD1" w:rsidRPr="007C561F" w:rsidRDefault="00720CD1" w:rsidP="00645580">
      <w:pPr>
        <w:tabs>
          <w:tab w:val="left" w:pos="284"/>
          <w:tab w:val="left" w:pos="1134"/>
        </w:tabs>
        <w:spacing w:line="360" w:lineRule="auto"/>
        <w:ind w:firstLine="567"/>
        <w:jc w:val="both"/>
        <w:rPr>
          <w:bCs/>
          <w:iCs/>
          <w:sz w:val="28"/>
          <w:szCs w:val="28"/>
        </w:rPr>
      </w:pPr>
      <w:r>
        <w:rPr>
          <w:bCs/>
          <w:iCs/>
          <w:sz w:val="28"/>
          <w:szCs w:val="28"/>
        </w:rPr>
        <w:t>14</w:t>
      </w:r>
      <w:r w:rsidRPr="00720CD1">
        <w:rPr>
          <w:bCs/>
          <w:iCs/>
          <w:sz w:val="28"/>
          <w:szCs w:val="28"/>
        </w:rPr>
        <w:t>. Бюджетирование и контроль затрат в различных отраслях производственной сферы.</w:t>
      </w:r>
    </w:p>
    <w:p w14:paraId="7580B490" w14:textId="7881DDC7" w:rsidR="007C561F" w:rsidRPr="007C561F" w:rsidRDefault="007C561F" w:rsidP="00645580">
      <w:pPr>
        <w:tabs>
          <w:tab w:val="left" w:pos="284"/>
          <w:tab w:val="left" w:pos="1134"/>
        </w:tabs>
        <w:spacing w:line="360" w:lineRule="auto"/>
        <w:ind w:firstLine="567"/>
        <w:jc w:val="both"/>
        <w:rPr>
          <w:bCs/>
          <w:iCs/>
          <w:sz w:val="28"/>
          <w:szCs w:val="28"/>
        </w:rPr>
      </w:pPr>
      <w:r w:rsidRPr="007C561F">
        <w:rPr>
          <w:bCs/>
          <w:iCs/>
          <w:sz w:val="28"/>
          <w:szCs w:val="28"/>
        </w:rPr>
        <w:t>1</w:t>
      </w:r>
      <w:r w:rsidR="00720CD1">
        <w:rPr>
          <w:bCs/>
          <w:iCs/>
          <w:sz w:val="28"/>
          <w:szCs w:val="28"/>
        </w:rPr>
        <w:t>5</w:t>
      </w:r>
      <w:r w:rsidRPr="007C561F">
        <w:rPr>
          <w:bCs/>
          <w:iCs/>
          <w:sz w:val="28"/>
          <w:szCs w:val="28"/>
        </w:rPr>
        <w:t>.</w:t>
      </w:r>
      <w:r w:rsidRPr="007C561F">
        <w:rPr>
          <w:bCs/>
          <w:iCs/>
          <w:sz w:val="28"/>
          <w:szCs w:val="28"/>
        </w:rPr>
        <w:tab/>
        <w:t>Место и роль управленческого анализа в системе экономического анализа предпринимательской деятельности.</w:t>
      </w:r>
    </w:p>
    <w:p w14:paraId="659BE46F" w14:textId="7957BECE" w:rsidR="007C561F" w:rsidRPr="007C561F" w:rsidRDefault="00720CD1" w:rsidP="00645580">
      <w:pPr>
        <w:tabs>
          <w:tab w:val="left" w:pos="284"/>
          <w:tab w:val="left" w:pos="1134"/>
        </w:tabs>
        <w:spacing w:line="360" w:lineRule="auto"/>
        <w:ind w:firstLine="567"/>
        <w:jc w:val="both"/>
        <w:rPr>
          <w:bCs/>
          <w:iCs/>
          <w:sz w:val="28"/>
          <w:szCs w:val="28"/>
        </w:rPr>
      </w:pPr>
      <w:r>
        <w:rPr>
          <w:bCs/>
          <w:iCs/>
          <w:sz w:val="28"/>
          <w:szCs w:val="28"/>
        </w:rPr>
        <w:t>16</w:t>
      </w:r>
      <w:r w:rsidR="007C561F" w:rsidRPr="007C561F">
        <w:rPr>
          <w:bCs/>
          <w:iCs/>
          <w:sz w:val="28"/>
          <w:szCs w:val="28"/>
        </w:rPr>
        <w:t>.</w:t>
      </w:r>
      <w:r w:rsidR="007C561F" w:rsidRPr="007C561F">
        <w:rPr>
          <w:bCs/>
          <w:iCs/>
          <w:sz w:val="28"/>
          <w:szCs w:val="28"/>
        </w:rPr>
        <w:tab/>
        <w:t>Содержание, объекты и задачи краткосрочного и стратегического управленческого анализа.</w:t>
      </w:r>
    </w:p>
    <w:p w14:paraId="2B8EA9BB" w14:textId="22E91100" w:rsidR="007C561F" w:rsidRPr="007C561F" w:rsidRDefault="00720CD1" w:rsidP="00645580">
      <w:pPr>
        <w:tabs>
          <w:tab w:val="left" w:pos="284"/>
          <w:tab w:val="left" w:pos="1134"/>
        </w:tabs>
        <w:spacing w:line="360" w:lineRule="auto"/>
        <w:ind w:firstLine="567"/>
        <w:jc w:val="both"/>
        <w:rPr>
          <w:bCs/>
          <w:iCs/>
          <w:sz w:val="28"/>
          <w:szCs w:val="28"/>
        </w:rPr>
      </w:pPr>
      <w:r>
        <w:rPr>
          <w:bCs/>
          <w:iCs/>
          <w:sz w:val="28"/>
          <w:szCs w:val="28"/>
        </w:rPr>
        <w:t>17</w:t>
      </w:r>
      <w:r w:rsidR="007C561F" w:rsidRPr="007C561F">
        <w:rPr>
          <w:bCs/>
          <w:iCs/>
          <w:sz w:val="28"/>
          <w:szCs w:val="28"/>
        </w:rPr>
        <w:t>.</w:t>
      </w:r>
      <w:r w:rsidR="007C561F" w:rsidRPr="007C561F">
        <w:rPr>
          <w:bCs/>
          <w:iCs/>
          <w:sz w:val="28"/>
          <w:szCs w:val="28"/>
        </w:rPr>
        <w:tab/>
        <w:t>Определение оптимального размера запасов. Объемно-стоимостной анализ как метод оптимизации материальных затрат.</w:t>
      </w:r>
    </w:p>
    <w:p w14:paraId="1B1227C7" w14:textId="6DC8B4AD" w:rsidR="007C561F" w:rsidRPr="007C561F" w:rsidRDefault="00720CD1" w:rsidP="00645580">
      <w:pPr>
        <w:tabs>
          <w:tab w:val="left" w:pos="284"/>
          <w:tab w:val="left" w:pos="1134"/>
        </w:tabs>
        <w:spacing w:line="360" w:lineRule="auto"/>
        <w:ind w:firstLine="567"/>
        <w:jc w:val="both"/>
        <w:rPr>
          <w:bCs/>
          <w:iCs/>
          <w:sz w:val="28"/>
          <w:szCs w:val="28"/>
        </w:rPr>
      </w:pPr>
      <w:r>
        <w:rPr>
          <w:bCs/>
          <w:iCs/>
          <w:sz w:val="28"/>
          <w:szCs w:val="28"/>
        </w:rPr>
        <w:t>18</w:t>
      </w:r>
      <w:r w:rsidR="007C561F" w:rsidRPr="007C561F">
        <w:rPr>
          <w:bCs/>
          <w:iCs/>
          <w:sz w:val="28"/>
          <w:szCs w:val="28"/>
        </w:rPr>
        <w:t>.</w:t>
      </w:r>
      <w:r w:rsidR="007C561F" w:rsidRPr="007C561F">
        <w:rPr>
          <w:bCs/>
          <w:iCs/>
          <w:sz w:val="28"/>
          <w:szCs w:val="28"/>
        </w:rPr>
        <w:tab/>
        <w:t>Методы расчета цены. Значение показателей долгосрочного и краткосрочного нижнего предела цены для принятия ценовых решений.</w:t>
      </w:r>
    </w:p>
    <w:p w14:paraId="289B5D60" w14:textId="561803C9" w:rsidR="007C561F" w:rsidRPr="007C561F" w:rsidRDefault="007C561F" w:rsidP="00645580">
      <w:pPr>
        <w:tabs>
          <w:tab w:val="left" w:pos="284"/>
          <w:tab w:val="left" w:pos="1134"/>
        </w:tabs>
        <w:spacing w:line="360" w:lineRule="auto"/>
        <w:ind w:firstLine="567"/>
        <w:jc w:val="both"/>
        <w:rPr>
          <w:bCs/>
          <w:iCs/>
          <w:sz w:val="28"/>
          <w:szCs w:val="28"/>
        </w:rPr>
      </w:pPr>
      <w:r w:rsidRPr="007C561F">
        <w:rPr>
          <w:bCs/>
          <w:iCs/>
          <w:sz w:val="28"/>
          <w:szCs w:val="28"/>
        </w:rPr>
        <w:t>1</w:t>
      </w:r>
      <w:r w:rsidR="00720CD1">
        <w:rPr>
          <w:bCs/>
          <w:iCs/>
          <w:sz w:val="28"/>
          <w:szCs w:val="28"/>
        </w:rPr>
        <w:t>9</w:t>
      </w:r>
      <w:r w:rsidRPr="007C561F">
        <w:rPr>
          <w:bCs/>
          <w:iCs/>
          <w:sz w:val="28"/>
          <w:szCs w:val="28"/>
        </w:rPr>
        <w:t>.</w:t>
      </w:r>
      <w:r w:rsidRPr="007C561F">
        <w:rPr>
          <w:bCs/>
          <w:iCs/>
          <w:sz w:val="28"/>
          <w:szCs w:val="28"/>
        </w:rPr>
        <w:tab/>
        <w:t>Определение потребности в инвестициях и построение схемы финансовых потоков.</w:t>
      </w:r>
    </w:p>
    <w:p w14:paraId="6B59E4BE" w14:textId="1B8ED99C" w:rsidR="007C561F" w:rsidRPr="007C561F" w:rsidRDefault="00720CD1" w:rsidP="00645580">
      <w:pPr>
        <w:tabs>
          <w:tab w:val="left" w:pos="284"/>
          <w:tab w:val="left" w:pos="1134"/>
        </w:tabs>
        <w:spacing w:line="360" w:lineRule="auto"/>
        <w:ind w:firstLine="567"/>
        <w:jc w:val="both"/>
        <w:rPr>
          <w:bCs/>
          <w:iCs/>
          <w:sz w:val="28"/>
          <w:szCs w:val="28"/>
        </w:rPr>
      </w:pPr>
      <w:r>
        <w:rPr>
          <w:bCs/>
          <w:iCs/>
          <w:sz w:val="28"/>
          <w:szCs w:val="28"/>
        </w:rPr>
        <w:t>20</w:t>
      </w:r>
      <w:r w:rsidR="007C561F" w:rsidRPr="007C561F">
        <w:rPr>
          <w:bCs/>
          <w:iCs/>
          <w:sz w:val="28"/>
          <w:szCs w:val="28"/>
        </w:rPr>
        <w:t>.</w:t>
      </w:r>
      <w:r w:rsidR="007C561F" w:rsidRPr="007C561F">
        <w:rPr>
          <w:bCs/>
          <w:iCs/>
          <w:sz w:val="28"/>
          <w:szCs w:val="28"/>
        </w:rPr>
        <w:tab/>
        <w:t>Методы и приемы оценки эффективности инвестиционных программ.</w:t>
      </w:r>
    </w:p>
    <w:p w14:paraId="0875AECC" w14:textId="6C22BA80" w:rsid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 xml:space="preserve">В результате подготовки контрольной работы по дисциплине «Управленческий </w:t>
      </w:r>
      <w:r w:rsidR="00720CD1">
        <w:rPr>
          <w:bCs/>
          <w:iCs/>
          <w:sz w:val="28"/>
          <w:szCs w:val="28"/>
        </w:rPr>
        <w:t xml:space="preserve">учет и </w:t>
      </w:r>
      <w:r w:rsidRPr="00BF3DE2">
        <w:rPr>
          <w:bCs/>
          <w:iCs/>
          <w:sz w:val="28"/>
          <w:szCs w:val="28"/>
        </w:rPr>
        <w:t>анализ» студент должен закрепить теоретические знания и полученные практические навыки в части:</w:t>
      </w:r>
    </w:p>
    <w:p w14:paraId="73B8A66B" w14:textId="5E0086EA" w:rsidR="00720CD1" w:rsidRPr="00720CD1" w:rsidRDefault="00720CD1" w:rsidP="00645580">
      <w:pPr>
        <w:tabs>
          <w:tab w:val="left" w:pos="284"/>
          <w:tab w:val="left" w:pos="1134"/>
        </w:tabs>
        <w:spacing w:line="360" w:lineRule="auto"/>
        <w:ind w:firstLine="567"/>
        <w:jc w:val="both"/>
        <w:rPr>
          <w:bCs/>
          <w:iCs/>
          <w:sz w:val="28"/>
          <w:szCs w:val="28"/>
        </w:rPr>
      </w:pPr>
      <w:r w:rsidRPr="00720CD1">
        <w:rPr>
          <w:bCs/>
          <w:iCs/>
          <w:sz w:val="28"/>
          <w:szCs w:val="28"/>
        </w:rPr>
        <w:t xml:space="preserve">базовых концепций управленческого учета и </w:t>
      </w:r>
      <w:r>
        <w:rPr>
          <w:bCs/>
          <w:iCs/>
          <w:sz w:val="28"/>
          <w:szCs w:val="28"/>
        </w:rPr>
        <w:t xml:space="preserve">анализа, </w:t>
      </w:r>
      <w:r w:rsidRPr="00720CD1">
        <w:rPr>
          <w:bCs/>
          <w:iCs/>
          <w:sz w:val="28"/>
          <w:szCs w:val="28"/>
        </w:rPr>
        <w:t>их использования в практике управления организацией;</w:t>
      </w:r>
    </w:p>
    <w:p w14:paraId="0DD54398" w14:textId="594E096C" w:rsidR="00720CD1" w:rsidRPr="00720CD1" w:rsidRDefault="00720CD1" w:rsidP="00645580">
      <w:pPr>
        <w:tabs>
          <w:tab w:val="left" w:pos="284"/>
          <w:tab w:val="left" w:pos="1134"/>
        </w:tabs>
        <w:spacing w:line="360" w:lineRule="auto"/>
        <w:ind w:firstLine="567"/>
        <w:jc w:val="both"/>
        <w:rPr>
          <w:bCs/>
          <w:iCs/>
          <w:sz w:val="28"/>
          <w:szCs w:val="28"/>
        </w:rPr>
      </w:pPr>
      <w:r w:rsidRPr="00720CD1">
        <w:rPr>
          <w:bCs/>
          <w:iCs/>
          <w:sz w:val="28"/>
          <w:szCs w:val="28"/>
        </w:rPr>
        <w:t>-</w:t>
      </w:r>
      <w:r w:rsidRPr="00720CD1">
        <w:rPr>
          <w:bCs/>
          <w:iCs/>
          <w:sz w:val="28"/>
          <w:szCs w:val="28"/>
        </w:rPr>
        <w:tab/>
        <w:t>организационно-методических основ проведения управленческого учета</w:t>
      </w:r>
      <w:r>
        <w:rPr>
          <w:bCs/>
          <w:iCs/>
          <w:sz w:val="28"/>
          <w:szCs w:val="28"/>
        </w:rPr>
        <w:t xml:space="preserve"> и анализа</w:t>
      </w:r>
      <w:r w:rsidRPr="00720CD1">
        <w:rPr>
          <w:bCs/>
          <w:iCs/>
          <w:sz w:val="28"/>
          <w:szCs w:val="28"/>
        </w:rPr>
        <w:t>;</w:t>
      </w:r>
    </w:p>
    <w:p w14:paraId="0B59B9AA" w14:textId="558275FD" w:rsidR="00720CD1" w:rsidRPr="00BF3DE2" w:rsidRDefault="00720CD1" w:rsidP="00645580">
      <w:pPr>
        <w:tabs>
          <w:tab w:val="left" w:pos="284"/>
          <w:tab w:val="left" w:pos="1134"/>
        </w:tabs>
        <w:spacing w:line="360" w:lineRule="auto"/>
        <w:ind w:firstLine="567"/>
        <w:jc w:val="both"/>
        <w:rPr>
          <w:bCs/>
          <w:iCs/>
          <w:sz w:val="28"/>
          <w:szCs w:val="28"/>
        </w:rPr>
      </w:pPr>
      <w:r w:rsidRPr="00720CD1">
        <w:rPr>
          <w:bCs/>
          <w:iCs/>
          <w:sz w:val="28"/>
          <w:szCs w:val="28"/>
        </w:rPr>
        <w:lastRenderedPageBreak/>
        <w:t>-</w:t>
      </w:r>
      <w:r w:rsidRPr="00720CD1">
        <w:rPr>
          <w:bCs/>
          <w:iCs/>
          <w:sz w:val="28"/>
          <w:szCs w:val="28"/>
        </w:rPr>
        <w:tab/>
        <w:t xml:space="preserve">возможности применения методов и инструментов управленческого учета </w:t>
      </w:r>
      <w:r>
        <w:rPr>
          <w:bCs/>
          <w:iCs/>
          <w:sz w:val="28"/>
          <w:szCs w:val="28"/>
        </w:rPr>
        <w:t xml:space="preserve">и анализа </w:t>
      </w:r>
      <w:r w:rsidRPr="00720CD1">
        <w:rPr>
          <w:bCs/>
          <w:iCs/>
          <w:sz w:val="28"/>
          <w:szCs w:val="28"/>
        </w:rPr>
        <w:t>при реализации управленческих концепций.</w:t>
      </w:r>
    </w:p>
    <w:p w14:paraId="63CE1A6A" w14:textId="77777777"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w:t>
      </w:r>
      <w:r w:rsidRPr="00BF3DE2">
        <w:rPr>
          <w:bCs/>
          <w:iCs/>
          <w:sz w:val="28"/>
          <w:szCs w:val="28"/>
        </w:rPr>
        <w:tab/>
        <w:t>использования аналитических методов при решении конкретных управленческих проблем.</w:t>
      </w:r>
    </w:p>
    <w:p w14:paraId="74D8352A" w14:textId="77777777"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 xml:space="preserve">Дополнительным заданием для получения высоких баллов является подготовка докладов по выполненной контрольной работе. Рекомендации по выполнению докладов: </w:t>
      </w:r>
    </w:p>
    <w:p w14:paraId="257C723D" w14:textId="77777777"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w:t>
      </w:r>
      <w:r w:rsidRPr="00BF3DE2">
        <w:rPr>
          <w:bCs/>
          <w:iCs/>
          <w:sz w:val="28"/>
          <w:szCs w:val="28"/>
        </w:rPr>
        <w:tab/>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323749E1" w14:textId="77777777"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w:t>
      </w:r>
      <w:r w:rsidRPr="00BF3DE2">
        <w:rPr>
          <w:bCs/>
          <w:iCs/>
          <w:sz w:val="28"/>
          <w:szCs w:val="28"/>
        </w:rPr>
        <w:tab/>
        <w:t>представить доклад научному руководителю в электронной форме;</w:t>
      </w:r>
    </w:p>
    <w:p w14:paraId="0E1A0DAA" w14:textId="77777777"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w:t>
      </w:r>
      <w:r w:rsidRPr="00BF3DE2">
        <w:rPr>
          <w:bCs/>
          <w:iCs/>
          <w:sz w:val="28"/>
          <w:szCs w:val="28"/>
        </w:rPr>
        <w:tab/>
        <w:t>выступить на семинарском занятии с 10-минутной презентацией своего научного доклада, ответить на вопросы студентов группы и преподавателя.</w:t>
      </w:r>
    </w:p>
    <w:p w14:paraId="188AECD4" w14:textId="77777777"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Требования:</w:t>
      </w:r>
    </w:p>
    <w:p w14:paraId="24AC5217" w14:textId="77777777"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w:t>
      </w:r>
      <w:r w:rsidRPr="00BF3DE2">
        <w:rPr>
          <w:bCs/>
          <w:iCs/>
          <w:sz w:val="28"/>
          <w:szCs w:val="28"/>
        </w:rPr>
        <w:tab/>
        <w:t xml:space="preserve">к оформлению научного доклада: презентация, выполненная в программе </w:t>
      </w:r>
      <w:proofErr w:type="spellStart"/>
      <w:r w:rsidRPr="00BF3DE2">
        <w:rPr>
          <w:bCs/>
          <w:iCs/>
          <w:sz w:val="28"/>
          <w:szCs w:val="28"/>
        </w:rPr>
        <w:t>Power</w:t>
      </w:r>
      <w:proofErr w:type="spellEnd"/>
      <w:r w:rsidRPr="00BF3DE2">
        <w:rPr>
          <w:bCs/>
          <w:iCs/>
          <w:sz w:val="28"/>
          <w:szCs w:val="28"/>
        </w:rPr>
        <w:t xml:space="preserve"> </w:t>
      </w:r>
      <w:proofErr w:type="spellStart"/>
      <w:r w:rsidRPr="00BF3DE2">
        <w:rPr>
          <w:bCs/>
          <w:iCs/>
          <w:sz w:val="28"/>
          <w:szCs w:val="28"/>
        </w:rPr>
        <w:t>Point</w:t>
      </w:r>
      <w:proofErr w:type="spellEnd"/>
      <w:r w:rsidRPr="00BF3DE2">
        <w:rPr>
          <w:bCs/>
          <w:iCs/>
          <w:sz w:val="28"/>
          <w:szCs w:val="28"/>
        </w:rPr>
        <w:t xml:space="preserve"> с заметками к слайду,</w:t>
      </w:r>
    </w:p>
    <w:p w14:paraId="01D6045E" w14:textId="097499F3"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w:t>
      </w:r>
      <w:r w:rsidRPr="00BF3DE2">
        <w:rPr>
          <w:bCs/>
          <w:iCs/>
          <w:sz w:val="28"/>
          <w:szCs w:val="28"/>
        </w:rPr>
        <w:tab/>
        <w:t xml:space="preserve">на титульном листе указывается наименование учебного заведения, название </w:t>
      </w:r>
      <w:r w:rsidR="000B4B20">
        <w:rPr>
          <w:bCs/>
          <w:iCs/>
          <w:sz w:val="28"/>
          <w:szCs w:val="28"/>
        </w:rPr>
        <w:t>департамента</w:t>
      </w:r>
      <w:r w:rsidRPr="00BF3DE2">
        <w:rPr>
          <w:bCs/>
          <w:iCs/>
          <w:sz w:val="28"/>
          <w:szCs w:val="28"/>
        </w:rPr>
        <w:t>, наименование дисциплины, тема доклада, ФИО студента;</w:t>
      </w:r>
    </w:p>
    <w:p w14:paraId="0A722C9E" w14:textId="61B680D2"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w:t>
      </w:r>
      <w:r w:rsidRPr="00BF3DE2">
        <w:rPr>
          <w:bCs/>
          <w:iCs/>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953C5E">
        <w:rPr>
          <w:bCs/>
          <w:iCs/>
          <w:sz w:val="28"/>
          <w:szCs w:val="28"/>
        </w:rPr>
        <w:t>м</w:t>
      </w:r>
      <w:r w:rsidRPr="00BF3DE2">
        <w:rPr>
          <w:bCs/>
          <w:iCs/>
          <w:sz w:val="28"/>
          <w:szCs w:val="28"/>
        </w:rPr>
        <w:t>. В конце работы ставится дата ее выполнения и подпись студента, выполнившего работу.</w:t>
      </w:r>
    </w:p>
    <w:p w14:paraId="59267228" w14:textId="77777777" w:rsidR="00BF3DE2" w:rsidRPr="00BF3DE2" w:rsidRDefault="00BF3DE2" w:rsidP="00645580">
      <w:pPr>
        <w:tabs>
          <w:tab w:val="left" w:pos="284"/>
          <w:tab w:val="left" w:pos="1134"/>
        </w:tabs>
        <w:spacing w:line="360" w:lineRule="auto"/>
        <w:ind w:firstLine="567"/>
        <w:jc w:val="both"/>
        <w:rPr>
          <w:bCs/>
          <w:iCs/>
          <w:sz w:val="28"/>
          <w:szCs w:val="28"/>
        </w:rPr>
      </w:pPr>
      <w:r w:rsidRPr="00BF3DE2">
        <w:rPr>
          <w:bCs/>
          <w:iCs/>
          <w:sz w:val="28"/>
          <w:szCs w:val="28"/>
        </w:rPr>
        <w:t>Общая оценка за доклад учитывает содержание доклада, его презентацию, представление, а также ответы на вопросы.</w:t>
      </w:r>
    </w:p>
    <w:p w14:paraId="6756F8F9" w14:textId="77777777" w:rsidR="00BF3DE2" w:rsidRPr="000B4B20" w:rsidRDefault="00BF3DE2" w:rsidP="00645580">
      <w:pPr>
        <w:tabs>
          <w:tab w:val="left" w:pos="284"/>
          <w:tab w:val="left" w:pos="1134"/>
        </w:tabs>
        <w:spacing w:line="360" w:lineRule="auto"/>
        <w:ind w:firstLine="567"/>
        <w:jc w:val="both"/>
        <w:rPr>
          <w:b/>
          <w:iCs/>
          <w:sz w:val="28"/>
          <w:szCs w:val="28"/>
        </w:rPr>
      </w:pPr>
      <w:r w:rsidRPr="000B4B20">
        <w:rPr>
          <w:b/>
          <w:iCs/>
          <w:sz w:val="28"/>
          <w:szCs w:val="28"/>
        </w:rPr>
        <w:t>Критерии балльной оценки различных форм текущего контроля успеваемости</w:t>
      </w:r>
    </w:p>
    <w:p w14:paraId="060FA07A" w14:textId="77777777" w:rsidR="000B4B20" w:rsidRPr="000B4B20" w:rsidRDefault="000B4B20" w:rsidP="00645580">
      <w:pPr>
        <w:tabs>
          <w:tab w:val="left" w:pos="284"/>
          <w:tab w:val="left" w:pos="1134"/>
        </w:tabs>
        <w:spacing w:line="360" w:lineRule="auto"/>
        <w:ind w:firstLine="567"/>
        <w:jc w:val="both"/>
        <w:rPr>
          <w:bCs/>
          <w:iCs/>
          <w:sz w:val="28"/>
          <w:szCs w:val="28"/>
        </w:rPr>
      </w:pPr>
      <w:r w:rsidRPr="000B4B20">
        <w:rPr>
          <w:bCs/>
          <w:iCs/>
          <w:sz w:val="28"/>
          <w:szCs w:val="28"/>
        </w:rPr>
        <w:t xml:space="preserve">Текущий контроль осуществляется в ходе учебного процесса в течение семестра по результатам участия обучающегося в лекциях, практических и </w:t>
      </w:r>
      <w:r w:rsidRPr="000B4B20">
        <w:rPr>
          <w:bCs/>
          <w:iCs/>
          <w:sz w:val="28"/>
          <w:szCs w:val="28"/>
        </w:rPr>
        <w:lastRenderedPageBreak/>
        <w:t>семинарских занятиях. Основными формами текущего контроля знаний являются:</w:t>
      </w:r>
    </w:p>
    <w:p w14:paraId="208C0FBC" w14:textId="77777777" w:rsidR="000B4B20" w:rsidRPr="000B4B20" w:rsidRDefault="000B4B20" w:rsidP="00645580">
      <w:pPr>
        <w:tabs>
          <w:tab w:val="left" w:pos="284"/>
          <w:tab w:val="left" w:pos="1134"/>
        </w:tabs>
        <w:spacing w:line="360" w:lineRule="auto"/>
        <w:ind w:firstLine="567"/>
        <w:jc w:val="both"/>
        <w:rPr>
          <w:bCs/>
          <w:iCs/>
          <w:sz w:val="28"/>
          <w:szCs w:val="28"/>
        </w:rPr>
      </w:pPr>
      <w:r w:rsidRPr="000B4B20">
        <w:rPr>
          <w:bCs/>
          <w:iCs/>
          <w:sz w:val="28"/>
          <w:szCs w:val="28"/>
        </w:rPr>
        <w:t>-</w:t>
      </w:r>
      <w:r w:rsidRPr="000B4B20">
        <w:rPr>
          <w:bCs/>
          <w:iCs/>
          <w:sz w:val="28"/>
          <w:szCs w:val="28"/>
        </w:rPr>
        <w:tab/>
        <w:t>оценка посещаемости лекций, практических и семинарских занятий;</w:t>
      </w:r>
    </w:p>
    <w:p w14:paraId="3844679A" w14:textId="77777777" w:rsidR="000B4B20" w:rsidRPr="000B4B20" w:rsidRDefault="000B4B20" w:rsidP="00645580">
      <w:pPr>
        <w:tabs>
          <w:tab w:val="left" w:pos="284"/>
          <w:tab w:val="left" w:pos="1134"/>
        </w:tabs>
        <w:spacing w:line="360" w:lineRule="auto"/>
        <w:ind w:firstLine="567"/>
        <w:jc w:val="both"/>
        <w:rPr>
          <w:bCs/>
          <w:iCs/>
          <w:sz w:val="28"/>
          <w:szCs w:val="28"/>
        </w:rPr>
      </w:pPr>
      <w:r w:rsidRPr="000B4B20">
        <w:rPr>
          <w:bCs/>
          <w:iCs/>
          <w:sz w:val="28"/>
          <w:szCs w:val="28"/>
        </w:rPr>
        <w:t>-</w:t>
      </w:r>
      <w:r w:rsidRPr="000B4B20">
        <w:rPr>
          <w:bCs/>
          <w:iCs/>
          <w:sz w:val="28"/>
          <w:szCs w:val="28"/>
        </w:rPr>
        <w:tab/>
        <w:t>оценка участия в обсуждении вопросов по изучаемой теме, а также в интерактивных формах обучения;</w:t>
      </w:r>
    </w:p>
    <w:p w14:paraId="334763A6" w14:textId="77777777" w:rsidR="000B4B20" w:rsidRPr="000B4B20" w:rsidRDefault="000B4B20" w:rsidP="00645580">
      <w:pPr>
        <w:tabs>
          <w:tab w:val="left" w:pos="284"/>
          <w:tab w:val="left" w:pos="1134"/>
        </w:tabs>
        <w:spacing w:line="360" w:lineRule="auto"/>
        <w:ind w:firstLine="567"/>
        <w:jc w:val="both"/>
        <w:rPr>
          <w:bCs/>
          <w:iCs/>
          <w:sz w:val="28"/>
          <w:szCs w:val="28"/>
        </w:rPr>
      </w:pPr>
      <w:r w:rsidRPr="000B4B20">
        <w:rPr>
          <w:bCs/>
          <w:iCs/>
          <w:sz w:val="28"/>
          <w:szCs w:val="28"/>
        </w:rPr>
        <w:t>-</w:t>
      </w:r>
      <w:r w:rsidRPr="000B4B20">
        <w:rPr>
          <w:bCs/>
          <w:iCs/>
          <w:sz w:val="28"/>
          <w:szCs w:val="28"/>
        </w:rPr>
        <w:tab/>
        <w:t>оценка выполнения заданий для самостоятельной работы;</w:t>
      </w:r>
    </w:p>
    <w:p w14:paraId="54C6B5F0" w14:textId="77777777" w:rsidR="000B4B20" w:rsidRPr="000B4B20" w:rsidRDefault="000B4B20" w:rsidP="00645580">
      <w:pPr>
        <w:tabs>
          <w:tab w:val="left" w:pos="284"/>
          <w:tab w:val="left" w:pos="1134"/>
        </w:tabs>
        <w:spacing w:line="360" w:lineRule="auto"/>
        <w:ind w:firstLine="567"/>
        <w:jc w:val="both"/>
        <w:rPr>
          <w:bCs/>
          <w:iCs/>
          <w:sz w:val="28"/>
          <w:szCs w:val="28"/>
        </w:rPr>
      </w:pPr>
      <w:r w:rsidRPr="000B4B20">
        <w:rPr>
          <w:bCs/>
          <w:iCs/>
          <w:sz w:val="28"/>
          <w:szCs w:val="28"/>
        </w:rPr>
        <w:t>-</w:t>
      </w:r>
      <w:r w:rsidRPr="000B4B20">
        <w:rPr>
          <w:bCs/>
          <w:iCs/>
          <w:sz w:val="28"/>
          <w:szCs w:val="28"/>
        </w:rPr>
        <w:tab/>
        <w:t>оценка результатов экспресс-контроля в течение семестра.</w:t>
      </w:r>
    </w:p>
    <w:p w14:paraId="25A5610B" w14:textId="663EA1D6" w:rsidR="00BF3DE2" w:rsidRDefault="000B4B20" w:rsidP="00645580">
      <w:pPr>
        <w:tabs>
          <w:tab w:val="left" w:pos="284"/>
          <w:tab w:val="left" w:pos="1134"/>
        </w:tabs>
        <w:spacing w:line="360" w:lineRule="auto"/>
        <w:ind w:firstLine="567"/>
        <w:jc w:val="both"/>
        <w:rPr>
          <w:bCs/>
          <w:iCs/>
          <w:sz w:val="28"/>
          <w:szCs w:val="28"/>
        </w:rPr>
      </w:pPr>
      <w:r w:rsidRPr="000B4B20">
        <w:rPr>
          <w:bCs/>
          <w:iCs/>
          <w:sz w:val="28"/>
          <w:szCs w:val="28"/>
        </w:rPr>
        <w:t xml:space="preserve">Критерии </w:t>
      </w:r>
      <w:proofErr w:type="spellStart"/>
      <w:r w:rsidRPr="000B4B20">
        <w:rPr>
          <w:bCs/>
          <w:iCs/>
          <w:sz w:val="28"/>
          <w:szCs w:val="28"/>
        </w:rPr>
        <w:t>бально</w:t>
      </w:r>
      <w:proofErr w:type="spellEnd"/>
      <w:r w:rsidRPr="000B4B20">
        <w:rPr>
          <w:bCs/>
          <w:iCs/>
          <w:sz w:val="28"/>
          <w:szCs w:val="28"/>
        </w:rPr>
        <w:t>-рейтинговой оценки различных форм текущего контроля успеваемости содержатся в соответствующих методических рекомендациях департамента.</w:t>
      </w:r>
    </w:p>
    <w:p w14:paraId="3914DD98" w14:textId="276D3398" w:rsidR="004427A0" w:rsidRPr="00BF3DE2" w:rsidRDefault="004427A0" w:rsidP="00645580">
      <w:pPr>
        <w:spacing w:line="360" w:lineRule="auto"/>
        <w:ind w:firstLine="567"/>
        <w:jc w:val="center"/>
        <w:rPr>
          <w:b/>
          <w:sz w:val="28"/>
          <w:szCs w:val="28"/>
        </w:rPr>
      </w:pPr>
      <w:r w:rsidRPr="00BF3DE2">
        <w:rPr>
          <w:b/>
          <w:sz w:val="28"/>
          <w:szCs w:val="28"/>
        </w:rPr>
        <w:t>Вопросы для устного опроса</w:t>
      </w:r>
    </w:p>
    <w:p w14:paraId="137AA2BB" w14:textId="77777777" w:rsidR="00D520C4" w:rsidRPr="00D520C4" w:rsidRDefault="00D520C4" w:rsidP="00645580">
      <w:pPr>
        <w:pStyle w:val="ac"/>
        <w:numPr>
          <w:ilvl w:val="0"/>
          <w:numId w:val="15"/>
        </w:numPr>
        <w:spacing w:line="360" w:lineRule="auto"/>
        <w:ind w:left="0" w:firstLine="567"/>
        <w:jc w:val="both"/>
        <w:rPr>
          <w:sz w:val="28"/>
          <w:szCs w:val="28"/>
        </w:rPr>
      </w:pPr>
      <w:r w:rsidRPr="00D520C4">
        <w:rPr>
          <w:sz w:val="28"/>
          <w:szCs w:val="28"/>
        </w:rPr>
        <w:t>Содержание управленческого учета, его место в системе бухгалтерского учета.</w:t>
      </w:r>
    </w:p>
    <w:p w14:paraId="62C1A76A" w14:textId="77777777" w:rsidR="00D520C4" w:rsidRPr="00D520C4" w:rsidRDefault="00D520C4" w:rsidP="00645580">
      <w:pPr>
        <w:pStyle w:val="ac"/>
        <w:numPr>
          <w:ilvl w:val="0"/>
          <w:numId w:val="15"/>
        </w:numPr>
        <w:spacing w:line="360" w:lineRule="auto"/>
        <w:ind w:left="0" w:firstLine="567"/>
        <w:jc w:val="both"/>
        <w:rPr>
          <w:sz w:val="28"/>
          <w:szCs w:val="28"/>
        </w:rPr>
      </w:pPr>
      <w:r w:rsidRPr="00D520C4">
        <w:rPr>
          <w:sz w:val="28"/>
          <w:szCs w:val="28"/>
        </w:rPr>
        <w:t>Цель, задачи, предмет и объект управленческого учета.</w:t>
      </w:r>
    </w:p>
    <w:p w14:paraId="3A407249" w14:textId="77777777" w:rsidR="00D520C4" w:rsidRPr="00D520C4" w:rsidRDefault="00D520C4" w:rsidP="00645580">
      <w:pPr>
        <w:pStyle w:val="ac"/>
        <w:numPr>
          <w:ilvl w:val="0"/>
          <w:numId w:val="15"/>
        </w:numPr>
        <w:spacing w:line="360" w:lineRule="auto"/>
        <w:ind w:left="0" w:firstLine="567"/>
        <w:jc w:val="both"/>
        <w:rPr>
          <w:sz w:val="28"/>
          <w:szCs w:val="28"/>
        </w:rPr>
      </w:pPr>
      <w:r w:rsidRPr="00D520C4">
        <w:rPr>
          <w:sz w:val="28"/>
          <w:szCs w:val="28"/>
        </w:rPr>
        <w:t>Организационные этапы и процедуры проведения управленческого учета.</w:t>
      </w:r>
    </w:p>
    <w:p w14:paraId="556D401F" w14:textId="77777777" w:rsidR="00D520C4" w:rsidRPr="00D520C4" w:rsidRDefault="00D520C4" w:rsidP="00645580">
      <w:pPr>
        <w:pStyle w:val="ac"/>
        <w:numPr>
          <w:ilvl w:val="0"/>
          <w:numId w:val="15"/>
        </w:numPr>
        <w:spacing w:line="360" w:lineRule="auto"/>
        <w:ind w:left="0" w:firstLine="567"/>
        <w:jc w:val="both"/>
        <w:rPr>
          <w:sz w:val="28"/>
          <w:szCs w:val="28"/>
        </w:rPr>
      </w:pPr>
      <w:r w:rsidRPr="00D520C4">
        <w:rPr>
          <w:sz w:val="28"/>
          <w:szCs w:val="28"/>
        </w:rPr>
        <w:t>Информационное обеспечение управленческого учета. Содержание каждого вида используемой информации и область ее применения в управленческом учете.</w:t>
      </w:r>
    </w:p>
    <w:p w14:paraId="5B41CACA" w14:textId="6F99F3D0" w:rsidR="00D520C4" w:rsidRDefault="00D520C4" w:rsidP="00645580">
      <w:pPr>
        <w:pStyle w:val="ac"/>
        <w:numPr>
          <w:ilvl w:val="0"/>
          <w:numId w:val="15"/>
        </w:numPr>
        <w:spacing w:line="360" w:lineRule="auto"/>
        <w:ind w:left="0" w:firstLine="567"/>
        <w:jc w:val="both"/>
        <w:rPr>
          <w:sz w:val="28"/>
          <w:szCs w:val="28"/>
        </w:rPr>
      </w:pPr>
      <w:r w:rsidRPr="00D520C4">
        <w:rPr>
          <w:sz w:val="28"/>
          <w:szCs w:val="28"/>
        </w:rPr>
        <w:t>Классификация затрат в управленческом учете. Понятие релевантной и нерелевантной информации.</w:t>
      </w:r>
    </w:p>
    <w:p w14:paraId="002B6A61" w14:textId="6E6FE636" w:rsidR="00E517D8" w:rsidRPr="00D520C4" w:rsidRDefault="00E517D8" w:rsidP="00645580">
      <w:pPr>
        <w:pStyle w:val="ac"/>
        <w:numPr>
          <w:ilvl w:val="0"/>
          <w:numId w:val="15"/>
        </w:numPr>
        <w:spacing w:line="360" w:lineRule="auto"/>
        <w:ind w:left="0" w:firstLine="567"/>
        <w:jc w:val="both"/>
        <w:rPr>
          <w:sz w:val="28"/>
          <w:szCs w:val="28"/>
        </w:rPr>
      </w:pPr>
      <w:r>
        <w:rPr>
          <w:sz w:val="28"/>
          <w:szCs w:val="28"/>
        </w:rPr>
        <w:t>Современные методы и системы учета затрат и калькулирования себестоимости.</w:t>
      </w:r>
    </w:p>
    <w:p w14:paraId="060D85F2" w14:textId="0A003E7D" w:rsidR="00D520C4" w:rsidRPr="00D520C4" w:rsidRDefault="00D520C4" w:rsidP="00645580">
      <w:pPr>
        <w:pStyle w:val="ac"/>
        <w:numPr>
          <w:ilvl w:val="0"/>
          <w:numId w:val="15"/>
        </w:numPr>
        <w:spacing w:line="360" w:lineRule="auto"/>
        <w:ind w:left="0" w:firstLine="567"/>
        <w:jc w:val="both"/>
        <w:rPr>
          <w:sz w:val="28"/>
          <w:szCs w:val="28"/>
        </w:rPr>
      </w:pPr>
      <w:r w:rsidRPr="00D520C4">
        <w:rPr>
          <w:sz w:val="28"/>
          <w:szCs w:val="28"/>
        </w:rPr>
        <w:t>Учет издержек производства и себестоимости продукции в о</w:t>
      </w:r>
      <w:r>
        <w:rPr>
          <w:sz w:val="28"/>
          <w:szCs w:val="28"/>
        </w:rPr>
        <w:t>рганизациях туристического бизнеса</w:t>
      </w:r>
      <w:r w:rsidRPr="00D520C4">
        <w:rPr>
          <w:sz w:val="28"/>
          <w:szCs w:val="28"/>
        </w:rPr>
        <w:t>.</w:t>
      </w:r>
    </w:p>
    <w:p w14:paraId="16D4C006" w14:textId="55DF98B5" w:rsidR="00D520C4" w:rsidRDefault="00D520C4" w:rsidP="00645580">
      <w:pPr>
        <w:pStyle w:val="ac"/>
        <w:numPr>
          <w:ilvl w:val="0"/>
          <w:numId w:val="15"/>
        </w:numPr>
        <w:spacing w:line="360" w:lineRule="auto"/>
        <w:ind w:left="0" w:firstLine="567"/>
        <w:jc w:val="both"/>
        <w:rPr>
          <w:sz w:val="28"/>
          <w:szCs w:val="28"/>
        </w:rPr>
      </w:pPr>
      <w:r w:rsidRPr="00D520C4">
        <w:rPr>
          <w:sz w:val="28"/>
          <w:szCs w:val="28"/>
        </w:rPr>
        <w:t>Бюджетирование и контроль затрат в организациях туристического бизнеса.</w:t>
      </w:r>
    </w:p>
    <w:p w14:paraId="55A0061A" w14:textId="6FFFB8D0"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Содержание управленческого анализа, его место в системах экономического анализа и управленческого учета.</w:t>
      </w:r>
    </w:p>
    <w:p w14:paraId="7716E663" w14:textId="77777777"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lastRenderedPageBreak/>
        <w:t>Цель, задачи, предмет и объект управленческого анализа.</w:t>
      </w:r>
    </w:p>
    <w:p w14:paraId="44916717" w14:textId="77777777"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Использование логических и математических методов в управленческом анализе.</w:t>
      </w:r>
    </w:p>
    <w:p w14:paraId="192CB267" w14:textId="77777777"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Организационные этапы и процедуры проведения управленческого анализа.</w:t>
      </w:r>
    </w:p>
    <w:p w14:paraId="62C4D31C" w14:textId="77777777"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Информационное обеспечение краткосрочного управленческого анализа. Содержание каждого вида используемой информации и область ее применения в управленческом анализе.</w:t>
      </w:r>
    </w:p>
    <w:p w14:paraId="33E3D421" w14:textId="77777777"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Предварительная проверка достоверности и качества информации.</w:t>
      </w:r>
    </w:p>
    <w:p w14:paraId="329524E7" w14:textId="7C2F647A"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Методы</w:t>
      </w:r>
      <w:r>
        <w:rPr>
          <w:sz w:val="28"/>
          <w:szCs w:val="28"/>
        </w:rPr>
        <w:t xml:space="preserve"> </w:t>
      </w:r>
      <w:r w:rsidRPr="00BF3DE2">
        <w:rPr>
          <w:sz w:val="28"/>
          <w:szCs w:val="28"/>
        </w:rPr>
        <w:t>подготовки</w:t>
      </w:r>
      <w:r>
        <w:rPr>
          <w:sz w:val="28"/>
          <w:szCs w:val="28"/>
        </w:rPr>
        <w:t xml:space="preserve"> </w:t>
      </w:r>
      <w:r w:rsidRPr="00BF3DE2">
        <w:rPr>
          <w:sz w:val="28"/>
          <w:szCs w:val="28"/>
        </w:rPr>
        <w:t>информации</w:t>
      </w:r>
      <w:r>
        <w:rPr>
          <w:sz w:val="28"/>
          <w:szCs w:val="28"/>
        </w:rPr>
        <w:t xml:space="preserve"> </w:t>
      </w:r>
      <w:r w:rsidRPr="00BF3DE2">
        <w:rPr>
          <w:sz w:val="28"/>
          <w:szCs w:val="28"/>
        </w:rPr>
        <w:t>для</w:t>
      </w:r>
      <w:r>
        <w:rPr>
          <w:sz w:val="28"/>
          <w:szCs w:val="28"/>
        </w:rPr>
        <w:t xml:space="preserve"> </w:t>
      </w:r>
      <w:r w:rsidRPr="00BF3DE2">
        <w:rPr>
          <w:sz w:val="28"/>
          <w:szCs w:val="28"/>
        </w:rPr>
        <w:t>проведения</w:t>
      </w:r>
      <w:r>
        <w:rPr>
          <w:sz w:val="28"/>
          <w:szCs w:val="28"/>
        </w:rPr>
        <w:t xml:space="preserve"> </w:t>
      </w:r>
      <w:r w:rsidRPr="00BF3DE2">
        <w:rPr>
          <w:sz w:val="28"/>
          <w:szCs w:val="28"/>
        </w:rPr>
        <w:t>краткосрочного управленческого анализа.</w:t>
      </w:r>
    </w:p>
    <w:p w14:paraId="1EB58C49" w14:textId="1BFCF60F"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Запасы</w:t>
      </w:r>
      <w:r>
        <w:rPr>
          <w:sz w:val="28"/>
          <w:szCs w:val="28"/>
        </w:rPr>
        <w:t xml:space="preserve"> </w:t>
      </w:r>
      <w:r w:rsidRPr="00BF3DE2">
        <w:rPr>
          <w:sz w:val="28"/>
          <w:szCs w:val="28"/>
        </w:rPr>
        <w:t>как</w:t>
      </w:r>
      <w:r>
        <w:rPr>
          <w:sz w:val="28"/>
          <w:szCs w:val="28"/>
        </w:rPr>
        <w:t xml:space="preserve"> </w:t>
      </w:r>
      <w:r w:rsidRPr="00BF3DE2">
        <w:rPr>
          <w:sz w:val="28"/>
          <w:szCs w:val="28"/>
        </w:rPr>
        <w:t>составляющая</w:t>
      </w:r>
      <w:r>
        <w:rPr>
          <w:sz w:val="28"/>
          <w:szCs w:val="28"/>
        </w:rPr>
        <w:t xml:space="preserve"> </w:t>
      </w:r>
      <w:r w:rsidRPr="00BF3DE2">
        <w:rPr>
          <w:sz w:val="28"/>
          <w:szCs w:val="28"/>
        </w:rPr>
        <w:t>оборотного</w:t>
      </w:r>
      <w:r>
        <w:rPr>
          <w:sz w:val="28"/>
          <w:szCs w:val="28"/>
        </w:rPr>
        <w:t xml:space="preserve"> </w:t>
      </w:r>
      <w:r w:rsidRPr="00BF3DE2">
        <w:rPr>
          <w:sz w:val="28"/>
          <w:szCs w:val="28"/>
        </w:rPr>
        <w:t>капитала</w:t>
      </w:r>
      <w:r>
        <w:rPr>
          <w:sz w:val="28"/>
          <w:szCs w:val="28"/>
        </w:rPr>
        <w:t xml:space="preserve"> </w:t>
      </w:r>
      <w:r w:rsidRPr="00BF3DE2">
        <w:rPr>
          <w:sz w:val="28"/>
          <w:szCs w:val="28"/>
        </w:rPr>
        <w:t>организации. Необходимость эффективного управления запасами.</w:t>
      </w:r>
    </w:p>
    <w:p w14:paraId="35D3823E" w14:textId="320DA450"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Анализ</w:t>
      </w:r>
      <w:r>
        <w:rPr>
          <w:sz w:val="28"/>
          <w:szCs w:val="28"/>
        </w:rPr>
        <w:t xml:space="preserve"> </w:t>
      </w:r>
      <w:r w:rsidRPr="00BF3DE2">
        <w:rPr>
          <w:sz w:val="28"/>
          <w:szCs w:val="28"/>
        </w:rPr>
        <w:t>оборачиваемости</w:t>
      </w:r>
      <w:r>
        <w:rPr>
          <w:sz w:val="28"/>
          <w:szCs w:val="28"/>
        </w:rPr>
        <w:t xml:space="preserve"> </w:t>
      </w:r>
      <w:r w:rsidRPr="00BF3DE2">
        <w:rPr>
          <w:sz w:val="28"/>
          <w:szCs w:val="28"/>
        </w:rPr>
        <w:t>оборотных</w:t>
      </w:r>
      <w:r>
        <w:rPr>
          <w:sz w:val="28"/>
          <w:szCs w:val="28"/>
        </w:rPr>
        <w:t xml:space="preserve"> </w:t>
      </w:r>
      <w:r w:rsidRPr="00BF3DE2">
        <w:rPr>
          <w:sz w:val="28"/>
          <w:szCs w:val="28"/>
        </w:rPr>
        <w:t>средств</w:t>
      </w:r>
      <w:r>
        <w:rPr>
          <w:sz w:val="28"/>
          <w:szCs w:val="28"/>
        </w:rPr>
        <w:t xml:space="preserve"> </w:t>
      </w:r>
      <w:r w:rsidRPr="00BF3DE2">
        <w:rPr>
          <w:sz w:val="28"/>
          <w:szCs w:val="28"/>
        </w:rPr>
        <w:t>и</w:t>
      </w:r>
      <w:r>
        <w:rPr>
          <w:sz w:val="28"/>
          <w:szCs w:val="28"/>
        </w:rPr>
        <w:t xml:space="preserve"> </w:t>
      </w:r>
      <w:r w:rsidRPr="00BF3DE2">
        <w:rPr>
          <w:sz w:val="28"/>
          <w:szCs w:val="28"/>
        </w:rPr>
        <w:t>длительности операционного и финансового циклов.</w:t>
      </w:r>
    </w:p>
    <w:p w14:paraId="0E38676F" w14:textId="77777777"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Определение оптимального размера запасов.</w:t>
      </w:r>
    </w:p>
    <w:p w14:paraId="24E4B7CF" w14:textId="77777777" w:rsidR="00BF3DE2" w:rsidRPr="00BF3DE2" w:rsidRDefault="00BF3DE2" w:rsidP="00645580">
      <w:pPr>
        <w:pStyle w:val="ac"/>
        <w:numPr>
          <w:ilvl w:val="0"/>
          <w:numId w:val="15"/>
        </w:numPr>
        <w:spacing w:line="360" w:lineRule="auto"/>
        <w:ind w:left="0" w:firstLine="567"/>
        <w:jc w:val="both"/>
        <w:rPr>
          <w:sz w:val="28"/>
          <w:szCs w:val="28"/>
        </w:rPr>
      </w:pPr>
      <w:r w:rsidRPr="00BF3DE2">
        <w:rPr>
          <w:sz w:val="28"/>
          <w:szCs w:val="28"/>
        </w:rPr>
        <w:t>Определение оптимального уровня денежных средств.</w:t>
      </w:r>
    </w:p>
    <w:p w14:paraId="0BACBE51" w14:textId="7430DCB5" w:rsidR="00DC22B9" w:rsidRDefault="00BF3DE2" w:rsidP="00645580">
      <w:pPr>
        <w:pStyle w:val="ac"/>
        <w:numPr>
          <w:ilvl w:val="0"/>
          <w:numId w:val="15"/>
        </w:numPr>
        <w:spacing w:line="360" w:lineRule="auto"/>
        <w:ind w:left="0" w:firstLine="567"/>
        <w:jc w:val="both"/>
        <w:rPr>
          <w:sz w:val="28"/>
          <w:szCs w:val="28"/>
        </w:rPr>
      </w:pPr>
      <w:r w:rsidRPr="00BF3DE2">
        <w:rPr>
          <w:sz w:val="28"/>
          <w:szCs w:val="28"/>
        </w:rPr>
        <w:t>Ценообразование на основе CVP-анализа. Содержание, условия проведения, сфера</w:t>
      </w:r>
    </w:p>
    <w:p w14:paraId="1190122E" w14:textId="45B45F91" w:rsidR="00061D86" w:rsidRDefault="00061D86" w:rsidP="00645580">
      <w:pPr>
        <w:spacing w:line="360" w:lineRule="auto"/>
        <w:ind w:firstLine="567"/>
        <w:jc w:val="both"/>
        <w:rPr>
          <w:sz w:val="28"/>
          <w:szCs w:val="28"/>
        </w:rPr>
      </w:pPr>
    </w:p>
    <w:p w14:paraId="5D110425" w14:textId="77777777" w:rsidR="00061D86" w:rsidRDefault="00061D86" w:rsidP="00645580">
      <w:pPr>
        <w:spacing w:line="360" w:lineRule="auto"/>
        <w:ind w:firstLine="567"/>
        <w:jc w:val="both"/>
        <w:rPr>
          <w:rFonts w:ascii="TimesNewRomanPS-BoldMT" w:hAnsi="TimesNewRomanPS-BoldMT" w:hint="eastAsia"/>
          <w:b/>
          <w:bCs/>
          <w:color w:val="000000"/>
          <w:sz w:val="28"/>
          <w:szCs w:val="28"/>
        </w:rPr>
      </w:pPr>
      <w:r w:rsidRPr="001F7EDF">
        <w:rPr>
          <w:rFonts w:ascii="TimesNewRomanPS-BoldMT" w:hAnsi="TimesNewRomanPS-BoldMT"/>
          <w:b/>
          <w:bCs/>
          <w:color w:val="000000"/>
          <w:sz w:val="28"/>
          <w:szCs w:val="28"/>
        </w:rPr>
        <w:t>Тестовые задания:</w:t>
      </w:r>
    </w:p>
    <w:p w14:paraId="70D8D4A2" w14:textId="35912454" w:rsidR="00061D86" w:rsidRPr="009F436C" w:rsidRDefault="00061D86" w:rsidP="00645580">
      <w:pPr>
        <w:spacing w:line="360" w:lineRule="auto"/>
        <w:ind w:firstLine="567"/>
        <w:rPr>
          <w:rFonts w:eastAsia="Calibri"/>
          <w:color w:val="000000"/>
          <w:sz w:val="28"/>
          <w:szCs w:val="28"/>
        </w:rPr>
      </w:pPr>
      <w:r>
        <w:rPr>
          <w:rFonts w:eastAsia="Calibri"/>
          <w:color w:val="000000"/>
          <w:sz w:val="28"/>
          <w:szCs w:val="28"/>
        </w:rPr>
        <w:t>1.</w:t>
      </w:r>
      <w:r w:rsidR="00963A55">
        <w:rPr>
          <w:rFonts w:eastAsia="Calibri"/>
          <w:color w:val="000000"/>
          <w:sz w:val="28"/>
          <w:szCs w:val="28"/>
        </w:rPr>
        <w:t xml:space="preserve"> </w:t>
      </w:r>
      <w:r w:rsidRPr="009F436C">
        <w:rPr>
          <w:rFonts w:eastAsia="Calibri"/>
          <w:color w:val="000000"/>
          <w:sz w:val="28"/>
          <w:szCs w:val="28"/>
        </w:rPr>
        <w:t>Целью управленческого учета является …</w:t>
      </w:r>
    </w:p>
    <w:p w14:paraId="496238D9" w14:textId="29DBEAC9" w:rsidR="00061D86" w:rsidRPr="009F436C" w:rsidRDefault="00963A55" w:rsidP="00645580">
      <w:pPr>
        <w:spacing w:line="360" w:lineRule="auto"/>
        <w:ind w:firstLine="567"/>
        <w:rPr>
          <w:rFonts w:eastAsia="Calibri"/>
          <w:color w:val="000000"/>
          <w:sz w:val="28"/>
          <w:szCs w:val="28"/>
        </w:rPr>
      </w:pPr>
      <w:r>
        <w:rPr>
          <w:rFonts w:eastAsia="Calibri"/>
          <w:color w:val="000000"/>
          <w:sz w:val="28"/>
          <w:szCs w:val="28"/>
        </w:rPr>
        <w:t>а</w:t>
      </w:r>
      <w:r w:rsidR="00061D86" w:rsidRPr="009F436C">
        <w:rPr>
          <w:rFonts w:eastAsia="Calibri"/>
          <w:color w:val="000000"/>
          <w:sz w:val="28"/>
          <w:szCs w:val="28"/>
        </w:rPr>
        <w:t>) привлечение инвесторов</w:t>
      </w:r>
    </w:p>
    <w:p w14:paraId="582BA92F" w14:textId="3AF0C3CA" w:rsidR="00061D86" w:rsidRPr="009F436C" w:rsidRDefault="00963A55" w:rsidP="00645580">
      <w:pPr>
        <w:spacing w:line="360" w:lineRule="auto"/>
        <w:ind w:firstLine="567"/>
        <w:rPr>
          <w:rFonts w:eastAsia="Calibri"/>
          <w:color w:val="000000"/>
          <w:sz w:val="28"/>
          <w:szCs w:val="28"/>
        </w:rPr>
      </w:pPr>
      <w:r>
        <w:rPr>
          <w:rFonts w:eastAsia="Calibri"/>
          <w:color w:val="000000"/>
          <w:sz w:val="28"/>
          <w:szCs w:val="28"/>
        </w:rPr>
        <w:t>б</w:t>
      </w:r>
      <w:r w:rsidR="00061D86" w:rsidRPr="009F436C">
        <w:rPr>
          <w:rFonts w:eastAsia="Calibri"/>
          <w:color w:val="000000"/>
          <w:sz w:val="28"/>
          <w:szCs w:val="28"/>
        </w:rPr>
        <w:t>) контроль за рациональным использованием ресурсов</w:t>
      </w:r>
    </w:p>
    <w:p w14:paraId="1E064D70" w14:textId="08DDF450" w:rsidR="00061D86" w:rsidRPr="009F436C" w:rsidRDefault="00963A55" w:rsidP="00645580">
      <w:pPr>
        <w:spacing w:line="360" w:lineRule="auto"/>
        <w:ind w:firstLine="567"/>
        <w:rPr>
          <w:rFonts w:eastAsia="Calibri"/>
          <w:color w:val="000000"/>
          <w:sz w:val="28"/>
          <w:szCs w:val="28"/>
        </w:rPr>
      </w:pPr>
      <w:bookmarkStart w:id="39" w:name="_Hlk83373561"/>
      <w:r>
        <w:rPr>
          <w:rFonts w:eastAsia="Calibri"/>
          <w:color w:val="000000"/>
          <w:sz w:val="28"/>
          <w:szCs w:val="28"/>
        </w:rPr>
        <w:t>в</w:t>
      </w:r>
      <w:r w:rsidR="00061D86" w:rsidRPr="009F436C">
        <w:rPr>
          <w:rFonts w:eastAsia="Calibri"/>
          <w:color w:val="000000"/>
          <w:sz w:val="28"/>
          <w:szCs w:val="28"/>
        </w:rPr>
        <w:t>) улучшение морального и психологического климата в коллективе</w:t>
      </w:r>
    </w:p>
    <w:bookmarkEnd w:id="39"/>
    <w:p w14:paraId="72D58199" w14:textId="1E863655" w:rsidR="00061D86" w:rsidRPr="009F436C" w:rsidRDefault="00963A55" w:rsidP="00645580">
      <w:pPr>
        <w:spacing w:line="360" w:lineRule="auto"/>
        <w:ind w:firstLine="567"/>
        <w:rPr>
          <w:rFonts w:eastAsia="Calibri"/>
          <w:color w:val="000000"/>
          <w:sz w:val="28"/>
          <w:szCs w:val="28"/>
        </w:rPr>
      </w:pPr>
      <w:r>
        <w:rPr>
          <w:rFonts w:eastAsia="Calibri"/>
          <w:color w:val="000000"/>
          <w:sz w:val="28"/>
          <w:szCs w:val="28"/>
        </w:rPr>
        <w:t>г</w:t>
      </w:r>
      <w:r w:rsidR="00061D86" w:rsidRPr="009F436C">
        <w:rPr>
          <w:rFonts w:eastAsia="Calibri"/>
          <w:color w:val="000000"/>
          <w:sz w:val="28"/>
          <w:szCs w:val="28"/>
        </w:rPr>
        <w:t>) разработка эффективной действенной стратегии деятельности</w:t>
      </w:r>
    </w:p>
    <w:p w14:paraId="03D9C877" w14:textId="32491E43" w:rsidR="00061D86" w:rsidRPr="009F436C" w:rsidRDefault="00963A55" w:rsidP="00645580">
      <w:pPr>
        <w:spacing w:line="360" w:lineRule="auto"/>
        <w:ind w:firstLine="567"/>
        <w:rPr>
          <w:rFonts w:eastAsia="Calibri"/>
          <w:color w:val="000000"/>
          <w:sz w:val="28"/>
          <w:szCs w:val="28"/>
        </w:rPr>
      </w:pPr>
      <w:r>
        <w:rPr>
          <w:rFonts w:eastAsia="Calibri"/>
          <w:color w:val="000000"/>
          <w:sz w:val="28"/>
          <w:szCs w:val="28"/>
        </w:rPr>
        <w:t>д</w:t>
      </w:r>
      <w:r w:rsidR="00061D86" w:rsidRPr="009F436C">
        <w:rPr>
          <w:rFonts w:eastAsia="Calibri"/>
          <w:color w:val="000000"/>
          <w:sz w:val="28"/>
          <w:szCs w:val="28"/>
        </w:rPr>
        <w:t>) фиксация нарушений трудового законодательства</w:t>
      </w:r>
    </w:p>
    <w:p w14:paraId="505B4B87" w14:textId="77777777" w:rsidR="00963A55" w:rsidRDefault="00963A55" w:rsidP="00645580">
      <w:pPr>
        <w:spacing w:line="360" w:lineRule="auto"/>
        <w:ind w:firstLine="567"/>
        <w:rPr>
          <w:rFonts w:eastAsia="Calibri"/>
          <w:color w:val="000000"/>
          <w:sz w:val="28"/>
          <w:szCs w:val="28"/>
        </w:rPr>
      </w:pPr>
    </w:p>
    <w:p w14:paraId="54EC36B3" w14:textId="60AC62E8" w:rsidR="00061D86" w:rsidRPr="009F436C" w:rsidRDefault="00061D86" w:rsidP="00645580">
      <w:pPr>
        <w:spacing w:line="360" w:lineRule="auto"/>
        <w:ind w:firstLine="567"/>
        <w:rPr>
          <w:rFonts w:eastAsia="Calibri"/>
          <w:color w:val="000000"/>
          <w:sz w:val="28"/>
          <w:szCs w:val="28"/>
        </w:rPr>
      </w:pPr>
      <w:r>
        <w:rPr>
          <w:rFonts w:eastAsia="Calibri"/>
          <w:color w:val="000000"/>
          <w:sz w:val="28"/>
          <w:szCs w:val="28"/>
        </w:rPr>
        <w:lastRenderedPageBreak/>
        <w:t xml:space="preserve">2. </w:t>
      </w:r>
      <w:r w:rsidRPr="009F436C">
        <w:rPr>
          <w:rFonts w:eastAsia="Calibri"/>
          <w:color w:val="000000"/>
          <w:sz w:val="28"/>
          <w:szCs w:val="28"/>
        </w:rPr>
        <w:t>Соответствие между названием принципа управленческого учета и его содержанием:</w:t>
      </w:r>
    </w:p>
    <w:p w14:paraId="04FB5715" w14:textId="77E2FF21" w:rsidR="00061D86" w:rsidRPr="009F436C" w:rsidRDefault="00061D86" w:rsidP="00645580">
      <w:pPr>
        <w:spacing w:line="360" w:lineRule="auto"/>
        <w:ind w:firstLine="567"/>
        <w:rPr>
          <w:rFonts w:eastAsia="Calibri"/>
          <w:color w:val="000000"/>
          <w:sz w:val="28"/>
          <w:szCs w:val="28"/>
        </w:rPr>
      </w:pPr>
      <w:r w:rsidRPr="009F436C">
        <w:rPr>
          <w:rFonts w:eastAsia="Calibri"/>
          <w:color w:val="000000"/>
          <w:sz w:val="28"/>
          <w:szCs w:val="28"/>
        </w:rPr>
        <w:t>1</w:t>
      </w:r>
      <w:r>
        <w:rPr>
          <w:rFonts w:eastAsia="Calibri"/>
          <w:color w:val="000000"/>
          <w:sz w:val="28"/>
          <w:szCs w:val="28"/>
        </w:rPr>
        <w:t>.</w:t>
      </w:r>
      <w:r w:rsidR="00963A55">
        <w:rPr>
          <w:rFonts w:eastAsia="Calibri"/>
          <w:color w:val="000000"/>
          <w:sz w:val="28"/>
          <w:szCs w:val="28"/>
        </w:rPr>
        <w:t xml:space="preserve"> </w:t>
      </w:r>
      <w:r w:rsidRPr="009F436C">
        <w:rPr>
          <w:rFonts w:eastAsia="Calibri"/>
          <w:color w:val="000000"/>
          <w:sz w:val="28"/>
          <w:szCs w:val="28"/>
        </w:rPr>
        <w:t>непрерывность деятельности</w:t>
      </w:r>
    </w:p>
    <w:p w14:paraId="3948833E" w14:textId="21A48137" w:rsidR="00061D86" w:rsidRPr="009F436C" w:rsidRDefault="00061D86" w:rsidP="00645580">
      <w:pPr>
        <w:spacing w:line="360" w:lineRule="auto"/>
        <w:ind w:firstLine="567"/>
        <w:rPr>
          <w:rFonts w:eastAsia="Calibri"/>
          <w:color w:val="000000"/>
          <w:sz w:val="28"/>
          <w:szCs w:val="28"/>
        </w:rPr>
      </w:pPr>
      <w:r w:rsidRPr="009F436C">
        <w:rPr>
          <w:rFonts w:eastAsia="Calibri"/>
          <w:color w:val="000000"/>
          <w:sz w:val="28"/>
          <w:szCs w:val="28"/>
        </w:rPr>
        <w:t>2</w:t>
      </w:r>
      <w:r>
        <w:rPr>
          <w:rFonts w:eastAsia="Calibri"/>
          <w:color w:val="000000"/>
          <w:sz w:val="28"/>
          <w:szCs w:val="28"/>
        </w:rPr>
        <w:t>.</w:t>
      </w:r>
      <w:r w:rsidR="00963A55">
        <w:rPr>
          <w:rFonts w:eastAsia="Calibri"/>
          <w:color w:val="000000"/>
          <w:sz w:val="28"/>
          <w:szCs w:val="28"/>
        </w:rPr>
        <w:t xml:space="preserve"> </w:t>
      </w:r>
      <w:r w:rsidRPr="009F436C">
        <w:rPr>
          <w:rFonts w:eastAsia="Calibri"/>
          <w:color w:val="000000"/>
          <w:sz w:val="28"/>
          <w:szCs w:val="28"/>
        </w:rPr>
        <w:t>оценка результатов деятельности</w:t>
      </w:r>
    </w:p>
    <w:p w14:paraId="2DDFA75C" w14:textId="648012E5" w:rsidR="00061D86" w:rsidRPr="009F436C" w:rsidRDefault="00061D86" w:rsidP="00645580">
      <w:pPr>
        <w:spacing w:line="360" w:lineRule="auto"/>
        <w:ind w:firstLine="567"/>
        <w:rPr>
          <w:rFonts w:eastAsia="Calibri"/>
          <w:color w:val="000000"/>
          <w:sz w:val="28"/>
          <w:szCs w:val="28"/>
        </w:rPr>
      </w:pPr>
      <w:r w:rsidRPr="009F436C">
        <w:rPr>
          <w:rFonts w:eastAsia="Calibri"/>
          <w:color w:val="000000"/>
          <w:sz w:val="28"/>
          <w:szCs w:val="28"/>
        </w:rPr>
        <w:t>3</w:t>
      </w:r>
      <w:r>
        <w:rPr>
          <w:rFonts w:eastAsia="Calibri"/>
          <w:color w:val="000000"/>
          <w:sz w:val="28"/>
          <w:szCs w:val="28"/>
        </w:rPr>
        <w:t>.</w:t>
      </w:r>
      <w:r w:rsidR="00963A55">
        <w:rPr>
          <w:rFonts w:eastAsia="Calibri"/>
          <w:color w:val="000000"/>
          <w:sz w:val="28"/>
          <w:szCs w:val="28"/>
        </w:rPr>
        <w:t xml:space="preserve"> </w:t>
      </w:r>
      <w:r w:rsidRPr="009F436C">
        <w:rPr>
          <w:rFonts w:eastAsia="Calibri"/>
          <w:color w:val="000000"/>
          <w:sz w:val="28"/>
          <w:szCs w:val="28"/>
        </w:rPr>
        <w:t>полнота и аналитичность информации</w:t>
      </w:r>
    </w:p>
    <w:p w14:paraId="782432FC" w14:textId="6F1C7EAB" w:rsidR="00061D86" w:rsidRPr="009F436C" w:rsidRDefault="00963A55" w:rsidP="00645580">
      <w:pPr>
        <w:spacing w:line="360" w:lineRule="auto"/>
        <w:ind w:firstLine="567"/>
        <w:rPr>
          <w:rFonts w:eastAsia="Calibri"/>
          <w:color w:val="000000"/>
          <w:sz w:val="28"/>
          <w:szCs w:val="28"/>
        </w:rPr>
      </w:pPr>
      <w:r>
        <w:rPr>
          <w:rFonts w:eastAsia="Calibri"/>
          <w:color w:val="000000"/>
          <w:sz w:val="28"/>
          <w:szCs w:val="28"/>
        </w:rPr>
        <w:t>а</w:t>
      </w:r>
      <w:r w:rsidR="00061D86" w:rsidRPr="009F436C">
        <w:rPr>
          <w:rFonts w:eastAsia="Calibri"/>
          <w:color w:val="000000"/>
          <w:sz w:val="28"/>
          <w:szCs w:val="28"/>
        </w:rPr>
        <w:t>) отсутствие намерения самоликвидироваться и сократить масштабы производства</w:t>
      </w:r>
    </w:p>
    <w:p w14:paraId="1FC4E117" w14:textId="1D3332F3" w:rsidR="00061D86" w:rsidRPr="009F436C" w:rsidRDefault="00963A55" w:rsidP="00645580">
      <w:pPr>
        <w:spacing w:line="360" w:lineRule="auto"/>
        <w:ind w:firstLine="567"/>
        <w:rPr>
          <w:rFonts w:eastAsia="Calibri"/>
          <w:color w:val="000000"/>
          <w:sz w:val="28"/>
          <w:szCs w:val="28"/>
        </w:rPr>
      </w:pPr>
      <w:r>
        <w:rPr>
          <w:rFonts w:eastAsia="Calibri"/>
          <w:color w:val="000000"/>
          <w:sz w:val="28"/>
          <w:szCs w:val="28"/>
        </w:rPr>
        <w:t>б</w:t>
      </w:r>
      <w:r w:rsidR="00061D86" w:rsidRPr="009F436C">
        <w:rPr>
          <w:rFonts w:eastAsia="Calibri"/>
          <w:color w:val="000000"/>
          <w:sz w:val="28"/>
          <w:szCs w:val="28"/>
        </w:rPr>
        <w:t>) определение тенденций и перспектив каждого подразделения в формирование прибыли предприятия</w:t>
      </w:r>
    </w:p>
    <w:p w14:paraId="5EFBE66D" w14:textId="2B19AE2E" w:rsidR="00061D86" w:rsidRPr="009F436C" w:rsidRDefault="00963A55" w:rsidP="00645580">
      <w:pPr>
        <w:spacing w:line="360" w:lineRule="auto"/>
        <w:ind w:firstLine="567"/>
        <w:rPr>
          <w:rFonts w:eastAsia="Calibri"/>
          <w:color w:val="000000"/>
          <w:sz w:val="28"/>
          <w:szCs w:val="28"/>
        </w:rPr>
      </w:pPr>
      <w:r>
        <w:rPr>
          <w:rFonts w:eastAsia="Calibri"/>
          <w:color w:val="000000"/>
          <w:sz w:val="28"/>
          <w:szCs w:val="28"/>
        </w:rPr>
        <w:t>в</w:t>
      </w:r>
      <w:r w:rsidR="00061D86" w:rsidRPr="009F436C">
        <w:rPr>
          <w:rFonts w:eastAsia="Calibri"/>
          <w:color w:val="000000"/>
          <w:sz w:val="28"/>
          <w:szCs w:val="28"/>
        </w:rPr>
        <w:t xml:space="preserve">) представление показателей отчетности в удобном для анализа виде, </w:t>
      </w:r>
      <w:r w:rsidR="00AA4B05">
        <w:rPr>
          <w:rFonts w:eastAsia="Calibri"/>
          <w:color w:val="000000"/>
          <w:sz w:val="28"/>
          <w:szCs w:val="28"/>
        </w:rPr>
        <w:t>не</w:t>
      </w:r>
      <w:r w:rsidR="00061D86" w:rsidRPr="009F436C">
        <w:rPr>
          <w:rFonts w:eastAsia="Calibri"/>
          <w:color w:val="000000"/>
          <w:sz w:val="28"/>
          <w:szCs w:val="28"/>
        </w:rPr>
        <w:t xml:space="preserve"> требующих дополнительной аналитической обработки</w:t>
      </w:r>
    </w:p>
    <w:p w14:paraId="00C3D0D9" w14:textId="4F24FF72" w:rsidR="00061D86" w:rsidRPr="009F436C" w:rsidRDefault="00963A55" w:rsidP="00645580">
      <w:pPr>
        <w:spacing w:line="360" w:lineRule="auto"/>
        <w:ind w:firstLine="567"/>
        <w:rPr>
          <w:rFonts w:eastAsia="Calibri"/>
          <w:color w:val="000000"/>
          <w:sz w:val="28"/>
          <w:szCs w:val="28"/>
        </w:rPr>
      </w:pPr>
      <w:r>
        <w:rPr>
          <w:rFonts w:eastAsia="Calibri"/>
          <w:color w:val="000000"/>
          <w:sz w:val="28"/>
          <w:szCs w:val="28"/>
        </w:rPr>
        <w:t>г</w:t>
      </w:r>
      <w:r w:rsidR="00061D86" w:rsidRPr="009F436C">
        <w:rPr>
          <w:rFonts w:eastAsia="Calibri"/>
          <w:color w:val="000000"/>
          <w:sz w:val="28"/>
          <w:szCs w:val="28"/>
        </w:rPr>
        <w:t>) планирование, контроль и регулирование</w:t>
      </w:r>
    </w:p>
    <w:p w14:paraId="3BA1B887" w14:textId="77777777" w:rsidR="00963A55" w:rsidRDefault="00963A55" w:rsidP="00645580">
      <w:pPr>
        <w:spacing w:line="360" w:lineRule="auto"/>
        <w:ind w:firstLine="567"/>
        <w:rPr>
          <w:rFonts w:ascii="TimesNewRomanPS-BoldMT" w:hAnsi="TimesNewRomanPS-BoldMT" w:hint="eastAsia"/>
          <w:color w:val="000000"/>
          <w:sz w:val="28"/>
          <w:szCs w:val="28"/>
        </w:rPr>
      </w:pPr>
    </w:p>
    <w:p w14:paraId="732FC1DC" w14:textId="0ADC2C72" w:rsidR="00061D86" w:rsidRPr="009F436C" w:rsidRDefault="00061D86"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3.</w:t>
      </w:r>
      <w:r w:rsidRPr="009F436C">
        <w:rPr>
          <w:rFonts w:ascii="TimesNewRomanPS-BoldMT" w:hAnsi="TimesNewRomanPS-BoldMT"/>
          <w:color w:val="000000"/>
          <w:sz w:val="28"/>
          <w:szCs w:val="28"/>
        </w:rPr>
        <w:t>Выбор базы распределения косвенных расходов – …</w:t>
      </w:r>
    </w:p>
    <w:p w14:paraId="0A2D1B7F" w14:textId="752A4429" w:rsidR="00061D86" w:rsidRPr="00963A55" w:rsidRDefault="00963A55" w:rsidP="00645580">
      <w:pPr>
        <w:spacing w:line="360" w:lineRule="auto"/>
        <w:ind w:firstLine="567"/>
        <w:rPr>
          <w:color w:val="000000"/>
          <w:sz w:val="28"/>
          <w:szCs w:val="28"/>
        </w:rPr>
      </w:pPr>
      <w:r>
        <w:rPr>
          <w:color w:val="000000"/>
          <w:sz w:val="28"/>
          <w:szCs w:val="28"/>
        </w:rPr>
        <w:t>а</w:t>
      </w:r>
      <w:r w:rsidR="00061D86" w:rsidRPr="00963A55">
        <w:rPr>
          <w:color w:val="000000"/>
          <w:sz w:val="28"/>
          <w:szCs w:val="28"/>
        </w:rPr>
        <w:t>) регламентировано Налоговым кодексом</w:t>
      </w:r>
    </w:p>
    <w:p w14:paraId="7F849ED7" w14:textId="70AA7C7E" w:rsidR="00061D86" w:rsidRPr="00963A55" w:rsidRDefault="00963A55" w:rsidP="00645580">
      <w:pPr>
        <w:spacing w:line="360" w:lineRule="auto"/>
        <w:ind w:firstLine="567"/>
        <w:rPr>
          <w:color w:val="000000"/>
          <w:sz w:val="28"/>
          <w:szCs w:val="28"/>
        </w:rPr>
      </w:pPr>
      <w:r>
        <w:rPr>
          <w:color w:val="000000"/>
          <w:sz w:val="28"/>
          <w:szCs w:val="28"/>
        </w:rPr>
        <w:t>б</w:t>
      </w:r>
      <w:r w:rsidR="00061D86" w:rsidRPr="00963A55">
        <w:rPr>
          <w:color w:val="000000"/>
          <w:sz w:val="28"/>
          <w:szCs w:val="28"/>
        </w:rPr>
        <w:t>) регламентировано Федеральным законом «О бухгалтерском учете»</w:t>
      </w:r>
    </w:p>
    <w:p w14:paraId="1DCE97CB" w14:textId="1746C084" w:rsidR="00061D86" w:rsidRPr="00963A55" w:rsidRDefault="00963A55" w:rsidP="00645580">
      <w:pPr>
        <w:spacing w:line="360" w:lineRule="auto"/>
        <w:ind w:firstLine="567"/>
        <w:rPr>
          <w:color w:val="000000"/>
          <w:sz w:val="28"/>
          <w:szCs w:val="28"/>
        </w:rPr>
      </w:pPr>
      <w:r>
        <w:rPr>
          <w:color w:val="000000"/>
          <w:sz w:val="28"/>
          <w:szCs w:val="28"/>
        </w:rPr>
        <w:t>в</w:t>
      </w:r>
      <w:r w:rsidR="00061D86" w:rsidRPr="00963A55">
        <w:rPr>
          <w:color w:val="000000"/>
          <w:sz w:val="28"/>
          <w:szCs w:val="28"/>
        </w:rPr>
        <w:t xml:space="preserve">) организация устанавливает самостоятельно </w:t>
      </w:r>
    </w:p>
    <w:p w14:paraId="19A1F9A0" w14:textId="7070DB23" w:rsidR="00061D86" w:rsidRPr="00963A55" w:rsidRDefault="00963A55" w:rsidP="00645580">
      <w:pPr>
        <w:spacing w:line="360" w:lineRule="auto"/>
        <w:ind w:firstLine="567"/>
        <w:rPr>
          <w:color w:val="000000"/>
          <w:sz w:val="28"/>
          <w:szCs w:val="28"/>
        </w:rPr>
      </w:pPr>
      <w:r>
        <w:rPr>
          <w:color w:val="000000"/>
          <w:sz w:val="28"/>
          <w:szCs w:val="28"/>
        </w:rPr>
        <w:t>г</w:t>
      </w:r>
      <w:r w:rsidR="00061D86" w:rsidRPr="00963A55">
        <w:rPr>
          <w:color w:val="000000"/>
          <w:sz w:val="28"/>
          <w:szCs w:val="28"/>
        </w:rPr>
        <w:t>) регламентировано МСФО</w:t>
      </w:r>
    </w:p>
    <w:p w14:paraId="75F22F69" w14:textId="13EE11DA" w:rsidR="00061D86" w:rsidRPr="009F436C" w:rsidRDefault="00963A55" w:rsidP="00645580">
      <w:pPr>
        <w:spacing w:line="360" w:lineRule="auto"/>
        <w:ind w:firstLine="567"/>
        <w:rPr>
          <w:rFonts w:ascii="TimesNewRomanPS-BoldMT" w:hAnsi="TimesNewRomanPS-BoldMT" w:hint="eastAsia"/>
          <w:color w:val="000000"/>
          <w:sz w:val="28"/>
          <w:szCs w:val="28"/>
        </w:rPr>
      </w:pPr>
      <w:r>
        <w:rPr>
          <w:color w:val="000000"/>
          <w:sz w:val="28"/>
          <w:szCs w:val="28"/>
        </w:rPr>
        <w:t>д</w:t>
      </w:r>
      <w:r w:rsidR="00061D86" w:rsidRPr="00963A55">
        <w:rPr>
          <w:color w:val="000000"/>
          <w:sz w:val="28"/>
          <w:szCs w:val="28"/>
        </w:rPr>
        <w:t>) устанавливает обслуживающий</w:t>
      </w:r>
      <w:r w:rsidR="00061D86" w:rsidRPr="009F436C">
        <w:rPr>
          <w:rFonts w:ascii="TimesNewRomanPS-BoldMT" w:hAnsi="TimesNewRomanPS-BoldMT"/>
          <w:color w:val="000000"/>
          <w:sz w:val="28"/>
          <w:szCs w:val="28"/>
        </w:rPr>
        <w:t xml:space="preserve"> банк</w:t>
      </w:r>
    </w:p>
    <w:p w14:paraId="06326A44" w14:textId="77777777" w:rsidR="00963A55" w:rsidRDefault="00963A55" w:rsidP="00645580">
      <w:pPr>
        <w:spacing w:line="360" w:lineRule="auto"/>
        <w:ind w:firstLine="567"/>
        <w:rPr>
          <w:rFonts w:ascii="TimesNewRomanPS-BoldMT" w:hAnsi="TimesNewRomanPS-BoldMT" w:hint="eastAsia"/>
          <w:color w:val="000000"/>
          <w:sz w:val="28"/>
          <w:szCs w:val="28"/>
        </w:rPr>
      </w:pPr>
    </w:p>
    <w:p w14:paraId="6711C980" w14:textId="5BD14434" w:rsidR="00061D86" w:rsidRPr="009F436C" w:rsidRDefault="00061D86"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 xml:space="preserve">4. </w:t>
      </w:r>
      <w:r w:rsidRPr="009F436C">
        <w:rPr>
          <w:rFonts w:ascii="TimesNewRomanPS-BoldMT" w:hAnsi="TimesNewRomanPS-BoldMT"/>
          <w:color w:val="000000"/>
          <w:sz w:val="28"/>
          <w:szCs w:val="28"/>
        </w:rPr>
        <w:t>Себестоимость продукции - это сумма …</w:t>
      </w:r>
    </w:p>
    <w:p w14:paraId="306C252B" w14:textId="4D870BDF" w:rsidR="00061D86" w:rsidRPr="009F436C"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а</w:t>
      </w:r>
      <w:r w:rsidR="00061D86" w:rsidRPr="009F436C">
        <w:rPr>
          <w:rFonts w:ascii="TimesNewRomanPS-BoldMT" w:hAnsi="TimesNewRomanPS-BoldMT"/>
          <w:color w:val="000000"/>
          <w:sz w:val="28"/>
          <w:szCs w:val="28"/>
        </w:rPr>
        <w:t>) всех затрат на производство и продажу продукции</w:t>
      </w:r>
    </w:p>
    <w:p w14:paraId="3FDAAB27" w14:textId="51ED4DA8" w:rsidR="00061D86" w:rsidRPr="009F436C"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б</w:t>
      </w:r>
      <w:r w:rsidR="00061D86">
        <w:rPr>
          <w:rFonts w:ascii="TimesNewRomanPS-BoldMT" w:hAnsi="TimesNewRomanPS-BoldMT"/>
          <w:color w:val="000000"/>
          <w:sz w:val="28"/>
          <w:szCs w:val="28"/>
        </w:rPr>
        <w:t xml:space="preserve">) </w:t>
      </w:r>
      <w:r w:rsidR="00061D86" w:rsidRPr="009F436C">
        <w:rPr>
          <w:rFonts w:ascii="TimesNewRomanPS-BoldMT" w:hAnsi="TimesNewRomanPS-BoldMT"/>
          <w:color w:val="000000"/>
          <w:sz w:val="28"/>
          <w:szCs w:val="28"/>
        </w:rPr>
        <w:t>всех производственных затрат</w:t>
      </w:r>
    </w:p>
    <w:p w14:paraId="42E4CA6A" w14:textId="1F51DC1E" w:rsidR="00061D86" w:rsidRPr="009F436C"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в</w:t>
      </w:r>
      <w:r w:rsidR="00061D86">
        <w:rPr>
          <w:rFonts w:ascii="TimesNewRomanPS-BoldMT" w:hAnsi="TimesNewRomanPS-BoldMT"/>
          <w:color w:val="000000"/>
          <w:sz w:val="28"/>
          <w:szCs w:val="28"/>
        </w:rPr>
        <w:t xml:space="preserve">) </w:t>
      </w:r>
      <w:r w:rsidR="00061D86" w:rsidRPr="009F436C">
        <w:rPr>
          <w:rFonts w:ascii="TimesNewRomanPS-BoldMT" w:hAnsi="TimesNewRomanPS-BoldMT"/>
          <w:color w:val="000000"/>
          <w:sz w:val="28"/>
          <w:szCs w:val="28"/>
        </w:rPr>
        <w:t>всех общехозяйственных затрат</w:t>
      </w:r>
    </w:p>
    <w:p w14:paraId="5E3616C7" w14:textId="3B5B4E7E" w:rsidR="00061D86" w:rsidRPr="009F436C"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г</w:t>
      </w:r>
      <w:r w:rsidR="00061D86">
        <w:rPr>
          <w:rFonts w:ascii="TimesNewRomanPS-BoldMT" w:hAnsi="TimesNewRomanPS-BoldMT"/>
          <w:color w:val="000000"/>
          <w:sz w:val="28"/>
          <w:szCs w:val="28"/>
        </w:rPr>
        <w:t xml:space="preserve">) </w:t>
      </w:r>
      <w:r w:rsidR="00061D86" w:rsidRPr="009F436C">
        <w:rPr>
          <w:rFonts w:ascii="TimesNewRomanPS-BoldMT" w:hAnsi="TimesNewRomanPS-BoldMT"/>
          <w:color w:val="000000"/>
          <w:sz w:val="28"/>
          <w:szCs w:val="28"/>
        </w:rPr>
        <w:t>затрат на подготовку и переподготовку производства</w:t>
      </w:r>
    </w:p>
    <w:p w14:paraId="5C14BB10" w14:textId="0CBC19FB" w:rsidR="00061D86"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д</w:t>
      </w:r>
      <w:r w:rsidR="00061D86">
        <w:rPr>
          <w:rFonts w:ascii="TimesNewRomanPS-BoldMT" w:hAnsi="TimesNewRomanPS-BoldMT"/>
          <w:color w:val="000000"/>
          <w:sz w:val="28"/>
          <w:szCs w:val="28"/>
        </w:rPr>
        <w:t xml:space="preserve">) </w:t>
      </w:r>
      <w:r w:rsidR="00061D86" w:rsidRPr="009F436C">
        <w:rPr>
          <w:rFonts w:ascii="TimesNewRomanPS-BoldMT" w:hAnsi="TimesNewRomanPS-BoldMT"/>
          <w:color w:val="000000"/>
          <w:sz w:val="28"/>
          <w:szCs w:val="28"/>
        </w:rPr>
        <w:t>затрат на продажу продукции</w:t>
      </w:r>
    </w:p>
    <w:p w14:paraId="3078D4FD" w14:textId="77777777" w:rsidR="00963A55" w:rsidRDefault="00963A55" w:rsidP="00645580">
      <w:pPr>
        <w:spacing w:line="360" w:lineRule="auto"/>
        <w:ind w:firstLine="567"/>
        <w:rPr>
          <w:rFonts w:ascii="TimesNewRomanPS-BoldMT" w:hAnsi="TimesNewRomanPS-BoldMT" w:hint="eastAsia"/>
          <w:color w:val="000000"/>
          <w:sz w:val="28"/>
          <w:szCs w:val="28"/>
        </w:rPr>
      </w:pPr>
    </w:p>
    <w:p w14:paraId="22594ECC" w14:textId="4971DEB0" w:rsidR="00061D86" w:rsidRPr="006D7421" w:rsidRDefault="00061D86"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 xml:space="preserve">5. </w:t>
      </w:r>
      <w:r w:rsidRPr="006D7421">
        <w:rPr>
          <w:rFonts w:ascii="TimesNewRomanPS-BoldMT" w:hAnsi="TimesNewRomanPS-BoldMT"/>
          <w:color w:val="000000"/>
          <w:sz w:val="28"/>
          <w:szCs w:val="28"/>
        </w:rPr>
        <w:t>Калькулирование себестоимости - это …</w:t>
      </w:r>
    </w:p>
    <w:p w14:paraId="5730B6DC" w14:textId="45020FC7" w:rsidR="00061D86" w:rsidRPr="006D7421"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а</w:t>
      </w:r>
      <w:r w:rsidR="00061D86">
        <w:rPr>
          <w:rFonts w:ascii="TimesNewRomanPS-BoldMT" w:hAnsi="TimesNewRomanPS-BoldMT"/>
          <w:color w:val="000000"/>
          <w:sz w:val="28"/>
          <w:szCs w:val="28"/>
        </w:rPr>
        <w:t xml:space="preserve">) </w:t>
      </w:r>
      <w:r w:rsidR="00061D86" w:rsidRPr="006D7421">
        <w:rPr>
          <w:rFonts w:ascii="TimesNewRomanPS-BoldMT" w:hAnsi="TimesNewRomanPS-BoldMT"/>
          <w:color w:val="000000"/>
          <w:sz w:val="28"/>
          <w:szCs w:val="28"/>
        </w:rPr>
        <w:t xml:space="preserve">процесс исчисление затрат на производство продукции </w:t>
      </w:r>
    </w:p>
    <w:p w14:paraId="02E3EC18" w14:textId="22725233" w:rsidR="00061D86" w:rsidRPr="006D7421"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lastRenderedPageBreak/>
        <w:t>б</w:t>
      </w:r>
      <w:r w:rsidR="00061D86">
        <w:rPr>
          <w:rFonts w:ascii="TimesNewRomanPS-BoldMT" w:hAnsi="TimesNewRomanPS-BoldMT"/>
          <w:color w:val="000000"/>
          <w:sz w:val="28"/>
          <w:szCs w:val="28"/>
        </w:rPr>
        <w:t xml:space="preserve">) </w:t>
      </w:r>
      <w:r w:rsidR="00061D86" w:rsidRPr="006D7421">
        <w:rPr>
          <w:rFonts w:ascii="TimesNewRomanPS-BoldMT" w:hAnsi="TimesNewRomanPS-BoldMT"/>
          <w:color w:val="000000"/>
          <w:sz w:val="28"/>
          <w:szCs w:val="28"/>
        </w:rPr>
        <w:t>формирование внутренней отчетности по предприятию</w:t>
      </w:r>
    </w:p>
    <w:p w14:paraId="7CE503D8" w14:textId="25D8208A" w:rsidR="00061D86" w:rsidRPr="006D7421"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в</w:t>
      </w:r>
      <w:r w:rsidR="00061D86">
        <w:rPr>
          <w:rFonts w:ascii="TimesNewRomanPS-BoldMT" w:hAnsi="TimesNewRomanPS-BoldMT"/>
          <w:color w:val="000000"/>
          <w:sz w:val="28"/>
          <w:szCs w:val="28"/>
        </w:rPr>
        <w:t xml:space="preserve">) </w:t>
      </w:r>
      <w:r w:rsidR="00061D86" w:rsidRPr="006D7421">
        <w:rPr>
          <w:rFonts w:ascii="TimesNewRomanPS-BoldMT" w:hAnsi="TimesNewRomanPS-BoldMT"/>
          <w:color w:val="000000"/>
          <w:sz w:val="28"/>
          <w:szCs w:val="28"/>
        </w:rPr>
        <w:t>формирование ценовой политики предприятия</w:t>
      </w:r>
    </w:p>
    <w:p w14:paraId="78D17F56" w14:textId="231C3EEB" w:rsidR="00061D86" w:rsidRPr="006D7421"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г</w:t>
      </w:r>
      <w:r w:rsidR="00061D86">
        <w:rPr>
          <w:rFonts w:ascii="TimesNewRomanPS-BoldMT" w:hAnsi="TimesNewRomanPS-BoldMT"/>
          <w:color w:val="000000"/>
          <w:sz w:val="28"/>
          <w:szCs w:val="28"/>
        </w:rPr>
        <w:t xml:space="preserve">) </w:t>
      </w:r>
      <w:r w:rsidR="00061D86" w:rsidRPr="006D7421">
        <w:rPr>
          <w:rFonts w:ascii="TimesNewRomanPS-BoldMT" w:hAnsi="TimesNewRomanPS-BoldMT"/>
          <w:color w:val="000000"/>
          <w:sz w:val="28"/>
          <w:szCs w:val="28"/>
        </w:rPr>
        <w:t>процесс учета финансовых результатов</w:t>
      </w:r>
    </w:p>
    <w:p w14:paraId="180EFF8E" w14:textId="77096C30" w:rsidR="00061D86"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д</w:t>
      </w:r>
      <w:r w:rsidR="00061D86">
        <w:rPr>
          <w:rFonts w:ascii="TimesNewRomanPS-BoldMT" w:hAnsi="TimesNewRomanPS-BoldMT"/>
          <w:color w:val="000000"/>
          <w:sz w:val="28"/>
          <w:szCs w:val="28"/>
        </w:rPr>
        <w:t xml:space="preserve">) </w:t>
      </w:r>
      <w:r w:rsidR="00061D86" w:rsidRPr="006D7421">
        <w:rPr>
          <w:rFonts w:ascii="TimesNewRomanPS-BoldMT" w:hAnsi="TimesNewRomanPS-BoldMT"/>
          <w:color w:val="000000"/>
          <w:sz w:val="28"/>
          <w:szCs w:val="28"/>
        </w:rPr>
        <w:t>формирование внешней отчетности по предприятию</w:t>
      </w:r>
    </w:p>
    <w:p w14:paraId="2CF27D95" w14:textId="77777777" w:rsidR="00963A55" w:rsidRDefault="00963A55" w:rsidP="00645580">
      <w:pPr>
        <w:spacing w:line="360" w:lineRule="auto"/>
        <w:ind w:firstLine="567"/>
        <w:rPr>
          <w:rFonts w:ascii="TimesNewRomanPS-BoldMT" w:hAnsi="TimesNewRomanPS-BoldMT" w:hint="eastAsia"/>
          <w:color w:val="000000"/>
          <w:sz w:val="28"/>
          <w:szCs w:val="28"/>
        </w:rPr>
      </w:pPr>
    </w:p>
    <w:p w14:paraId="126EA110" w14:textId="12F06F82" w:rsidR="00061D86" w:rsidRPr="00594BED" w:rsidRDefault="00061D86"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 xml:space="preserve">6. </w:t>
      </w:r>
      <w:r w:rsidRPr="00594BED">
        <w:rPr>
          <w:rFonts w:ascii="TimesNewRomanPS-BoldMT" w:hAnsi="TimesNewRomanPS-BoldMT"/>
          <w:color w:val="000000"/>
          <w:sz w:val="28"/>
          <w:szCs w:val="28"/>
        </w:rPr>
        <w:t>Имеются следующие данные: организацией произведено 5000 единиц продукции, реализовано – 4000, при этом производственная себестоимость составила 500000 рублей, и расходы по реализации и сбыту – 120000 рублей. Рассчитанная методом простой двухступенчатой калькуляции себестоимость продукции составит … рублей.</w:t>
      </w:r>
    </w:p>
    <w:p w14:paraId="39259850" w14:textId="475CCBF8" w:rsidR="00061D86" w:rsidRPr="00594BED"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а</w:t>
      </w:r>
      <w:r w:rsidR="00061D86">
        <w:rPr>
          <w:rFonts w:ascii="TimesNewRomanPS-BoldMT" w:hAnsi="TimesNewRomanPS-BoldMT"/>
          <w:color w:val="000000"/>
          <w:sz w:val="28"/>
          <w:szCs w:val="28"/>
        </w:rPr>
        <w:t xml:space="preserve">) </w:t>
      </w:r>
      <w:r w:rsidR="00061D86" w:rsidRPr="00594BED">
        <w:rPr>
          <w:rFonts w:ascii="TimesNewRomanPS-BoldMT" w:hAnsi="TimesNewRomanPS-BoldMT"/>
          <w:color w:val="000000"/>
          <w:sz w:val="28"/>
          <w:szCs w:val="28"/>
        </w:rPr>
        <w:t>124</w:t>
      </w:r>
    </w:p>
    <w:p w14:paraId="7251030F" w14:textId="42528295" w:rsidR="00061D86" w:rsidRPr="00594BED"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б</w:t>
      </w:r>
      <w:r w:rsidR="00061D86">
        <w:rPr>
          <w:rFonts w:ascii="TimesNewRomanPS-BoldMT" w:hAnsi="TimesNewRomanPS-BoldMT"/>
          <w:color w:val="000000"/>
          <w:sz w:val="28"/>
          <w:szCs w:val="28"/>
        </w:rPr>
        <w:t xml:space="preserve">) </w:t>
      </w:r>
      <w:r w:rsidR="00061D86" w:rsidRPr="00594BED">
        <w:rPr>
          <w:rFonts w:ascii="TimesNewRomanPS-BoldMT" w:hAnsi="TimesNewRomanPS-BoldMT"/>
          <w:color w:val="000000"/>
          <w:sz w:val="28"/>
          <w:szCs w:val="28"/>
        </w:rPr>
        <w:t>155</w:t>
      </w:r>
    </w:p>
    <w:p w14:paraId="28EF5A06" w14:textId="5B51B121" w:rsidR="00061D86" w:rsidRPr="00594BED"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в</w:t>
      </w:r>
      <w:r w:rsidR="00061D86">
        <w:rPr>
          <w:rFonts w:ascii="TimesNewRomanPS-BoldMT" w:hAnsi="TimesNewRomanPS-BoldMT"/>
          <w:color w:val="000000"/>
          <w:sz w:val="28"/>
          <w:szCs w:val="28"/>
        </w:rPr>
        <w:t xml:space="preserve">) </w:t>
      </w:r>
      <w:r w:rsidR="00061D86" w:rsidRPr="00594BED">
        <w:rPr>
          <w:rFonts w:ascii="TimesNewRomanPS-BoldMT" w:hAnsi="TimesNewRomanPS-BoldMT"/>
          <w:color w:val="000000"/>
          <w:sz w:val="28"/>
          <w:szCs w:val="28"/>
        </w:rPr>
        <w:t>130</w:t>
      </w:r>
    </w:p>
    <w:p w14:paraId="015D7086" w14:textId="0366BF1C" w:rsidR="00061D86" w:rsidRPr="00594BED"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г</w:t>
      </w:r>
      <w:r w:rsidR="00061D86">
        <w:rPr>
          <w:rFonts w:ascii="TimesNewRomanPS-BoldMT" w:hAnsi="TimesNewRomanPS-BoldMT"/>
          <w:color w:val="000000"/>
          <w:sz w:val="28"/>
          <w:szCs w:val="28"/>
        </w:rPr>
        <w:t xml:space="preserve">) </w:t>
      </w:r>
      <w:r w:rsidR="00061D86" w:rsidRPr="00594BED">
        <w:rPr>
          <w:rFonts w:ascii="TimesNewRomanPS-BoldMT" w:hAnsi="TimesNewRomanPS-BoldMT"/>
          <w:color w:val="000000"/>
          <w:sz w:val="28"/>
          <w:szCs w:val="28"/>
        </w:rPr>
        <w:t>50</w:t>
      </w:r>
    </w:p>
    <w:p w14:paraId="78B27E12" w14:textId="0B0C8396" w:rsidR="00061D86"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д</w:t>
      </w:r>
      <w:r w:rsidR="00061D86">
        <w:rPr>
          <w:rFonts w:ascii="TimesNewRomanPS-BoldMT" w:hAnsi="TimesNewRomanPS-BoldMT"/>
          <w:color w:val="000000"/>
          <w:sz w:val="28"/>
          <w:szCs w:val="28"/>
        </w:rPr>
        <w:t xml:space="preserve">) </w:t>
      </w:r>
      <w:r w:rsidR="00061D86" w:rsidRPr="00594BED">
        <w:rPr>
          <w:rFonts w:ascii="TimesNewRomanPS-BoldMT" w:hAnsi="TimesNewRomanPS-BoldMT"/>
          <w:color w:val="000000"/>
          <w:sz w:val="28"/>
          <w:szCs w:val="28"/>
        </w:rPr>
        <w:t>107</w:t>
      </w:r>
    </w:p>
    <w:p w14:paraId="45BA4854" w14:textId="77777777" w:rsidR="00963A55" w:rsidRDefault="00963A55" w:rsidP="00645580">
      <w:pPr>
        <w:spacing w:line="360" w:lineRule="auto"/>
        <w:ind w:firstLine="567"/>
        <w:rPr>
          <w:rFonts w:ascii="TimesNewRomanPS-BoldMT" w:hAnsi="TimesNewRomanPS-BoldMT" w:hint="eastAsia"/>
          <w:color w:val="000000"/>
          <w:sz w:val="28"/>
          <w:szCs w:val="28"/>
        </w:rPr>
      </w:pPr>
    </w:p>
    <w:p w14:paraId="744562F0" w14:textId="1E12790A" w:rsidR="00512A4F" w:rsidRPr="00512A4F" w:rsidRDefault="00061D86"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7</w:t>
      </w:r>
      <w:r w:rsidR="00512A4F">
        <w:rPr>
          <w:rFonts w:ascii="TimesNewRomanPS-BoldMT" w:hAnsi="TimesNewRomanPS-BoldMT"/>
          <w:color w:val="000000"/>
          <w:sz w:val="28"/>
          <w:szCs w:val="28"/>
        </w:rPr>
        <w:t>.</w:t>
      </w:r>
      <w:r w:rsidR="00512A4F" w:rsidRPr="00512A4F">
        <w:t xml:space="preserve"> </w:t>
      </w:r>
      <w:r w:rsidR="00512A4F" w:rsidRPr="00512A4F">
        <w:rPr>
          <w:rFonts w:ascii="TimesNewRomanPS-BoldMT" w:hAnsi="TimesNewRomanPS-BoldMT"/>
          <w:color w:val="000000"/>
          <w:sz w:val="28"/>
          <w:szCs w:val="28"/>
        </w:rPr>
        <w:t>Управленческий анализ подразделяется:</w:t>
      </w:r>
    </w:p>
    <w:p w14:paraId="24F17598" w14:textId="4E1FAD20" w:rsidR="00512A4F" w:rsidRPr="00512A4F"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а</w:t>
      </w:r>
      <w:r w:rsidR="00512A4F" w:rsidRPr="00512A4F">
        <w:rPr>
          <w:rFonts w:ascii="TimesNewRomanPS-BoldMT" w:hAnsi="TimesNewRomanPS-BoldMT"/>
          <w:color w:val="000000"/>
          <w:sz w:val="28"/>
          <w:szCs w:val="28"/>
        </w:rPr>
        <w:t>) на перспективный, оперативный и ретроспективный;</w:t>
      </w:r>
    </w:p>
    <w:p w14:paraId="5E390AFA" w14:textId="70530192" w:rsidR="00512A4F" w:rsidRPr="00512A4F"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б</w:t>
      </w:r>
      <w:r w:rsidR="00512A4F" w:rsidRPr="00512A4F">
        <w:rPr>
          <w:rFonts w:ascii="TimesNewRomanPS-BoldMT" w:hAnsi="TimesNewRomanPS-BoldMT"/>
          <w:color w:val="000000"/>
          <w:sz w:val="28"/>
          <w:szCs w:val="28"/>
        </w:rPr>
        <w:t>) на финансовый, комплексный, оперативный;</w:t>
      </w:r>
    </w:p>
    <w:p w14:paraId="4D6712F4" w14:textId="2DBBF12C" w:rsidR="00512A4F" w:rsidRPr="00512A4F"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в</w:t>
      </w:r>
      <w:r w:rsidR="00512A4F" w:rsidRPr="00512A4F">
        <w:rPr>
          <w:rFonts w:ascii="TimesNewRomanPS-BoldMT" w:hAnsi="TimesNewRomanPS-BoldMT"/>
          <w:color w:val="000000"/>
          <w:sz w:val="28"/>
          <w:szCs w:val="28"/>
        </w:rPr>
        <w:t>) на перспективный, ретроспективный, финансовый;</w:t>
      </w:r>
    </w:p>
    <w:p w14:paraId="6CE86BFF" w14:textId="08A46B48" w:rsidR="00512A4F"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г</w:t>
      </w:r>
      <w:r w:rsidR="00512A4F" w:rsidRPr="00512A4F">
        <w:rPr>
          <w:rFonts w:ascii="TimesNewRomanPS-BoldMT" w:hAnsi="TimesNewRomanPS-BoldMT"/>
          <w:color w:val="000000"/>
          <w:sz w:val="28"/>
          <w:szCs w:val="28"/>
        </w:rPr>
        <w:t>) на бухгалтерский, статистический, налоговый.</w:t>
      </w:r>
    </w:p>
    <w:p w14:paraId="0226E95E" w14:textId="77777777" w:rsidR="00963A55" w:rsidRDefault="00963A55" w:rsidP="00645580">
      <w:pPr>
        <w:spacing w:line="360" w:lineRule="auto"/>
        <w:ind w:firstLine="567"/>
        <w:rPr>
          <w:rFonts w:ascii="TimesNewRomanPS-BoldMT" w:hAnsi="TimesNewRomanPS-BoldMT" w:hint="eastAsia"/>
          <w:color w:val="000000"/>
          <w:sz w:val="28"/>
          <w:szCs w:val="28"/>
        </w:rPr>
      </w:pPr>
    </w:p>
    <w:p w14:paraId="0BA643CB" w14:textId="31075A7B" w:rsidR="00EF2914" w:rsidRPr="00EF2914" w:rsidRDefault="00061D86"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 xml:space="preserve">8. </w:t>
      </w:r>
      <w:r w:rsidR="00EF2914" w:rsidRPr="00EF2914">
        <w:rPr>
          <w:rFonts w:ascii="TimesNewRomanPS-BoldMT" w:hAnsi="TimesNewRomanPS-BoldMT"/>
          <w:color w:val="000000"/>
          <w:sz w:val="28"/>
          <w:szCs w:val="28"/>
        </w:rPr>
        <w:t>Основные задачи экономического анализа:</w:t>
      </w:r>
    </w:p>
    <w:p w14:paraId="04838AFB" w14:textId="3751934E" w:rsidR="00EF2914" w:rsidRPr="00EF2914" w:rsidRDefault="00963A55" w:rsidP="00645580">
      <w:pPr>
        <w:spacing w:line="360" w:lineRule="auto"/>
        <w:ind w:firstLine="567"/>
        <w:rPr>
          <w:rFonts w:ascii="TimesNewRomanPS-BoldMT" w:hAnsi="TimesNewRomanPS-BoldMT" w:hint="eastAsia"/>
          <w:color w:val="000000"/>
          <w:sz w:val="28"/>
          <w:szCs w:val="28"/>
        </w:rPr>
      </w:pPr>
      <w:r>
        <w:rPr>
          <w:rFonts w:ascii="TimesNewRomanPS-BoldMT" w:hAnsi="TimesNewRomanPS-BoldMT"/>
          <w:color w:val="000000"/>
          <w:sz w:val="28"/>
          <w:szCs w:val="28"/>
        </w:rPr>
        <w:t>а</w:t>
      </w:r>
      <w:r w:rsidR="00EF2914" w:rsidRPr="00EF2914">
        <w:rPr>
          <w:rFonts w:ascii="TimesNewRomanPS-BoldMT" w:hAnsi="TimesNewRomanPS-BoldMT"/>
          <w:color w:val="000000"/>
          <w:sz w:val="28"/>
          <w:szCs w:val="28"/>
        </w:rPr>
        <w:t>) демонстрация текущего эффективного размещения материальных ценностей;</w:t>
      </w:r>
    </w:p>
    <w:p w14:paraId="4577768E" w14:textId="0160B64F" w:rsidR="00EF2914" w:rsidRPr="00963A55" w:rsidRDefault="00963A55" w:rsidP="00645580">
      <w:pPr>
        <w:spacing w:line="360" w:lineRule="auto"/>
        <w:ind w:firstLine="567"/>
        <w:rPr>
          <w:color w:val="000000"/>
          <w:sz w:val="28"/>
          <w:szCs w:val="28"/>
        </w:rPr>
      </w:pPr>
      <w:r>
        <w:rPr>
          <w:color w:val="000000"/>
          <w:sz w:val="28"/>
          <w:szCs w:val="28"/>
        </w:rPr>
        <w:t>б</w:t>
      </w:r>
      <w:r w:rsidR="00EF2914" w:rsidRPr="00963A55">
        <w:rPr>
          <w:color w:val="000000"/>
          <w:sz w:val="28"/>
          <w:szCs w:val="28"/>
        </w:rPr>
        <w:t>) определение влияния текущих происходящих процессов на эффективность размещения материальных ценностей;</w:t>
      </w:r>
    </w:p>
    <w:p w14:paraId="130C0858" w14:textId="5A0BA9EE" w:rsidR="00EF2914" w:rsidRPr="00963A55" w:rsidRDefault="00963A55" w:rsidP="00645580">
      <w:pPr>
        <w:spacing w:line="360" w:lineRule="auto"/>
        <w:ind w:firstLine="567"/>
        <w:rPr>
          <w:color w:val="000000"/>
          <w:sz w:val="28"/>
          <w:szCs w:val="28"/>
        </w:rPr>
      </w:pPr>
      <w:r>
        <w:rPr>
          <w:color w:val="000000"/>
          <w:sz w:val="28"/>
          <w:szCs w:val="28"/>
        </w:rPr>
        <w:t>в</w:t>
      </w:r>
      <w:r w:rsidR="00EF2914" w:rsidRPr="00963A55">
        <w:rPr>
          <w:color w:val="000000"/>
          <w:sz w:val="28"/>
          <w:szCs w:val="28"/>
        </w:rPr>
        <w:t>) оценка эффективности использования финансовых ресурсов;</w:t>
      </w:r>
    </w:p>
    <w:p w14:paraId="5F63D4C4" w14:textId="6F9245DF" w:rsidR="00EF2914" w:rsidRPr="00963A55" w:rsidRDefault="00963A55" w:rsidP="00645580">
      <w:pPr>
        <w:spacing w:line="360" w:lineRule="auto"/>
        <w:ind w:firstLine="567"/>
        <w:rPr>
          <w:color w:val="000000"/>
          <w:sz w:val="28"/>
          <w:szCs w:val="28"/>
        </w:rPr>
      </w:pPr>
      <w:r>
        <w:rPr>
          <w:color w:val="000000"/>
          <w:sz w:val="28"/>
          <w:szCs w:val="28"/>
        </w:rPr>
        <w:lastRenderedPageBreak/>
        <w:t>г</w:t>
      </w:r>
      <w:r w:rsidR="00EF2914" w:rsidRPr="00963A55">
        <w:rPr>
          <w:color w:val="000000"/>
          <w:sz w:val="28"/>
          <w:szCs w:val="28"/>
        </w:rPr>
        <w:t>) прогноз наиболее выгодного и оптимального варианта размещения материальных ценностей.</w:t>
      </w:r>
    </w:p>
    <w:p w14:paraId="1B14984A" w14:textId="77777777" w:rsidR="00963A55" w:rsidRPr="00963A55" w:rsidRDefault="00963A55" w:rsidP="00645580">
      <w:pPr>
        <w:spacing w:line="360" w:lineRule="auto"/>
        <w:ind w:firstLine="567"/>
        <w:rPr>
          <w:color w:val="000000"/>
          <w:sz w:val="28"/>
          <w:szCs w:val="28"/>
        </w:rPr>
      </w:pPr>
    </w:p>
    <w:p w14:paraId="17FF2088" w14:textId="43FB4F0E" w:rsidR="00061D86" w:rsidRPr="00963A55" w:rsidRDefault="00061D86" w:rsidP="00645580">
      <w:pPr>
        <w:spacing w:line="360" w:lineRule="auto"/>
        <w:ind w:firstLine="567"/>
        <w:rPr>
          <w:color w:val="000000"/>
          <w:sz w:val="28"/>
          <w:szCs w:val="28"/>
        </w:rPr>
      </w:pPr>
      <w:r w:rsidRPr="00963A55">
        <w:rPr>
          <w:color w:val="000000"/>
          <w:sz w:val="28"/>
          <w:szCs w:val="28"/>
        </w:rPr>
        <w:t>9. Цена единицы продукции составляет 30 руб., удельные переменные затраты составляют 22 руб., постоянные затраты – 400000 руб. за период. Объем безубыточной реализации составит … штук.</w:t>
      </w:r>
    </w:p>
    <w:p w14:paraId="318FCD62" w14:textId="66B0CD5D" w:rsidR="00061D86" w:rsidRPr="00963A55" w:rsidRDefault="00963A55" w:rsidP="00645580">
      <w:pPr>
        <w:spacing w:line="360" w:lineRule="auto"/>
        <w:ind w:firstLine="567"/>
        <w:rPr>
          <w:color w:val="000000"/>
          <w:sz w:val="28"/>
          <w:szCs w:val="28"/>
        </w:rPr>
      </w:pPr>
      <w:r>
        <w:rPr>
          <w:color w:val="000000"/>
          <w:sz w:val="28"/>
          <w:szCs w:val="28"/>
        </w:rPr>
        <w:t>а</w:t>
      </w:r>
      <w:r w:rsidR="00061D86" w:rsidRPr="00963A55">
        <w:rPr>
          <w:color w:val="000000"/>
          <w:sz w:val="28"/>
          <w:szCs w:val="28"/>
        </w:rPr>
        <w:t>) 13333</w:t>
      </w:r>
    </w:p>
    <w:p w14:paraId="74C7097B" w14:textId="4B133331" w:rsidR="00061D86" w:rsidRPr="00963A55" w:rsidRDefault="00963A55" w:rsidP="00645580">
      <w:pPr>
        <w:spacing w:line="360" w:lineRule="auto"/>
        <w:ind w:firstLine="567"/>
        <w:rPr>
          <w:color w:val="000000"/>
          <w:sz w:val="28"/>
          <w:szCs w:val="28"/>
        </w:rPr>
      </w:pPr>
      <w:r>
        <w:rPr>
          <w:color w:val="000000"/>
          <w:sz w:val="28"/>
          <w:szCs w:val="28"/>
        </w:rPr>
        <w:t>б</w:t>
      </w:r>
      <w:r w:rsidR="00061D86" w:rsidRPr="00963A55">
        <w:rPr>
          <w:color w:val="000000"/>
          <w:sz w:val="28"/>
          <w:szCs w:val="28"/>
        </w:rPr>
        <w:t>) 20250</w:t>
      </w:r>
    </w:p>
    <w:p w14:paraId="12C3AE92" w14:textId="12923FF2" w:rsidR="00061D86" w:rsidRPr="00963A55" w:rsidRDefault="00963A55" w:rsidP="00645580">
      <w:pPr>
        <w:spacing w:line="360" w:lineRule="auto"/>
        <w:ind w:firstLine="567"/>
        <w:rPr>
          <w:color w:val="000000"/>
          <w:sz w:val="28"/>
          <w:szCs w:val="28"/>
        </w:rPr>
      </w:pPr>
      <w:r>
        <w:rPr>
          <w:color w:val="000000"/>
          <w:sz w:val="28"/>
          <w:szCs w:val="28"/>
        </w:rPr>
        <w:t>в</w:t>
      </w:r>
      <w:r w:rsidR="00061D86" w:rsidRPr="00963A55">
        <w:rPr>
          <w:color w:val="000000"/>
          <w:sz w:val="28"/>
          <w:szCs w:val="28"/>
        </w:rPr>
        <w:t>) 18182</w:t>
      </w:r>
    </w:p>
    <w:p w14:paraId="780CC651" w14:textId="5210277C" w:rsidR="00061D86" w:rsidRPr="00963A55" w:rsidRDefault="00963A55" w:rsidP="00645580">
      <w:pPr>
        <w:spacing w:line="360" w:lineRule="auto"/>
        <w:ind w:firstLine="567"/>
        <w:rPr>
          <w:color w:val="000000"/>
          <w:sz w:val="28"/>
          <w:szCs w:val="28"/>
        </w:rPr>
      </w:pPr>
      <w:r>
        <w:rPr>
          <w:color w:val="000000"/>
          <w:sz w:val="28"/>
          <w:szCs w:val="28"/>
        </w:rPr>
        <w:t>г</w:t>
      </w:r>
      <w:r w:rsidR="00061D86" w:rsidRPr="00963A55">
        <w:rPr>
          <w:color w:val="000000"/>
          <w:sz w:val="28"/>
          <w:szCs w:val="28"/>
        </w:rPr>
        <w:t>) 50000</w:t>
      </w:r>
    </w:p>
    <w:p w14:paraId="1D2102DF" w14:textId="2B4A0EE8" w:rsidR="00061D86" w:rsidRPr="00963A55" w:rsidRDefault="00963A55" w:rsidP="00645580">
      <w:pPr>
        <w:spacing w:line="360" w:lineRule="auto"/>
        <w:ind w:firstLine="567"/>
        <w:rPr>
          <w:color w:val="000000"/>
          <w:sz w:val="28"/>
          <w:szCs w:val="28"/>
        </w:rPr>
      </w:pPr>
      <w:r>
        <w:rPr>
          <w:color w:val="000000"/>
          <w:sz w:val="28"/>
          <w:szCs w:val="28"/>
        </w:rPr>
        <w:t>д</w:t>
      </w:r>
      <w:r w:rsidR="00061D86" w:rsidRPr="00963A55">
        <w:rPr>
          <w:color w:val="000000"/>
          <w:sz w:val="28"/>
          <w:szCs w:val="28"/>
        </w:rPr>
        <w:t>) 25750</w:t>
      </w:r>
    </w:p>
    <w:p w14:paraId="7504E8C1" w14:textId="77777777" w:rsidR="00963A55" w:rsidRDefault="00963A55" w:rsidP="00645580">
      <w:pPr>
        <w:spacing w:line="360" w:lineRule="auto"/>
        <w:ind w:firstLine="567"/>
        <w:rPr>
          <w:color w:val="000000"/>
          <w:sz w:val="28"/>
          <w:szCs w:val="28"/>
        </w:rPr>
      </w:pPr>
    </w:p>
    <w:p w14:paraId="1677D8CA" w14:textId="16DB4579" w:rsidR="00061D86" w:rsidRPr="006D41FE" w:rsidRDefault="00061D86" w:rsidP="00645580">
      <w:pPr>
        <w:spacing w:line="360" w:lineRule="auto"/>
        <w:ind w:firstLine="567"/>
        <w:rPr>
          <w:rFonts w:ascii="TimesNewRomanPS-BoldMT" w:hAnsi="TimesNewRomanPS-BoldMT" w:hint="eastAsia"/>
          <w:color w:val="000000"/>
          <w:sz w:val="28"/>
          <w:szCs w:val="28"/>
        </w:rPr>
      </w:pPr>
      <w:r w:rsidRPr="00963A55">
        <w:rPr>
          <w:color w:val="000000"/>
          <w:sz w:val="28"/>
          <w:szCs w:val="28"/>
        </w:rPr>
        <w:t>10. Итоговым бюджетом</w:t>
      </w:r>
      <w:r w:rsidRPr="006D41FE">
        <w:rPr>
          <w:rFonts w:ascii="TimesNewRomanPS-BoldMT" w:hAnsi="TimesNewRomanPS-BoldMT"/>
          <w:color w:val="000000"/>
          <w:sz w:val="28"/>
          <w:szCs w:val="28"/>
        </w:rPr>
        <w:t xml:space="preserve"> в системе бюджетирования является …</w:t>
      </w:r>
    </w:p>
    <w:p w14:paraId="0EC48491" w14:textId="1522F076" w:rsidR="00061D86" w:rsidRPr="00963A55" w:rsidRDefault="00963A55" w:rsidP="00645580">
      <w:pPr>
        <w:spacing w:line="360" w:lineRule="auto"/>
        <w:ind w:firstLine="567"/>
        <w:rPr>
          <w:color w:val="000000"/>
          <w:sz w:val="28"/>
          <w:szCs w:val="28"/>
        </w:rPr>
      </w:pPr>
      <w:r>
        <w:rPr>
          <w:color w:val="000000"/>
          <w:sz w:val="28"/>
          <w:szCs w:val="28"/>
        </w:rPr>
        <w:t>а</w:t>
      </w:r>
      <w:r w:rsidR="00061D86" w:rsidRPr="00963A55">
        <w:rPr>
          <w:color w:val="000000"/>
          <w:sz w:val="28"/>
          <w:szCs w:val="28"/>
        </w:rPr>
        <w:t>) прогнозный баланс</w:t>
      </w:r>
    </w:p>
    <w:p w14:paraId="241E7795" w14:textId="68EC1547" w:rsidR="00061D86" w:rsidRPr="00963A55" w:rsidRDefault="00963A55" w:rsidP="00645580">
      <w:pPr>
        <w:spacing w:line="360" w:lineRule="auto"/>
        <w:ind w:firstLine="567"/>
        <w:rPr>
          <w:color w:val="000000"/>
          <w:sz w:val="28"/>
          <w:szCs w:val="28"/>
        </w:rPr>
      </w:pPr>
      <w:r>
        <w:rPr>
          <w:color w:val="000000"/>
          <w:sz w:val="28"/>
          <w:szCs w:val="28"/>
        </w:rPr>
        <w:t>б</w:t>
      </w:r>
      <w:r w:rsidR="00061D86" w:rsidRPr="00963A55">
        <w:rPr>
          <w:color w:val="000000"/>
          <w:sz w:val="28"/>
          <w:szCs w:val="28"/>
        </w:rPr>
        <w:t>) бюджет финансовых результатов</w:t>
      </w:r>
    </w:p>
    <w:p w14:paraId="3FDE5EDA" w14:textId="4FD5C9C5" w:rsidR="00061D86" w:rsidRPr="00963A55" w:rsidRDefault="00963A55" w:rsidP="00645580">
      <w:pPr>
        <w:spacing w:line="360" w:lineRule="auto"/>
        <w:ind w:firstLine="567"/>
        <w:rPr>
          <w:color w:val="000000"/>
          <w:sz w:val="28"/>
          <w:szCs w:val="28"/>
        </w:rPr>
      </w:pPr>
      <w:r>
        <w:rPr>
          <w:color w:val="000000"/>
          <w:sz w:val="28"/>
          <w:szCs w:val="28"/>
        </w:rPr>
        <w:t>в</w:t>
      </w:r>
      <w:r w:rsidR="00061D86" w:rsidRPr="00963A55">
        <w:rPr>
          <w:color w:val="000000"/>
          <w:sz w:val="28"/>
          <w:szCs w:val="28"/>
        </w:rPr>
        <w:t>) бюджет продаж</w:t>
      </w:r>
    </w:p>
    <w:p w14:paraId="50E9B539" w14:textId="69D894A2" w:rsidR="00061D86" w:rsidRPr="00963A55" w:rsidRDefault="00963A55" w:rsidP="00645580">
      <w:pPr>
        <w:spacing w:line="360" w:lineRule="auto"/>
        <w:ind w:firstLine="567"/>
        <w:rPr>
          <w:color w:val="000000"/>
          <w:sz w:val="28"/>
          <w:szCs w:val="28"/>
        </w:rPr>
      </w:pPr>
      <w:r>
        <w:rPr>
          <w:color w:val="000000"/>
          <w:sz w:val="28"/>
          <w:szCs w:val="28"/>
        </w:rPr>
        <w:t>г</w:t>
      </w:r>
      <w:r w:rsidR="00061D86" w:rsidRPr="00963A55">
        <w:rPr>
          <w:color w:val="000000"/>
          <w:sz w:val="28"/>
          <w:szCs w:val="28"/>
        </w:rPr>
        <w:t>) бюджет инвестиций</w:t>
      </w:r>
    </w:p>
    <w:p w14:paraId="30DA385B" w14:textId="40CCFDF2" w:rsidR="00061D86" w:rsidRDefault="00963A55" w:rsidP="00645580">
      <w:pPr>
        <w:spacing w:line="360" w:lineRule="auto"/>
        <w:ind w:firstLine="567"/>
        <w:rPr>
          <w:rFonts w:ascii="TimesNewRomanPS-BoldMT" w:hAnsi="TimesNewRomanPS-BoldMT" w:hint="eastAsia"/>
          <w:color w:val="000000"/>
          <w:sz w:val="28"/>
          <w:szCs w:val="28"/>
        </w:rPr>
      </w:pPr>
      <w:r>
        <w:rPr>
          <w:color w:val="000000"/>
          <w:sz w:val="28"/>
          <w:szCs w:val="28"/>
        </w:rPr>
        <w:t>д</w:t>
      </w:r>
      <w:r w:rsidR="00061D86" w:rsidRPr="00963A55">
        <w:rPr>
          <w:color w:val="000000"/>
          <w:sz w:val="28"/>
          <w:szCs w:val="28"/>
        </w:rPr>
        <w:t>) бюджет движения</w:t>
      </w:r>
      <w:r w:rsidR="00061D86" w:rsidRPr="006D41FE">
        <w:rPr>
          <w:rFonts w:ascii="TimesNewRomanPS-BoldMT" w:hAnsi="TimesNewRomanPS-BoldMT"/>
          <w:color w:val="000000"/>
          <w:sz w:val="28"/>
          <w:szCs w:val="28"/>
        </w:rPr>
        <w:t xml:space="preserve"> денежных средств</w:t>
      </w:r>
    </w:p>
    <w:p w14:paraId="33C30E86" w14:textId="163C1BBC" w:rsidR="00061D86" w:rsidRPr="00061D86" w:rsidRDefault="0012408E" w:rsidP="00645580">
      <w:pPr>
        <w:spacing w:line="360" w:lineRule="auto"/>
        <w:ind w:firstLine="567"/>
        <w:jc w:val="both"/>
        <w:rPr>
          <w:sz w:val="28"/>
          <w:szCs w:val="28"/>
        </w:rPr>
      </w:pPr>
      <w:r w:rsidRPr="0012408E">
        <w:rPr>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963A55">
        <w:rPr>
          <w:sz w:val="28"/>
          <w:szCs w:val="28"/>
        </w:rPr>
        <w:t>кафедры</w:t>
      </w:r>
      <w:r w:rsidRPr="0012408E">
        <w:rPr>
          <w:sz w:val="28"/>
          <w:szCs w:val="28"/>
        </w:rPr>
        <w:t>.</w:t>
      </w:r>
    </w:p>
    <w:p w14:paraId="274CD6F2" w14:textId="77777777" w:rsidR="00963A55" w:rsidRDefault="00963A55" w:rsidP="001609BE">
      <w:pPr>
        <w:pStyle w:val="1"/>
        <w:ind w:firstLine="567"/>
        <w:jc w:val="both"/>
        <w:rPr>
          <w:rStyle w:val="FontStyle17"/>
          <w:sz w:val="28"/>
          <w:szCs w:val="28"/>
        </w:rPr>
      </w:pPr>
      <w:bookmarkStart w:id="40" w:name="_Toc418764151"/>
      <w:bookmarkStart w:id="41" w:name="_Toc505877811"/>
      <w:bookmarkStart w:id="42" w:name="_Toc89619183"/>
      <w:bookmarkStart w:id="43" w:name="_Toc160099823"/>
    </w:p>
    <w:p w14:paraId="6B0BDFD2" w14:textId="6BBF5C82" w:rsidR="00C7317C" w:rsidRPr="004E3329" w:rsidRDefault="001609BE" w:rsidP="001609BE">
      <w:pPr>
        <w:pStyle w:val="1"/>
        <w:ind w:firstLine="567"/>
        <w:jc w:val="both"/>
        <w:rPr>
          <w:rStyle w:val="FontStyle17"/>
          <w:sz w:val="28"/>
          <w:szCs w:val="28"/>
        </w:rPr>
      </w:pPr>
      <w:r>
        <w:rPr>
          <w:rStyle w:val="FontStyle17"/>
          <w:sz w:val="28"/>
          <w:szCs w:val="28"/>
        </w:rPr>
        <w:t xml:space="preserve">7. </w:t>
      </w:r>
      <w:r w:rsidR="00C7317C" w:rsidRPr="004E3329">
        <w:rPr>
          <w:rStyle w:val="FontStyle17"/>
          <w:sz w:val="28"/>
          <w:szCs w:val="28"/>
        </w:rPr>
        <w:t>Фонд оценочных средств для проведения промежуточной аттестации обучающихся по дисциплине</w:t>
      </w:r>
      <w:bookmarkEnd w:id="40"/>
      <w:bookmarkEnd w:id="41"/>
      <w:bookmarkEnd w:id="42"/>
      <w:bookmarkEnd w:id="43"/>
    </w:p>
    <w:p w14:paraId="41965F05" w14:textId="77777777" w:rsidR="00C7317C" w:rsidRDefault="00C7317C" w:rsidP="00C7317C">
      <w:pPr>
        <w:tabs>
          <w:tab w:val="left" w:pos="1134"/>
        </w:tabs>
        <w:spacing w:line="276" w:lineRule="auto"/>
        <w:ind w:right="-2"/>
        <w:jc w:val="both"/>
        <w:rPr>
          <w:sz w:val="28"/>
          <w:szCs w:val="28"/>
        </w:rPr>
      </w:pPr>
    </w:p>
    <w:p w14:paraId="56A73A39" w14:textId="7CFE666C" w:rsidR="00C7317C" w:rsidRDefault="001609BE" w:rsidP="00061460">
      <w:pPr>
        <w:ind w:firstLine="709"/>
        <w:jc w:val="both"/>
        <w:rPr>
          <w:sz w:val="28"/>
          <w:szCs w:val="28"/>
        </w:rPr>
      </w:pPr>
      <w:r w:rsidRPr="001609B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9E7A136" w14:textId="2231819A" w:rsidR="00953DAE" w:rsidRPr="00007F07" w:rsidRDefault="00953DAE" w:rsidP="00953DAE">
      <w:pPr>
        <w:ind w:firstLine="709"/>
        <w:jc w:val="right"/>
        <w:rPr>
          <w:sz w:val="28"/>
          <w:szCs w:val="28"/>
        </w:rPr>
      </w:pPr>
      <w:r w:rsidRPr="000A3AA9">
        <w:rPr>
          <w:sz w:val="28"/>
          <w:szCs w:val="28"/>
        </w:rPr>
        <w:t xml:space="preserve">Таблица </w:t>
      </w:r>
      <w:r w:rsidR="00645580">
        <w:rPr>
          <w:sz w:val="28"/>
          <w:szCs w:val="28"/>
        </w:rPr>
        <w:t>6</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943"/>
        <w:gridCol w:w="2835"/>
        <w:gridCol w:w="3231"/>
      </w:tblGrid>
      <w:tr w:rsidR="00434D7A" w:rsidRPr="004D60A2" w14:paraId="329161E6" w14:textId="77777777" w:rsidTr="00D459CF">
        <w:trPr>
          <w:trHeight w:val="475"/>
        </w:trPr>
        <w:tc>
          <w:tcPr>
            <w:tcW w:w="1880" w:type="dxa"/>
            <w:shd w:val="clear" w:color="auto" w:fill="auto"/>
          </w:tcPr>
          <w:p w14:paraId="67AFBD8E" w14:textId="4F5C51B7" w:rsidR="00DF2B0D" w:rsidRPr="004D60A2" w:rsidRDefault="00DF2B0D" w:rsidP="004D60A2">
            <w:pPr>
              <w:widowControl w:val="0"/>
              <w:suppressAutoHyphens/>
              <w:jc w:val="center"/>
              <w:rPr>
                <w:b/>
                <w:iCs/>
                <w:u w:val="single"/>
                <w:lang w:eastAsia="ar-SA"/>
              </w:rPr>
            </w:pPr>
            <w:r w:rsidRPr="004D60A2">
              <w:rPr>
                <w:rFonts w:eastAsia="Calibri"/>
              </w:rPr>
              <w:t>Наименование компетенции</w:t>
            </w:r>
          </w:p>
        </w:tc>
        <w:tc>
          <w:tcPr>
            <w:tcW w:w="1943" w:type="dxa"/>
          </w:tcPr>
          <w:p w14:paraId="7A095BEF" w14:textId="3F28B4DE" w:rsidR="00DF2B0D" w:rsidRPr="004D60A2" w:rsidRDefault="00DF2B0D" w:rsidP="004D60A2">
            <w:pPr>
              <w:widowControl w:val="0"/>
              <w:suppressAutoHyphens/>
              <w:jc w:val="center"/>
              <w:rPr>
                <w:b/>
                <w:iCs/>
                <w:u w:val="single"/>
                <w:lang w:eastAsia="ar-SA"/>
              </w:rPr>
            </w:pPr>
            <w:r w:rsidRPr="004D60A2">
              <w:rPr>
                <w:rFonts w:eastAsia="Calibri"/>
              </w:rPr>
              <w:t xml:space="preserve">Наименование  индикаторов </w:t>
            </w:r>
            <w:r w:rsidRPr="004D60A2">
              <w:rPr>
                <w:rFonts w:eastAsia="Calibri"/>
              </w:rPr>
              <w:lastRenderedPageBreak/>
              <w:t>достижения компетенции</w:t>
            </w:r>
          </w:p>
        </w:tc>
        <w:tc>
          <w:tcPr>
            <w:tcW w:w="2835" w:type="dxa"/>
          </w:tcPr>
          <w:p w14:paraId="1CA18EBB" w14:textId="7A38C38D" w:rsidR="00DF2B0D" w:rsidRPr="004D60A2" w:rsidRDefault="00DF2B0D" w:rsidP="004D60A2">
            <w:pPr>
              <w:jc w:val="center"/>
              <w:rPr>
                <w:rFonts w:eastAsia="Calibri"/>
              </w:rPr>
            </w:pPr>
            <w:r w:rsidRPr="004D60A2">
              <w:rPr>
                <w:rFonts w:eastAsia="Calibri"/>
              </w:rPr>
              <w:lastRenderedPageBreak/>
              <w:t>Результаты обучения</w:t>
            </w:r>
          </w:p>
          <w:p w14:paraId="391A2E9F" w14:textId="7CED5673" w:rsidR="00DF2B0D" w:rsidRPr="004D60A2" w:rsidRDefault="00DF2B0D" w:rsidP="004D60A2">
            <w:pPr>
              <w:widowControl w:val="0"/>
              <w:suppressAutoHyphens/>
              <w:jc w:val="center"/>
              <w:rPr>
                <w:b/>
                <w:iCs/>
                <w:u w:val="single"/>
                <w:lang w:eastAsia="ar-SA"/>
              </w:rPr>
            </w:pPr>
            <w:r w:rsidRPr="004D60A2">
              <w:rPr>
                <w:rFonts w:eastAsia="Calibri"/>
              </w:rPr>
              <w:t xml:space="preserve">(умения и знания), </w:t>
            </w:r>
            <w:r w:rsidRPr="004D60A2">
              <w:rPr>
                <w:rFonts w:eastAsia="Calibri"/>
              </w:rPr>
              <w:lastRenderedPageBreak/>
              <w:t>соотнесенные с индикаторами достижения компетенции</w:t>
            </w:r>
          </w:p>
        </w:tc>
        <w:tc>
          <w:tcPr>
            <w:tcW w:w="3231" w:type="dxa"/>
            <w:shd w:val="clear" w:color="auto" w:fill="auto"/>
          </w:tcPr>
          <w:p w14:paraId="5C07CEB2" w14:textId="14196BB3" w:rsidR="00DF2B0D" w:rsidRPr="004D60A2" w:rsidRDefault="00DF2B0D" w:rsidP="004D60A2">
            <w:pPr>
              <w:widowControl w:val="0"/>
              <w:suppressAutoHyphens/>
              <w:jc w:val="center"/>
              <w:rPr>
                <w:b/>
                <w:iCs/>
                <w:u w:val="single"/>
                <w:lang w:eastAsia="ar-SA"/>
              </w:rPr>
            </w:pPr>
            <w:r w:rsidRPr="004D60A2">
              <w:rPr>
                <w:rFonts w:eastAsia="Calibri"/>
              </w:rPr>
              <w:lastRenderedPageBreak/>
              <w:t>Типовые контрольные задания</w:t>
            </w:r>
          </w:p>
        </w:tc>
      </w:tr>
      <w:tr w:rsidR="000A55EB" w:rsidRPr="004D60A2" w14:paraId="05B4FE8F" w14:textId="77777777" w:rsidTr="00D459CF">
        <w:trPr>
          <w:trHeight w:val="6505"/>
        </w:trPr>
        <w:tc>
          <w:tcPr>
            <w:tcW w:w="1880" w:type="dxa"/>
            <w:vMerge w:val="restart"/>
            <w:shd w:val="clear" w:color="auto" w:fill="auto"/>
          </w:tcPr>
          <w:p w14:paraId="383181D7" w14:textId="27043244" w:rsidR="000A55EB" w:rsidRPr="004D60A2" w:rsidRDefault="000A55EB" w:rsidP="000A55EB">
            <w:pPr>
              <w:widowControl w:val="0"/>
              <w:suppressAutoHyphens/>
              <w:jc w:val="both"/>
              <w:rPr>
                <w:iCs/>
                <w:u w:val="single"/>
                <w:lang w:eastAsia="ar-SA"/>
              </w:rPr>
            </w:pPr>
            <w:r w:rsidRPr="004D60A2">
              <w:rPr>
                <w:iCs/>
                <w:u w:val="single"/>
                <w:lang w:eastAsia="ar-SA"/>
              </w:rPr>
              <w:t>ПКП-1</w:t>
            </w:r>
          </w:p>
          <w:p w14:paraId="684E3349" w14:textId="2578261C" w:rsidR="000A55EB" w:rsidRPr="004D60A2" w:rsidRDefault="00D459CF" w:rsidP="000A55EB">
            <w:pPr>
              <w:widowControl w:val="0"/>
              <w:suppressAutoHyphens/>
              <w:jc w:val="both"/>
              <w:rPr>
                <w:iCs/>
                <w:u w:val="single"/>
                <w:lang w:eastAsia="ar-SA"/>
              </w:rPr>
            </w:pPr>
            <w:r w:rsidRPr="00D459CF">
              <w:rPr>
                <w:lang w:eastAsia="ar-SA"/>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r w:rsidR="000A55EB" w:rsidRPr="004D60A2">
              <w:rPr>
                <w:lang w:eastAsia="ar-SA"/>
              </w:rPr>
              <w:t>.</w:t>
            </w:r>
          </w:p>
        </w:tc>
        <w:tc>
          <w:tcPr>
            <w:tcW w:w="1943" w:type="dxa"/>
            <w:shd w:val="clear" w:color="auto" w:fill="auto"/>
          </w:tcPr>
          <w:p w14:paraId="56E49A7B" w14:textId="3E99D7AC" w:rsidR="000A55EB" w:rsidRPr="00D459CF" w:rsidRDefault="000A55EB" w:rsidP="000A55EB">
            <w:pPr>
              <w:tabs>
                <w:tab w:val="left" w:pos="540"/>
              </w:tabs>
              <w:rPr>
                <w:b/>
                <w:strike/>
                <w:highlight w:val="yellow"/>
                <w:lang w:eastAsia="ar-SA"/>
              </w:rPr>
            </w:pPr>
            <w:r w:rsidRPr="00D459CF">
              <w:rPr>
                <w:b/>
                <w:lang w:eastAsia="ru-RU"/>
              </w:rPr>
              <w:t>1.</w:t>
            </w:r>
            <w:r w:rsidRPr="00D459CF">
              <w:rPr>
                <w:lang w:eastAsia="ru-RU"/>
              </w:rPr>
              <w:t xml:space="preserve"> </w:t>
            </w:r>
            <w:r w:rsidR="00D459CF" w:rsidRPr="00D459CF">
              <w:rPr>
                <w:lang w:eastAsia="ru-RU"/>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D459CF" w:rsidRPr="00D459CF">
              <w:rPr>
                <w:lang w:eastAsia="ru-RU"/>
              </w:rPr>
              <w:t>Python</w:t>
            </w:r>
            <w:proofErr w:type="spellEnd"/>
            <w:r w:rsidR="00D459CF" w:rsidRPr="00D459CF">
              <w:rPr>
                <w:lang w:eastAsia="ru-RU"/>
              </w:rPr>
              <w:t>.</w:t>
            </w:r>
          </w:p>
        </w:tc>
        <w:tc>
          <w:tcPr>
            <w:tcW w:w="2835" w:type="dxa"/>
            <w:shd w:val="clear" w:color="auto" w:fill="auto"/>
          </w:tcPr>
          <w:p w14:paraId="5DC70D2D" w14:textId="77777777" w:rsidR="000A55EB" w:rsidRPr="003901BA" w:rsidRDefault="000A55EB" w:rsidP="000A55EB">
            <w:pPr>
              <w:rPr>
                <w:b/>
                <w:lang w:eastAsia="ru-RU"/>
              </w:rPr>
            </w:pPr>
            <w:r w:rsidRPr="003901BA">
              <w:rPr>
                <w:b/>
                <w:lang w:eastAsia="ru-RU"/>
              </w:rPr>
              <w:t>1. Знать:</w:t>
            </w:r>
          </w:p>
          <w:p w14:paraId="38516126" w14:textId="77777777" w:rsidR="000A55EB" w:rsidRPr="003901BA" w:rsidRDefault="000A55EB" w:rsidP="000A55EB">
            <w:pPr>
              <w:rPr>
                <w:lang w:eastAsia="ru-RU"/>
              </w:rPr>
            </w:pPr>
            <w:r w:rsidRPr="003901BA">
              <w:rPr>
                <w:b/>
                <w:lang w:eastAsia="ru-RU"/>
              </w:rPr>
              <w:t>-</w:t>
            </w:r>
            <w:r w:rsidRPr="003901BA">
              <w:rPr>
                <w:lang w:eastAsia="ru-RU"/>
              </w:rPr>
              <w:t xml:space="preserve"> основные бизнес-процессов экономических субъектов;</w:t>
            </w:r>
          </w:p>
          <w:p w14:paraId="2508B491" w14:textId="77777777" w:rsidR="000A55EB" w:rsidRPr="003901BA" w:rsidRDefault="000A55EB" w:rsidP="000A55EB">
            <w:pPr>
              <w:rPr>
                <w:lang w:eastAsia="ru-RU"/>
              </w:rPr>
            </w:pPr>
            <w:r w:rsidRPr="003901BA">
              <w:rPr>
                <w:lang w:eastAsia="ru-RU"/>
              </w:rPr>
              <w:t xml:space="preserve">- методику расчёта и интерпретации показателей деятельности с использованием технологий анализа и визуализации финансовых данных на R и </w:t>
            </w:r>
            <w:proofErr w:type="spellStart"/>
            <w:r w:rsidRPr="003901BA">
              <w:rPr>
                <w:lang w:eastAsia="ru-RU"/>
              </w:rPr>
              <w:t>Python</w:t>
            </w:r>
            <w:proofErr w:type="spellEnd"/>
          </w:p>
          <w:p w14:paraId="5A03D645" w14:textId="77777777" w:rsidR="000A55EB" w:rsidRPr="003901BA" w:rsidRDefault="000A55EB" w:rsidP="000A55EB">
            <w:pPr>
              <w:rPr>
                <w:b/>
                <w:lang w:eastAsia="ru-RU"/>
              </w:rPr>
            </w:pPr>
            <w:r w:rsidRPr="003901BA">
              <w:rPr>
                <w:b/>
                <w:lang w:eastAsia="ru-RU"/>
              </w:rPr>
              <w:t>Уметь:</w:t>
            </w:r>
          </w:p>
          <w:p w14:paraId="60400CBA" w14:textId="77777777" w:rsidR="000A55EB" w:rsidRPr="003901BA" w:rsidRDefault="000A55EB" w:rsidP="000A55EB">
            <w:pPr>
              <w:rPr>
                <w:bCs/>
                <w:lang w:eastAsia="ru-RU"/>
              </w:rPr>
            </w:pPr>
            <w:r w:rsidRPr="003901BA">
              <w:rPr>
                <w:b/>
                <w:lang w:eastAsia="ru-RU"/>
              </w:rPr>
              <w:t>-</w:t>
            </w:r>
            <w:r w:rsidRPr="003901BA">
              <w:t xml:space="preserve"> о</w:t>
            </w:r>
            <w:r w:rsidRPr="003901BA">
              <w:rPr>
                <w:bCs/>
                <w:lang w:eastAsia="ru-RU"/>
              </w:rPr>
              <w:t>босновывать и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w:t>
            </w:r>
          </w:p>
          <w:p w14:paraId="1435187C" w14:textId="77777777" w:rsidR="000A55EB" w:rsidRPr="003901BA" w:rsidRDefault="000A55EB" w:rsidP="000A55EB">
            <w:pPr>
              <w:rPr>
                <w:lang w:eastAsia="ru-RU"/>
              </w:rPr>
            </w:pPr>
            <w:r w:rsidRPr="003901BA">
              <w:rPr>
                <w:lang w:eastAsia="ru-RU"/>
              </w:rPr>
              <w:t>- использовать навыки выбора релевантной информации для обоснования управленческих решений на тактическом уровне управления;</w:t>
            </w:r>
          </w:p>
          <w:p w14:paraId="63920929" w14:textId="53F90983" w:rsidR="000A55EB" w:rsidRPr="004D60A2" w:rsidRDefault="000A55EB" w:rsidP="000A55EB">
            <w:pPr>
              <w:rPr>
                <w:color w:val="FF0000"/>
                <w:lang w:eastAsia="ar-SA"/>
              </w:rPr>
            </w:pPr>
            <w:r w:rsidRPr="003901BA">
              <w:rPr>
                <w:lang w:eastAsia="ru-RU"/>
              </w:rPr>
              <w:t>- формировать аналитические материалы для использования навыков международной профессиональной коммуникации</w:t>
            </w:r>
          </w:p>
        </w:tc>
        <w:tc>
          <w:tcPr>
            <w:tcW w:w="3231" w:type="dxa"/>
            <w:shd w:val="clear" w:color="auto" w:fill="auto"/>
          </w:tcPr>
          <w:p w14:paraId="08EDFFD4" w14:textId="1C315A1B" w:rsidR="000A55EB" w:rsidRPr="004D60A2" w:rsidRDefault="000A55EB" w:rsidP="000A55EB">
            <w:pPr>
              <w:shd w:val="clear" w:color="auto" w:fill="FFFFFF"/>
              <w:rPr>
                <w:lang w:eastAsia="ar-SA"/>
              </w:rPr>
            </w:pPr>
            <w:r w:rsidRPr="004D60A2">
              <w:rPr>
                <w:b/>
                <w:lang w:eastAsia="ar-SA"/>
              </w:rPr>
              <w:t xml:space="preserve">1. </w:t>
            </w:r>
            <w:r w:rsidRPr="004D60A2">
              <w:rPr>
                <w:lang w:eastAsia="ar-SA"/>
              </w:rPr>
              <w:t>Исходные условия: Организация планирует следующие показатели:</w:t>
            </w:r>
          </w:p>
          <w:p w14:paraId="2D7C2CE0" w14:textId="20520B82" w:rsidR="000A55EB" w:rsidRPr="004D60A2" w:rsidRDefault="000A55EB" w:rsidP="000A55EB">
            <w:pPr>
              <w:shd w:val="clear" w:color="auto" w:fill="FFFFFF"/>
              <w:rPr>
                <w:lang w:eastAsia="ar-SA"/>
              </w:rPr>
            </w:pPr>
            <w:r w:rsidRPr="004D60A2">
              <w:rPr>
                <w:lang w:eastAsia="ar-SA"/>
              </w:rPr>
              <w:t xml:space="preserve">- объем реализации услуг - 600 </w:t>
            </w:r>
            <w:proofErr w:type="spellStart"/>
            <w:r w:rsidRPr="004D60A2">
              <w:rPr>
                <w:lang w:eastAsia="ar-SA"/>
              </w:rPr>
              <w:t>усл.ед</w:t>
            </w:r>
            <w:proofErr w:type="spellEnd"/>
            <w:r w:rsidRPr="004D60A2">
              <w:rPr>
                <w:lang w:eastAsia="ar-SA"/>
              </w:rPr>
              <w:t>.;</w:t>
            </w:r>
          </w:p>
          <w:p w14:paraId="0FD26472" w14:textId="111F71B2" w:rsidR="000A55EB" w:rsidRPr="004D60A2" w:rsidRDefault="000A55EB" w:rsidP="000A55EB">
            <w:pPr>
              <w:shd w:val="clear" w:color="auto" w:fill="FFFFFF"/>
              <w:rPr>
                <w:lang w:eastAsia="ar-SA"/>
              </w:rPr>
            </w:pPr>
            <w:r w:rsidRPr="004D60A2">
              <w:rPr>
                <w:lang w:eastAsia="ar-SA"/>
              </w:rPr>
              <w:t>- цена услуги- 26000 руб./ед.;</w:t>
            </w:r>
          </w:p>
          <w:p w14:paraId="15641F71" w14:textId="46050389" w:rsidR="000A55EB" w:rsidRPr="004D60A2" w:rsidRDefault="000A55EB" w:rsidP="000A55EB">
            <w:pPr>
              <w:shd w:val="clear" w:color="auto" w:fill="FFFFFF"/>
              <w:rPr>
                <w:lang w:eastAsia="ar-SA"/>
              </w:rPr>
            </w:pPr>
            <w:r w:rsidRPr="004D60A2">
              <w:rPr>
                <w:lang w:eastAsia="ar-SA"/>
              </w:rPr>
              <w:t>- удельные переменные расходы – 18000 руб./ед.;</w:t>
            </w:r>
          </w:p>
          <w:p w14:paraId="109221C9" w14:textId="64B4D50F" w:rsidR="000A55EB" w:rsidRPr="004D60A2" w:rsidRDefault="000A55EB" w:rsidP="000A55EB">
            <w:pPr>
              <w:shd w:val="clear" w:color="auto" w:fill="FFFFFF"/>
              <w:rPr>
                <w:lang w:eastAsia="ar-SA"/>
              </w:rPr>
            </w:pPr>
            <w:r w:rsidRPr="004D60A2">
              <w:rPr>
                <w:lang w:eastAsia="ar-SA"/>
              </w:rPr>
              <w:t>- постоянные расходы - 2400000 руб.</w:t>
            </w:r>
          </w:p>
          <w:p w14:paraId="6C0E44D4" w14:textId="77777777" w:rsidR="000A55EB" w:rsidRPr="004D60A2" w:rsidRDefault="000A55EB" w:rsidP="000A55EB">
            <w:pPr>
              <w:shd w:val="clear" w:color="auto" w:fill="FFFFFF"/>
              <w:rPr>
                <w:lang w:eastAsia="ar-SA"/>
              </w:rPr>
            </w:pPr>
            <w:r w:rsidRPr="004D60A2">
              <w:rPr>
                <w:lang w:eastAsia="ar-SA"/>
              </w:rPr>
              <w:t>Требуется определить:</w:t>
            </w:r>
          </w:p>
          <w:p w14:paraId="7A7366BF" w14:textId="3BC1CEB4" w:rsidR="000A55EB" w:rsidRPr="004D60A2" w:rsidRDefault="000A55EB" w:rsidP="000A55EB">
            <w:pPr>
              <w:shd w:val="clear" w:color="auto" w:fill="FFFFFF"/>
              <w:rPr>
                <w:lang w:eastAsia="ar-SA"/>
              </w:rPr>
            </w:pPr>
            <w:r w:rsidRPr="004D60A2">
              <w:rPr>
                <w:lang w:eastAsia="ar-SA"/>
              </w:rPr>
              <w:t>- критический (безубыточный) объем продаж в натуральном и стоимостном выражении;</w:t>
            </w:r>
          </w:p>
          <w:p w14:paraId="38399B02" w14:textId="62DD9221" w:rsidR="000A55EB" w:rsidRPr="004D60A2" w:rsidRDefault="000A55EB" w:rsidP="000A55EB">
            <w:pPr>
              <w:shd w:val="clear" w:color="auto" w:fill="FFFFFF"/>
              <w:rPr>
                <w:lang w:eastAsia="ar-SA"/>
              </w:rPr>
            </w:pPr>
            <w:r w:rsidRPr="004D60A2">
              <w:rPr>
                <w:lang w:eastAsia="ar-SA"/>
              </w:rPr>
              <w:t>- момент времени (дату) в планируемом году, когда наступит состояние равновесия;</w:t>
            </w:r>
          </w:p>
          <w:p w14:paraId="14FC6BAE" w14:textId="1C2D3EED" w:rsidR="000A55EB" w:rsidRPr="004D60A2" w:rsidRDefault="000A55EB" w:rsidP="000A55EB">
            <w:pPr>
              <w:shd w:val="clear" w:color="auto" w:fill="FFFFFF"/>
              <w:rPr>
                <w:lang w:eastAsia="ar-SA"/>
              </w:rPr>
            </w:pPr>
            <w:r w:rsidRPr="004D60A2">
              <w:rPr>
                <w:lang w:eastAsia="ar-SA"/>
              </w:rPr>
              <w:t>- запас финансовой прочности в абсолютном и относительном выражении;</w:t>
            </w:r>
          </w:p>
          <w:p w14:paraId="32BB9E6B" w14:textId="6836E354" w:rsidR="000A55EB" w:rsidRPr="004D60A2" w:rsidRDefault="000A55EB" w:rsidP="000A55EB">
            <w:pPr>
              <w:shd w:val="clear" w:color="auto" w:fill="FFFFFF"/>
              <w:rPr>
                <w:lang w:eastAsia="ar-SA"/>
              </w:rPr>
            </w:pPr>
            <w:r w:rsidRPr="004D60A2">
              <w:rPr>
                <w:lang w:eastAsia="ar-SA"/>
              </w:rPr>
              <w:t>- сумму прибыли от продаж;</w:t>
            </w:r>
          </w:p>
          <w:p w14:paraId="5E372C8D" w14:textId="74391ADF" w:rsidR="000A55EB" w:rsidRPr="004D60A2" w:rsidRDefault="000A55EB" w:rsidP="000A55EB">
            <w:pPr>
              <w:shd w:val="clear" w:color="auto" w:fill="FFFFFF"/>
              <w:rPr>
                <w:lang w:eastAsia="ar-SA"/>
              </w:rPr>
            </w:pPr>
            <w:r w:rsidRPr="004D60A2">
              <w:rPr>
                <w:lang w:eastAsia="ar-SA"/>
              </w:rPr>
              <w:t>рентабельность продаж.</w:t>
            </w:r>
          </w:p>
        </w:tc>
      </w:tr>
      <w:tr w:rsidR="000A55EB" w:rsidRPr="004D60A2" w14:paraId="4A61A3D8" w14:textId="77777777" w:rsidTr="00D459CF">
        <w:trPr>
          <w:trHeight w:val="1119"/>
        </w:trPr>
        <w:tc>
          <w:tcPr>
            <w:tcW w:w="1880" w:type="dxa"/>
            <w:vMerge/>
            <w:shd w:val="clear" w:color="auto" w:fill="auto"/>
          </w:tcPr>
          <w:p w14:paraId="11565A12" w14:textId="77777777" w:rsidR="000A55EB" w:rsidRPr="004D60A2" w:rsidRDefault="000A55EB" w:rsidP="000A55EB">
            <w:pPr>
              <w:widowControl w:val="0"/>
              <w:suppressAutoHyphens/>
              <w:jc w:val="both"/>
              <w:rPr>
                <w:iCs/>
                <w:u w:val="single"/>
                <w:lang w:eastAsia="ar-SA"/>
              </w:rPr>
            </w:pPr>
          </w:p>
        </w:tc>
        <w:tc>
          <w:tcPr>
            <w:tcW w:w="1943" w:type="dxa"/>
            <w:shd w:val="clear" w:color="auto" w:fill="auto"/>
          </w:tcPr>
          <w:p w14:paraId="38CA0C40" w14:textId="103DB9D6" w:rsidR="000A55EB" w:rsidRPr="00D459CF" w:rsidRDefault="000A55EB" w:rsidP="000A55EB">
            <w:pPr>
              <w:tabs>
                <w:tab w:val="left" w:pos="540"/>
              </w:tabs>
              <w:rPr>
                <w:b/>
                <w:strike/>
                <w:highlight w:val="yellow"/>
                <w:lang w:eastAsia="ru-RU"/>
              </w:rPr>
            </w:pPr>
            <w:r w:rsidRPr="00D459CF">
              <w:rPr>
                <w:b/>
                <w:lang w:eastAsia="ru-RU"/>
              </w:rPr>
              <w:t xml:space="preserve">2. </w:t>
            </w:r>
            <w:r w:rsidR="00D459CF" w:rsidRPr="00D459CF">
              <w:rPr>
                <w:bCs/>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2835" w:type="dxa"/>
            <w:shd w:val="clear" w:color="auto" w:fill="auto"/>
          </w:tcPr>
          <w:p w14:paraId="5CF89A60" w14:textId="77777777" w:rsidR="000A55EB" w:rsidRPr="003901BA" w:rsidRDefault="000A55EB" w:rsidP="000A55EB">
            <w:pPr>
              <w:rPr>
                <w:lang w:eastAsia="ru-RU"/>
              </w:rPr>
            </w:pPr>
            <w:r w:rsidRPr="003901BA">
              <w:rPr>
                <w:b/>
                <w:lang w:eastAsia="ru-RU"/>
              </w:rPr>
              <w:t>2. Знать:</w:t>
            </w:r>
            <w:r w:rsidRPr="003901BA">
              <w:rPr>
                <w:lang w:eastAsia="ru-RU"/>
              </w:rPr>
              <w:t xml:space="preserve"> </w:t>
            </w:r>
          </w:p>
          <w:p w14:paraId="484735D5" w14:textId="77777777" w:rsidR="000A55EB" w:rsidRPr="003901BA" w:rsidRDefault="000A55EB" w:rsidP="000A55EB">
            <w:pPr>
              <w:rPr>
                <w:lang w:eastAsia="ru-RU"/>
              </w:rPr>
            </w:pPr>
            <w:r w:rsidRPr="003901BA">
              <w:rPr>
                <w:lang w:eastAsia="ru-RU"/>
              </w:rPr>
              <w:t>- особенности финансовой, корпоративной и иной информации для принятия управленческих решений на уровне экономических субъектов;</w:t>
            </w:r>
          </w:p>
          <w:p w14:paraId="6EE907DD" w14:textId="77777777" w:rsidR="000A55EB" w:rsidRPr="003901BA" w:rsidRDefault="000A55EB" w:rsidP="000A55EB">
            <w:pPr>
              <w:rPr>
                <w:highlight w:val="yellow"/>
                <w:lang w:eastAsia="ru-RU"/>
              </w:rPr>
            </w:pPr>
            <w:r w:rsidRPr="003901BA">
              <w:rPr>
                <w:lang w:eastAsia="ru-RU"/>
              </w:rPr>
              <w:t>- современные программные продукты и навыки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7CDFA12B" w14:textId="77777777" w:rsidR="000A55EB" w:rsidRPr="003901BA" w:rsidRDefault="000A55EB" w:rsidP="000A55EB">
            <w:pPr>
              <w:rPr>
                <w:b/>
                <w:lang w:eastAsia="ru-RU"/>
              </w:rPr>
            </w:pPr>
            <w:r w:rsidRPr="003901BA">
              <w:rPr>
                <w:b/>
                <w:lang w:eastAsia="ru-RU"/>
              </w:rPr>
              <w:t>Уметь:</w:t>
            </w:r>
          </w:p>
          <w:p w14:paraId="2A36E070" w14:textId="77777777" w:rsidR="000A55EB" w:rsidRPr="003901BA" w:rsidRDefault="000A55EB" w:rsidP="000A55EB">
            <w:pPr>
              <w:rPr>
                <w:b/>
                <w:lang w:eastAsia="ru-RU"/>
              </w:rPr>
            </w:pPr>
            <w:r w:rsidRPr="003901BA">
              <w:rPr>
                <w:b/>
                <w:lang w:eastAsia="ru-RU"/>
              </w:rPr>
              <w:t>-</w:t>
            </w:r>
            <w:r w:rsidRPr="003901BA">
              <w:rPr>
                <w:lang w:eastAsia="ru-RU"/>
              </w:rPr>
              <w:t xml:space="preserve"> использовать</w:t>
            </w:r>
            <w:r w:rsidRPr="003901BA">
              <w:rPr>
                <w:b/>
                <w:lang w:eastAsia="ru-RU"/>
              </w:rPr>
              <w:t xml:space="preserve"> </w:t>
            </w:r>
            <w:r w:rsidRPr="003901BA">
              <w:rPr>
                <w:lang w:eastAsia="ru-RU"/>
              </w:rPr>
              <w:t>современные программные продукты и навыки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3A44D76E" w14:textId="164CFF3C" w:rsidR="000A55EB" w:rsidRPr="004D60A2" w:rsidRDefault="000A55EB" w:rsidP="000A55EB">
            <w:pPr>
              <w:rPr>
                <w:b/>
                <w:color w:val="FF0000"/>
                <w:lang w:eastAsia="ru-RU"/>
              </w:rPr>
            </w:pPr>
            <w:r w:rsidRPr="003901BA">
              <w:rPr>
                <w:b/>
                <w:lang w:eastAsia="ru-RU"/>
              </w:rPr>
              <w:lastRenderedPageBreak/>
              <w:t>-</w:t>
            </w:r>
            <w:r w:rsidRPr="003901BA">
              <w:t xml:space="preserve"> применять эффективные методы управления бизнес-процессами на основе финансовой, корпоративной и управленческой информации для принятия управленческих решений на уровне экономических субъектов</w:t>
            </w:r>
          </w:p>
        </w:tc>
        <w:tc>
          <w:tcPr>
            <w:tcW w:w="3231" w:type="dxa"/>
            <w:shd w:val="clear" w:color="auto" w:fill="auto"/>
          </w:tcPr>
          <w:p w14:paraId="39840BBE" w14:textId="77777777" w:rsidR="000A55EB" w:rsidRPr="004D60A2" w:rsidRDefault="000A55EB" w:rsidP="000A55EB">
            <w:pPr>
              <w:shd w:val="clear" w:color="auto" w:fill="FFFFFF"/>
              <w:rPr>
                <w:lang w:eastAsia="ar-SA"/>
              </w:rPr>
            </w:pPr>
            <w:r w:rsidRPr="004D60A2">
              <w:rPr>
                <w:b/>
                <w:lang w:eastAsia="ar-SA"/>
              </w:rPr>
              <w:lastRenderedPageBreak/>
              <w:t xml:space="preserve">2. </w:t>
            </w:r>
            <w:r w:rsidRPr="004D60A2">
              <w:rPr>
                <w:lang w:eastAsia="ar-SA"/>
              </w:rPr>
              <w:t>Исходные данные</w:t>
            </w:r>
          </w:p>
          <w:p w14:paraId="19C34461" w14:textId="77777777" w:rsidR="000A55EB" w:rsidRPr="004D60A2" w:rsidRDefault="000A55EB" w:rsidP="000A55EB">
            <w:pPr>
              <w:shd w:val="clear" w:color="auto" w:fill="FFFFFF"/>
              <w:rPr>
                <w:lang w:eastAsia="ar-SA"/>
              </w:rPr>
            </w:pPr>
            <w:r w:rsidRPr="004D60A2">
              <w:rPr>
                <w:lang w:eastAsia="ar-SA"/>
              </w:rPr>
              <w:t>Организация оказывает услуги по проведению экскурсий выходного дня:</w:t>
            </w:r>
          </w:p>
          <w:p w14:paraId="7322F43C" w14:textId="77777777" w:rsidR="000A55EB" w:rsidRPr="004D60A2" w:rsidRDefault="000A55EB" w:rsidP="000A55EB">
            <w:pPr>
              <w:shd w:val="clear" w:color="auto" w:fill="FFFFFF"/>
              <w:rPr>
                <w:lang w:eastAsia="ar-SA"/>
              </w:rPr>
            </w:pPr>
            <w:r w:rsidRPr="004D60A2">
              <w:rPr>
                <w:lang w:eastAsia="ar-SA"/>
              </w:rPr>
              <w:t>• постоянные затраты составляют – 150 тыс. руб.;</w:t>
            </w:r>
          </w:p>
          <w:p w14:paraId="1F008814" w14:textId="77777777" w:rsidR="000A55EB" w:rsidRPr="004D60A2" w:rsidRDefault="000A55EB" w:rsidP="000A55EB">
            <w:pPr>
              <w:shd w:val="clear" w:color="auto" w:fill="FFFFFF"/>
              <w:rPr>
                <w:lang w:eastAsia="ar-SA"/>
              </w:rPr>
            </w:pPr>
            <w:r w:rsidRPr="004D60A2">
              <w:rPr>
                <w:lang w:eastAsia="ar-SA"/>
              </w:rPr>
              <w:t>• цена услуги – 2400 руб. /ед.;</w:t>
            </w:r>
          </w:p>
          <w:p w14:paraId="7271187E" w14:textId="77777777" w:rsidR="000A55EB" w:rsidRPr="004D60A2" w:rsidRDefault="000A55EB" w:rsidP="000A55EB">
            <w:pPr>
              <w:shd w:val="clear" w:color="auto" w:fill="FFFFFF"/>
              <w:rPr>
                <w:lang w:eastAsia="ar-SA"/>
              </w:rPr>
            </w:pPr>
            <w:r w:rsidRPr="004D60A2">
              <w:rPr>
                <w:lang w:eastAsia="ar-SA"/>
              </w:rPr>
              <w:t>• переменные затраты – 1500 руб./ед.;</w:t>
            </w:r>
          </w:p>
          <w:p w14:paraId="77C58092" w14:textId="77777777" w:rsidR="000A55EB" w:rsidRPr="004D60A2" w:rsidRDefault="000A55EB" w:rsidP="000A55EB">
            <w:pPr>
              <w:shd w:val="clear" w:color="auto" w:fill="FFFFFF"/>
              <w:rPr>
                <w:lang w:eastAsia="ar-SA"/>
              </w:rPr>
            </w:pPr>
            <w:r w:rsidRPr="004D60A2">
              <w:rPr>
                <w:lang w:eastAsia="ar-SA"/>
              </w:rPr>
              <w:t>Ежемесячный объем оказанных услуг составляет 20 экскурсий. Поступило предложение о проведении дополнительных 5 экскурсий по цене 1400 руб./ед.</w:t>
            </w:r>
          </w:p>
          <w:p w14:paraId="6EE26955" w14:textId="77777777" w:rsidR="000A55EB" w:rsidRPr="004D60A2" w:rsidRDefault="000A55EB" w:rsidP="000A55EB">
            <w:pPr>
              <w:shd w:val="clear" w:color="auto" w:fill="FFFFFF"/>
              <w:rPr>
                <w:lang w:eastAsia="ar-SA"/>
              </w:rPr>
            </w:pPr>
            <w:r w:rsidRPr="004D60A2">
              <w:rPr>
                <w:lang w:eastAsia="ar-SA"/>
              </w:rPr>
              <w:t>Оцените управленческое решение о целесообразности принятия данного предложения.</w:t>
            </w:r>
          </w:p>
          <w:p w14:paraId="7EEFCB4D" w14:textId="2A6A9A27" w:rsidR="000A55EB" w:rsidRPr="004D60A2" w:rsidRDefault="000A55EB" w:rsidP="000A55EB">
            <w:pPr>
              <w:shd w:val="clear" w:color="auto" w:fill="FFFFFF"/>
              <w:rPr>
                <w:lang w:eastAsia="ar-SA"/>
              </w:rPr>
            </w:pPr>
            <w:r w:rsidRPr="004D60A2">
              <w:rPr>
                <w:lang w:eastAsia="ar-SA"/>
              </w:rPr>
              <w:t>Сделайте выводы</w:t>
            </w:r>
          </w:p>
          <w:p w14:paraId="7E096B2D" w14:textId="77777777" w:rsidR="000A55EB" w:rsidRPr="004D60A2" w:rsidRDefault="000A55EB" w:rsidP="000A55EB">
            <w:pPr>
              <w:shd w:val="clear" w:color="auto" w:fill="FFFFFF"/>
              <w:rPr>
                <w:b/>
                <w:lang w:eastAsia="ar-SA"/>
              </w:rPr>
            </w:pPr>
          </w:p>
        </w:tc>
      </w:tr>
      <w:tr w:rsidR="000A55EB" w:rsidRPr="004D60A2" w14:paraId="40C2FEF2" w14:textId="77777777" w:rsidTr="00D459CF">
        <w:trPr>
          <w:trHeight w:val="977"/>
        </w:trPr>
        <w:tc>
          <w:tcPr>
            <w:tcW w:w="1880" w:type="dxa"/>
            <w:vMerge w:val="restart"/>
            <w:shd w:val="clear" w:color="auto" w:fill="auto"/>
          </w:tcPr>
          <w:p w14:paraId="116DD779" w14:textId="3478BA77" w:rsidR="000A55EB" w:rsidRPr="004D60A2" w:rsidRDefault="000A55EB" w:rsidP="000A55EB">
            <w:pPr>
              <w:widowControl w:val="0"/>
              <w:suppressAutoHyphens/>
              <w:jc w:val="both"/>
              <w:rPr>
                <w:u w:val="single"/>
                <w:lang w:eastAsia="ru-RU"/>
              </w:rPr>
            </w:pPr>
            <w:r w:rsidRPr="004D60A2">
              <w:rPr>
                <w:u w:val="single"/>
                <w:lang w:eastAsia="ru-RU"/>
              </w:rPr>
              <w:t>ПКП-3</w:t>
            </w:r>
          </w:p>
          <w:p w14:paraId="0B96658E" w14:textId="721A0E82" w:rsidR="000A55EB" w:rsidRPr="004D60A2" w:rsidRDefault="00A66EF8" w:rsidP="000A55EB">
            <w:pPr>
              <w:widowControl w:val="0"/>
              <w:suppressAutoHyphens/>
              <w:jc w:val="both"/>
              <w:rPr>
                <w:iCs/>
                <w:u w:val="single"/>
                <w:lang w:eastAsia="ar-SA"/>
              </w:rPr>
            </w:pPr>
            <w:r w:rsidRPr="00A66EF8">
              <w:rPr>
                <w:lang w:eastAsia="ru-RU"/>
              </w:rPr>
              <w:t>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финансовом рынке</w:t>
            </w:r>
            <w:r w:rsidR="000A55EB" w:rsidRPr="004D60A2">
              <w:rPr>
                <w:lang w:eastAsia="ru-RU"/>
              </w:rPr>
              <w:t>.</w:t>
            </w:r>
          </w:p>
        </w:tc>
        <w:tc>
          <w:tcPr>
            <w:tcW w:w="1943" w:type="dxa"/>
            <w:shd w:val="clear" w:color="auto" w:fill="auto"/>
          </w:tcPr>
          <w:p w14:paraId="02BE316E" w14:textId="0B232508" w:rsidR="000A55EB" w:rsidRPr="00A66EF8" w:rsidRDefault="000A55EB" w:rsidP="000A55EB">
            <w:pPr>
              <w:tabs>
                <w:tab w:val="left" w:pos="540"/>
              </w:tabs>
              <w:rPr>
                <w:b/>
                <w:strike/>
                <w:highlight w:val="yellow"/>
                <w:lang w:eastAsia="ar-SA"/>
              </w:rPr>
            </w:pPr>
            <w:r w:rsidRPr="00A66EF8">
              <w:rPr>
                <w:b/>
                <w:lang w:eastAsia="ru-RU"/>
              </w:rPr>
              <w:t xml:space="preserve">1. </w:t>
            </w:r>
            <w:r w:rsidR="00A66EF8" w:rsidRPr="00A66EF8">
              <w:rPr>
                <w:bCs/>
                <w:lang w:eastAsia="ru-RU"/>
              </w:rPr>
              <w:t>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tc>
        <w:tc>
          <w:tcPr>
            <w:tcW w:w="2835" w:type="dxa"/>
            <w:shd w:val="clear" w:color="auto" w:fill="auto"/>
          </w:tcPr>
          <w:p w14:paraId="6BF9C786" w14:textId="77777777" w:rsidR="000A55EB" w:rsidRPr="003901BA" w:rsidRDefault="000A55EB" w:rsidP="000A55EB">
            <w:pPr>
              <w:rPr>
                <w:b/>
                <w:lang w:eastAsia="ru-RU"/>
              </w:rPr>
            </w:pPr>
            <w:r w:rsidRPr="003901BA">
              <w:rPr>
                <w:b/>
                <w:lang w:eastAsia="ru-RU"/>
              </w:rPr>
              <w:t>1. Знать:</w:t>
            </w:r>
          </w:p>
          <w:p w14:paraId="6868583D" w14:textId="77777777" w:rsidR="000A55EB" w:rsidRPr="003901BA" w:rsidRDefault="000A55EB" w:rsidP="000A55EB">
            <w:pPr>
              <w:rPr>
                <w:bCs/>
                <w:lang w:eastAsia="ru-RU"/>
              </w:rPr>
            </w:pPr>
            <w:r w:rsidRPr="003901BA">
              <w:rPr>
                <w:b/>
                <w:lang w:eastAsia="ru-RU"/>
              </w:rPr>
              <w:t xml:space="preserve">- </w:t>
            </w:r>
            <w:r w:rsidRPr="003901BA">
              <w:rPr>
                <w:bCs/>
                <w:lang w:eastAsia="ru-RU"/>
              </w:rPr>
              <w:t>действенные финансовые инструменты и инвестиционные проекты прогнозной финансовой аналитики на основе анализа больших данных;</w:t>
            </w:r>
          </w:p>
          <w:p w14:paraId="060E000B" w14:textId="77777777" w:rsidR="000A55EB" w:rsidRPr="003901BA" w:rsidRDefault="000A55EB" w:rsidP="000A55EB">
            <w:pPr>
              <w:rPr>
                <w:lang w:eastAsia="ru-RU"/>
              </w:rPr>
            </w:pPr>
            <w:r w:rsidRPr="003901BA">
              <w:rPr>
                <w:bCs/>
                <w:lang w:eastAsia="ru-RU"/>
              </w:rPr>
              <w:t xml:space="preserve">- методику </w:t>
            </w:r>
            <w:r w:rsidRPr="003901BA">
              <w:rPr>
                <w:lang w:eastAsia="ru-RU"/>
              </w:rPr>
              <w:t>расчета налогов и таможенных платежей, подлежащих уплате при осуществлении международной торговли</w:t>
            </w:r>
          </w:p>
          <w:p w14:paraId="62245E57" w14:textId="77777777" w:rsidR="000A55EB" w:rsidRPr="003901BA" w:rsidRDefault="000A55EB" w:rsidP="000A55EB">
            <w:pPr>
              <w:rPr>
                <w:b/>
                <w:lang w:eastAsia="ru-RU"/>
              </w:rPr>
            </w:pPr>
            <w:r w:rsidRPr="003901BA">
              <w:rPr>
                <w:b/>
                <w:lang w:eastAsia="ru-RU"/>
              </w:rPr>
              <w:t>Уметь:</w:t>
            </w:r>
          </w:p>
          <w:p w14:paraId="28442039" w14:textId="77777777" w:rsidR="000A55EB" w:rsidRPr="003901BA" w:rsidRDefault="000A55EB" w:rsidP="000A55EB">
            <w:pPr>
              <w:rPr>
                <w:lang w:eastAsia="ru-RU"/>
              </w:rPr>
            </w:pPr>
            <w:r w:rsidRPr="003901BA">
              <w:rPr>
                <w:lang w:eastAsia="ru-RU"/>
              </w:rPr>
              <w:t>- моделировать и оценивать сопутствующие финансовые риски;</w:t>
            </w:r>
          </w:p>
          <w:p w14:paraId="589504C5" w14:textId="77777777" w:rsidR="000A55EB" w:rsidRPr="003901BA" w:rsidRDefault="000A55EB" w:rsidP="000A55EB">
            <w:pPr>
              <w:rPr>
                <w:lang w:eastAsia="ru-RU"/>
              </w:rPr>
            </w:pPr>
            <w:r w:rsidRPr="003901BA">
              <w:rPr>
                <w:b/>
                <w:lang w:eastAsia="ru-RU"/>
              </w:rPr>
              <w:t>-</w:t>
            </w:r>
            <w:r w:rsidRPr="003901BA">
              <w:rPr>
                <w:lang w:eastAsia="ru-RU"/>
              </w:rPr>
              <w:t xml:space="preserve"> использовать</w:t>
            </w:r>
            <w:r w:rsidRPr="003901BA">
              <w:t xml:space="preserve"> </w:t>
            </w:r>
            <w:r w:rsidRPr="003901BA">
              <w:rPr>
                <w:lang w:eastAsia="ru-RU"/>
              </w:rPr>
              <w:t>финансовые инструменты и инвестиционные проекты в прогнозной финансовой аналитики;</w:t>
            </w:r>
          </w:p>
          <w:p w14:paraId="5442C0C4" w14:textId="77777777" w:rsidR="000A55EB" w:rsidRDefault="000A55EB" w:rsidP="000A55EB">
            <w:pPr>
              <w:widowControl w:val="0"/>
              <w:suppressAutoHyphens/>
              <w:autoSpaceDE w:val="0"/>
              <w:autoSpaceDN w:val="0"/>
              <w:adjustRightInd w:val="0"/>
              <w:jc w:val="both"/>
              <w:rPr>
                <w:lang w:eastAsia="ru-RU"/>
              </w:rPr>
            </w:pPr>
            <w:r w:rsidRPr="003901BA">
              <w:rPr>
                <w:lang w:eastAsia="ru-RU"/>
              </w:rPr>
              <w:t>- готовить аналитические обзоры и обоснования инвестиционных решений на международном финансовом рынке</w:t>
            </w:r>
          </w:p>
          <w:p w14:paraId="7A6A19F0" w14:textId="32432081" w:rsidR="000A55EB" w:rsidRPr="000A55EB" w:rsidRDefault="000A55EB" w:rsidP="000A55EB">
            <w:pPr>
              <w:widowControl w:val="0"/>
              <w:suppressAutoHyphens/>
              <w:autoSpaceDE w:val="0"/>
              <w:autoSpaceDN w:val="0"/>
              <w:adjustRightInd w:val="0"/>
              <w:jc w:val="both"/>
              <w:rPr>
                <w:lang w:eastAsia="ru-RU"/>
              </w:rPr>
            </w:pPr>
          </w:p>
        </w:tc>
        <w:tc>
          <w:tcPr>
            <w:tcW w:w="3231" w:type="dxa"/>
            <w:shd w:val="clear" w:color="auto" w:fill="auto"/>
          </w:tcPr>
          <w:p w14:paraId="63629B2D" w14:textId="5A1E5EFD" w:rsidR="000A55EB" w:rsidRPr="004D60A2" w:rsidRDefault="000A55EB" w:rsidP="000A55EB">
            <w:pPr>
              <w:widowControl w:val="0"/>
              <w:suppressAutoHyphens/>
              <w:rPr>
                <w:lang w:eastAsia="ru-RU"/>
              </w:rPr>
            </w:pPr>
            <w:r w:rsidRPr="004D60A2">
              <w:rPr>
                <w:b/>
                <w:lang w:eastAsia="ar-SA"/>
              </w:rPr>
              <w:t xml:space="preserve">1. </w:t>
            </w:r>
            <w:r w:rsidRPr="004D60A2">
              <w:rPr>
                <w:lang w:eastAsia="ru-RU"/>
              </w:rPr>
              <w:t>Исходные условия: Из приведенных в таблице семи инвестиционных проектов выберите наиболее привлекательный по критериям чистой приведенной стоимости (NPV), индексу прибыльности (PI) и внутренней нормы рентабельности инвестиций (IRR). Охарактеризуйте возможные риски.</w:t>
            </w:r>
          </w:p>
          <w:p w14:paraId="58E7E696" w14:textId="77777777" w:rsidR="000A55EB" w:rsidRPr="004D60A2" w:rsidRDefault="000A55EB" w:rsidP="000A55EB">
            <w:pPr>
              <w:rPr>
                <w:lang w:eastAsia="ru-RU"/>
              </w:rPr>
            </w:pPr>
            <w:r w:rsidRPr="004D60A2">
              <w:rPr>
                <w:lang w:eastAsia="ru-RU"/>
              </w:rPr>
              <w:t>Предполагаемая цена капитала 18%.</w:t>
            </w:r>
          </w:p>
          <w:p w14:paraId="5385EF25" w14:textId="77777777" w:rsidR="000A55EB" w:rsidRPr="004D60A2" w:rsidRDefault="000A55EB" w:rsidP="000A55EB">
            <w:pPr>
              <w:rPr>
                <w:lang w:eastAsia="ru-RU"/>
              </w:rPr>
            </w:pPr>
            <w:r w:rsidRPr="004D60A2">
              <w:rPr>
                <w:lang w:eastAsia="ru-RU"/>
              </w:rPr>
              <w:t>IC – первоначальная величина инвестиций; PV – текущая стоимость денежных потоков.</w:t>
            </w:r>
          </w:p>
          <w:p w14:paraId="5434326F" w14:textId="77777777" w:rsidR="000A55EB" w:rsidRPr="004D60A2" w:rsidRDefault="000A55EB" w:rsidP="000A55EB">
            <w:pPr>
              <w:rPr>
                <w:lang w:eastAsia="ru-RU"/>
              </w:rPr>
            </w:pPr>
          </w:p>
          <w:tbl>
            <w:tblPr>
              <w:tblStyle w:val="aa"/>
              <w:tblW w:w="5198" w:type="dxa"/>
              <w:tblLayout w:type="fixed"/>
              <w:tblLook w:val="04A0" w:firstRow="1" w:lastRow="0" w:firstColumn="1" w:lastColumn="0" w:noHBand="0" w:noVBand="1"/>
            </w:tblPr>
            <w:tblGrid>
              <w:gridCol w:w="859"/>
              <w:gridCol w:w="709"/>
              <w:gridCol w:w="567"/>
              <w:gridCol w:w="567"/>
              <w:gridCol w:w="425"/>
              <w:gridCol w:w="567"/>
              <w:gridCol w:w="567"/>
              <w:gridCol w:w="850"/>
              <w:gridCol w:w="87"/>
            </w:tblGrid>
            <w:tr w:rsidR="000A55EB" w:rsidRPr="004D60A2" w14:paraId="09422545" w14:textId="77777777" w:rsidTr="00730942">
              <w:tc>
                <w:tcPr>
                  <w:tcW w:w="859" w:type="dxa"/>
                  <w:vMerge w:val="restart"/>
                </w:tcPr>
                <w:p w14:paraId="717FBDEA" w14:textId="77777777" w:rsidR="000A55EB" w:rsidRPr="004D60A2" w:rsidRDefault="000A55EB" w:rsidP="000A55EB">
                  <w:pPr>
                    <w:pStyle w:val="TableParagraph"/>
                    <w:rPr>
                      <w:sz w:val="20"/>
                      <w:szCs w:val="20"/>
                    </w:rPr>
                  </w:pPr>
                  <w:r w:rsidRPr="004D60A2">
                    <w:rPr>
                      <w:sz w:val="20"/>
                      <w:szCs w:val="20"/>
                    </w:rPr>
                    <w:t>Показатель</w:t>
                  </w:r>
                </w:p>
              </w:tc>
              <w:tc>
                <w:tcPr>
                  <w:tcW w:w="4339" w:type="dxa"/>
                  <w:gridSpan w:val="8"/>
                </w:tcPr>
                <w:p w14:paraId="4CA5A1EF" w14:textId="77777777" w:rsidR="000A55EB" w:rsidRPr="004D60A2" w:rsidRDefault="000A55EB" w:rsidP="000A55EB">
                  <w:pPr>
                    <w:pStyle w:val="TableParagraph"/>
                    <w:rPr>
                      <w:sz w:val="20"/>
                      <w:szCs w:val="20"/>
                    </w:rPr>
                  </w:pPr>
                  <w:r w:rsidRPr="004D60A2">
                    <w:rPr>
                      <w:sz w:val="20"/>
                      <w:szCs w:val="20"/>
                    </w:rPr>
                    <w:t>номер</w:t>
                  </w:r>
                  <w:r w:rsidRPr="004D60A2">
                    <w:rPr>
                      <w:spacing w:val="-2"/>
                      <w:sz w:val="20"/>
                      <w:szCs w:val="20"/>
                    </w:rPr>
                    <w:t xml:space="preserve"> </w:t>
                  </w:r>
                  <w:r w:rsidRPr="004D60A2">
                    <w:rPr>
                      <w:sz w:val="20"/>
                      <w:szCs w:val="20"/>
                    </w:rPr>
                    <w:t>проекта</w:t>
                  </w:r>
                </w:p>
              </w:tc>
            </w:tr>
            <w:tr w:rsidR="000A55EB" w:rsidRPr="004D60A2" w14:paraId="53EDEAD7" w14:textId="77777777" w:rsidTr="00730942">
              <w:trPr>
                <w:gridAfter w:val="1"/>
                <w:wAfter w:w="87" w:type="dxa"/>
              </w:trPr>
              <w:tc>
                <w:tcPr>
                  <w:tcW w:w="859" w:type="dxa"/>
                  <w:vMerge/>
                </w:tcPr>
                <w:p w14:paraId="499C7A91" w14:textId="77777777" w:rsidR="000A55EB" w:rsidRPr="004D60A2" w:rsidRDefault="000A55EB" w:rsidP="000A55EB">
                  <w:pPr>
                    <w:pStyle w:val="a3"/>
                    <w:ind w:right="0"/>
                    <w:jc w:val="left"/>
                    <w:rPr>
                      <w:sz w:val="20"/>
                    </w:rPr>
                  </w:pPr>
                </w:p>
              </w:tc>
              <w:tc>
                <w:tcPr>
                  <w:tcW w:w="709" w:type="dxa"/>
                </w:tcPr>
                <w:p w14:paraId="1316F6DA" w14:textId="77777777" w:rsidR="000A55EB" w:rsidRPr="004D60A2" w:rsidRDefault="000A55EB" w:rsidP="000A55EB">
                  <w:pPr>
                    <w:pStyle w:val="TableParagraph"/>
                    <w:rPr>
                      <w:sz w:val="20"/>
                      <w:szCs w:val="20"/>
                    </w:rPr>
                  </w:pPr>
                  <w:r w:rsidRPr="004D60A2">
                    <w:rPr>
                      <w:sz w:val="20"/>
                      <w:szCs w:val="20"/>
                    </w:rPr>
                    <w:t>1</w:t>
                  </w:r>
                </w:p>
              </w:tc>
              <w:tc>
                <w:tcPr>
                  <w:tcW w:w="567" w:type="dxa"/>
                </w:tcPr>
                <w:p w14:paraId="7308CB6E" w14:textId="77777777" w:rsidR="000A55EB" w:rsidRPr="004D60A2" w:rsidRDefault="000A55EB" w:rsidP="000A55EB">
                  <w:pPr>
                    <w:pStyle w:val="TableParagraph"/>
                    <w:rPr>
                      <w:sz w:val="20"/>
                      <w:szCs w:val="20"/>
                    </w:rPr>
                  </w:pPr>
                  <w:r w:rsidRPr="004D60A2">
                    <w:rPr>
                      <w:sz w:val="20"/>
                      <w:szCs w:val="20"/>
                    </w:rPr>
                    <w:t>2</w:t>
                  </w:r>
                </w:p>
              </w:tc>
              <w:tc>
                <w:tcPr>
                  <w:tcW w:w="567" w:type="dxa"/>
                </w:tcPr>
                <w:p w14:paraId="33712AAE" w14:textId="77777777" w:rsidR="000A55EB" w:rsidRPr="004D60A2" w:rsidRDefault="000A55EB" w:rsidP="000A55EB">
                  <w:pPr>
                    <w:pStyle w:val="TableParagraph"/>
                    <w:rPr>
                      <w:sz w:val="20"/>
                      <w:szCs w:val="20"/>
                    </w:rPr>
                  </w:pPr>
                  <w:r w:rsidRPr="004D60A2">
                    <w:rPr>
                      <w:sz w:val="20"/>
                      <w:szCs w:val="20"/>
                    </w:rPr>
                    <w:t>3</w:t>
                  </w:r>
                </w:p>
              </w:tc>
              <w:tc>
                <w:tcPr>
                  <w:tcW w:w="425" w:type="dxa"/>
                </w:tcPr>
                <w:p w14:paraId="177F2876" w14:textId="77777777" w:rsidR="000A55EB" w:rsidRPr="004D60A2" w:rsidRDefault="000A55EB" w:rsidP="000A55EB">
                  <w:pPr>
                    <w:pStyle w:val="TableParagraph"/>
                    <w:rPr>
                      <w:sz w:val="20"/>
                      <w:szCs w:val="20"/>
                    </w:rPr>
                  </w:pPr>
                  <w:r w:rsidRPr="004D60A2">
                    <w:rPr>
                      <w:sz w:val="20"/>
                      <w:szCs w:val="20"/>
                    </w:rPr>
                    <w:t>4</w:t>
                  </w:r>
                </w:p>
              </w:tc>
              <w:tc>
                <w:tcPr>
                  <w:tcW w:w="567" w:type="dxa"/>
                </w:tcPr>
                <w:p w14:paraId="043FE2C7" w14:textId="77777777" w:rsidR="000A55EB" w:rsidRPr="004D60A2" w:rsidRDefault="000A55EB" w:rsidP="000A55EB">
                  <w:pPr>
                    <w:pStyle w:val="TableParagraph"/>
                    <w:rPr>
                      <w:sz w:val="20"/>
                      <w:szCs w:val="20"/>
                    </w:rPr>
                  </w:pPr>
                  <w:r w:rsidRPr="004D60A2">
                    <w:rPr>
                      <w:sz w:val="20"/>
                      <w:szCs w:val="20"/>
                    </w:rPr>
                    <w:t>5</w:t>
                  </w:r>
                </w:p>
              </w:tc>
              <w:tc>
                <w:tcPr>
                  <w:tcW w:w="567" w:type="dxa"/>
                </w:tcPr>
                <w:p w14:paraId="21EBB0B4" w14:textId="77777777" w:rsidR="000A55EB" w:rsidRPr="004D60A2" w:rsidRDefault="000A55EB" w:rsidP="000A55EB">
                  <w:pPr>
                    <w:pStyle w:val="TableParagraph"/>
                    <w:rPr>
                      <w:sz w:val="20"/>
                      <w:szCs w:val="20"/>
                    </w:rPr>
                  </w:pPr>
                  <w:r w:rsidRPr="004D60A2">
                    <w:rPr>
                      <w:sz w:val="20"/>
                      <w:szCs w:val="20"/>
                    </w:rPr>
                    <w:t>6</w:t>
                  </w:r>
                </w:p>
              </w:tc>
              <w:tc>
                <w:tcPr>
                  <w:tcW w:w="850" w:type="dxa"/>
                </w:tcPr>
                <w:p w14:paraId="69E6BD02" w14:textId="77777777" w:rsidR="000A55EB" w:rsidRPr="004D60A2" w:rsidRDefault="000A55EB" w:rsidP="000A55EB">
                  <w:pPr>
                    <w:pStyle w:val="TableParagraph"/>
                    <w:rPr>
                      <w:sz w:val="20"/>
                      <w:szCs w:val="20"/>
                    </w:rPr>
                  </w:pPr>
                  <w:r w:rsidRPr="004D60A2">
                    <w:rPr>
                      <w:sz w:val="20"/>
                      <w:szCs w:val="20"/>
                    </w:rPr>
                    <w:t>7</w:t>
                  </w:r>
                </w:p>
              </w:tc>
            </w:tr>
            <w:tr w:rsidR="000A55EB" w:rsidRPr="004D60A2" w14:paraId="39FC8387" w14:textId="77777777" w:rsidTr="00730942">
              <w:trPr>
                <w:gridAfter w:val="1"/>
                <w:wAfter w:w="87" w:type="dxa"/>
              </w:trPr>
              <w:tc>
                <w:tcPr>
                  <w:tcW w:w="859" w:type="dxa"/>
                </w:tcPr>
                <w:p w14:paraId="69571045" w14:textId="77777777" w:rsidR="000A55EB" w:rsidRPr="004D60A2" w:rsidRDefault="000A55EB" w:rsidP="000A55EB">
                  <w:pPr>
                    <w:pStyle w:val="TableParagraph"/>
                    <w:rPr>
                      <w:sz w:val="20"/>
                      <w:szCs w:val="20"/>
                    </w:rPr>
                  </w:pPr>
                  <w:r w:rsidRPr="004D60A2">
                    <w:rPr>
                      <w:sz w:val="20"/>
                      <w:szCs w:val="20"/>
                    </w:rPr>
                    <w:t>IRR</w:t>
                  </w:r>
                </w:p>
              </w:tc>
              <w:tc>
                <w:tcPr>
                  <w:tcW w:w="709" w:type="dxa"/>
                </w:tcPr>
                <w:p w14:paraId="4C1822EC" w14:textId="77777777" w:rsidR="000A55EB" w:rsidRPr="004D60A2" w:rsidRDefault="000A55EB" w:rsidP="000A55EB">
                  <w:pPr>
                    <w:pStyle w:val="TableParagraph"/>
                    <w:rPr>
                      <w:sz w:val="20"/>
                      <w:szCs w:val="20"/>
                    </w:rPr>
                  </w:pPr>
                  <w:r w:rsidRPr="004D60A2">
                    <w:rPr>
                      <w:sz w:val="20"/>
                      <w:szCs w:val="20"/>
                    </w:rPr>
                    <w:t>18.3</w:t>
                  </w:r>
                </w:p>
              </w:tc>
              <w:tc>
                <w:tcPr>
                  <w:tcW w:w="567" w:type="dxa"/>
                </w:tcPr>
                <w:p w14:paraId="55009B3D" w14:textId="77777777" w:rsidR="000A55EB" w:rsidRPr="004D60A2" w:rsidRDefault="000A55EB" w:rsidP="000A55EB">
                  <w:pPr>
                    <w:pStyle w:val="TableParagraph"/>
                    <w:rPr>
                      <w:sz w:val="20"/>
                      <w:szCs w:val="20"/>
                    </w:rPr>
                  </w:pPr>
                  <w:r w:rsidRPr="004D60A2">
                    <w:rPr>
                      <w:sz w:val="20"/>
                      <w:szCs w:val="20"/>
                    </w:rPr>
                    <w:t>17.7</w:t>
                  </w:r>
                </w:p>
              </w:tc>
              <w:tc>
                <w:tcPr>
                  <w:tcW w:w="567" w:type="dxa"/>
                </w:tcPr>
                <w:p w14:paraId="13505565" w14:textId="77777777" w:rsidR="000A55EB" w:rsidRPr="004D60A2" w:rsidRDefault="000A55EB" w:rsidP="000A55EB">
                  <w:pPr>
                    <w:pStyle w:val="TableParagraph"/>
                    <w:rPr>
                      <w:sz w:val="20"/>
                      <w:szCs w:val="20"/>
                    </w:rPr>
                  </w:pPr>
                  <w:r w:rsidRPr="004D60A2">
                    <w:rPr>
                      <w:sz w:val="20"/>
                      <w:szCs w:val="20"/>
                    </w:rPr>
                    <w:t>12.2</w:t>
                  </w:r>
                </w:p>
              </w:tc>
              <w:tc>
                <w:tcPr>
                  <w:tcW w:w="425" w:type="dxa"/>
                </w:tcPr>
                <w:p w14:paraId="0BE8BC31" w14:textId="77777777" w:rsidR="000A55EB" w:rsidRPr="004D60A2" w:rsidRDefault="000A55EB" w:rsidP="000A55EB">
                  <w:pPr>
                    <w:pStyle w:val="TableParagraph"/>
                    <w:rPr>
                      <w:sz w:val="20"/>
                      <w:szCs w:val="20"/>
                    </w:rPr>
                  </w:pPr>
                  <w:r w:rsidRPr="004D60A2">
                    <w:rPr>
                      <w:sz w:val="20"/>
                      <w:szCs w:val="20"/>
                    </w:rPr>
                    <w:t>18.2</w:t>
                  </w:r>
                </w:p>
              </w:tc>
              <w:tc>
                <w:tcPr>
                  <w:tcW w:w="567" w:type="dxa"/>
                </w:tcPr>
                <w:p w14:paraId="7A8855A0" w14:textId="77777777" w:rsidR="000A55EB" w:rsidRPr="004D60A2" w:rsidRDefault="000A55EB" w:rsidP="000A55EB">
                  <w:pPr>
                    <w:pStyle w:val="TableParagraph"/>
                    <w:rPr>
                      <w:sz w:val="20"/>
                      <w:szCs w:val="20"/>
                    </w:rPr>
                  </w:pPr>
                  <w:r w:rsidRPr="004D60A2">
                    <w:rPr>
                      <w:sz w:val="20"/>
                      <w:szCs w:val="20"/>
                    </w:rPr>
                    <w:t>15.1</w:t>
                  </w:r>
                </w:p>
              </w:tc>
              <w:tc>
                <w:tcPr>
                  <w:tcW w:w="567" w:type="dxa"/>
                </w:tcPr>
                <w:p w14:paraId="5B49D34F" w14:textId="77777777" w:rsidR="000A55EB" w:rsidRPr="004D60A2" w:rsidRDefault="000A55EB" w:rsidP="000A55EB">
                  <w:pPr>
                    <w:pStyle w:val="TableParagraph"/>
                    <w:rPr>
                      <w:sz w:val="20"/>
                      <w:szCs w:val="20"/>
                    </w:rPr>
                  </w:pPr>
                  <w:r w:rsidRPr="004D60A2">
                    <w:rPr>
                      <w:sz w:val="20"/>
                      <w:szCs w:val="20"/>
                    </w:rPr>
                    <w:t>16.4</w:t>
                  </w:r>
                </w:p>
              </w:tc>
              <w:tc>
                <w:tcPr>
                  <w:tcW w:w="850" w:type="dxa"/>
                </w:tcPr>
                <w:p w14:paraId="3A3C6507" w14:textId="77777777" w:rsidR="000A55EB" w:rsidRPr="004D60A2" w:rsidRDefault="000A55EB" w:rsidP="000A55EB">
                  <w:pPr>
                    <w:pStyle w:val="TableParagraph"/>
                    <w:rPr>
                      <w:sz w:val="20"/>
                      <w:szCs w:val="20"/>
                    </w:rPr>
                  </w:pPr>
                  <w:r w:rsidRPr="004D60A2">
                    <w:rPr>
                      <w:sz w:val="20"/>
                      <w:szCs w:val="20"/>
                    </w:rPr>
                    <w:t>13.8</w:t>
                  </w:r>
                </w:p>
              </w:tc>
            </w:tr>
            <w:tr w:rsidR="000A55EB" w:rsidRPr="004D60A2" w14:paraId="3685C58B" w14:textId="77777777" w:rsidTr="00730942">
              <w:trPr>
                <w:gridAfter w:val="1"/>
                <w:wAfter w:w="87" w:type="dxa"/>
              </w:trPr>
              <w:tc>
                <w:tcPr>
                  <w:tcW w:w="859" w:type="dxa"/>
                </w:tcPr>
                <w:p w14:paraId="274E9E8C" w14:textId="77777777" w:rsidR="000A55EB" w:rsidRPr="004D60A2" w:rsidRDefault="000A55EB" w:rsidP="000A55EB">
                  <w:pPr>
                    <w:pStyle w:val="TableParagraph"/>
                    <w:rPr>
                      <w:sz w:val="20"/>
                      <w:szCs w:val="20"/>
                    </w:rPr>
                  </w:pPr>
                  <w:r w:rsidRPr="004D60A2">
                    <w:rPr>
                      <w:sz w:val="20"/>
                      <w:szCs w:val="20"/>
                    </w:rPr>
                    <w:t>IC</w:t>
                  </w:r>
                </w:p>
              </w:tc>
              <w:tc>
                <w:tcPr>
                  <w:tcW w:w="709" w:type="dxa"/>
                </w:tcPr>
                <w:p w14:paraId="0E2525CC" w14:textId="77777777" w:rsidR="000A55EB" w:rsidRPr="004D60A2" w:rsidRDefault="000A55EB" w:rsidP="000A55EB">
                  <w:pPr>
                    <w:pStyle w:val="TableParagraph"/>
                    <w:rPr>
                      <w:sz w:val="20"/>
                      <w:szCs w:val="20"/>
                    </w:rPr>
                  </w:pPr>
                  <w:r w:rsidRPr="004D60A2">
                    <w:rPr>
                      <w:sz w:val="20"/>
                      <w:szCs w:val="20"/>
                    </w:rPr>
                    <w:t>140</w:t>
                  </w:r>
                </w:p>
              </w:tc>
              <w:tc>
                <w:tcPr>
                  <w:tcW w:w="567" w:type="dxa"/>
                </w:tcPr>
                <w:p w14:paraId="4227BAC8" w14:textId="77777777" w:rsidR="000A55EB" w:rsidRPr="004D60A2" w:rsidRDefault="000A55EB" w:rsidP="000A55EB">
                  <w:pPr>
                    <w:pStyle w:val="TableParagraph"/>
                    <w:rPr>
                      <w:sz w:val="20"/>
                      <w:szCs w:val="20"/>
                    </w:rPr>
                  </w:pPr>
                  <w:r w:rsidRPr="004D60A2">
                    <w:rPr>
                      <w:sz w:val="20"/>
                      <w:szCs w:val="20"/>
                    </w:rPr>
                    <w:t>120</w:t>
                  </w:r>
                </w:p>
              </w:tc>
              <w:tc>
                <w:tcPr>
                  <w:tcW w:w="567" w:type="dxa"/>
                </w:tcPr>
                <w:p w14:paraId="093562ED" w14:textId="77777777" w:rsidR="000A55EB" w:rsidRPr="004D60A2" w:rsidRDefault="000A55EB" w:rsidP="000A55EB">
                  <w:pPr>
                    <w:pStyle w:val="TableParagraph"/>
                    <w:rPr>
                      <w:sz w:val="20"/>
                      <w:szCs w:val="20"/>
                    </w:rPr>
                  </w:pPr>
                  <w:r w:rsidRPr="004D60A2">
                    <w:rPr>
                      <w:sz w:val="20"/>
                      <w:szCs w:val="20"/>
                    </w:rPr>
                    <w:t>150</w:t>
                  </w:r>
                </w:p>
              </w:tc>
              <w:tc>
                <w:tcPr>
                  <w:tcW w:w="425" w:type="dxa"/>
                </w:tcPr>
                <w:p w14:paraId="6020D086" w14:textId="77777777" w:rsidR="000A55EB" w:rsidRPr="004D60A2" w:rsidRDefault="000A55EB" w:rsidP="000A55EB">
                  <w:pPr>
                    <w:pStyle w:val="TableParagraph"/>
                    <w:rPr>
                      <w:sz w:val="20"/>
                      <w:szCs w:val="20"/>
                    </w:rPr>
                  </w:pPr>
                  <w:r w:rsidRPr="004D60A2">
                    <w:rPr>
                      <w:sz w:val="20"/>
                      <w:szCs w:val="20"/>
                    </w:rPr>
                    <w:t>90</w:t>
                  </w:r>
                </w:p>
              </w:tc>
              <w:tc>
                <w:tcPr>
                  <w:tcW w:w="567" w:type="dxa"/>
                </w:tcPr>
                <w:p w14:paraId="65EC87E2" w14:textId="77777777" w:rsidR="000A55EB" w:rsidRPr="004D60A2" w:rsidRDefault="000A55EB" w:rsidP="000A55EB">
                  <w:pPr>
                    <w:pStyle w:val="TableParagraph"/>
                    <w:rPr>
                      <w:sz w:val="20"/>
                      <w:szCs w:val="20"/>
                    </w:rPr>
                  </w:pPr>
                  <w:r w:rsidRPr="004D60A2">
                    <w:rPr>
                      <w:sz w:val="20"/>
                      <w:szCs w:val="20"/>
                    </w:rPr>
                    <w:t>110</w:t>
                  </w:r>
                </w:p>
              </w:tc>
              <w:tc>
                <w:tcPr>
                  <w:tcW w:w="567" w:type="dxa"/>
                </w:tcPr>
                <w:p w14:paraId="3E25D5D3" w14:textId="77777777" w:rsidR="000A55EB" w:rsidRPr="004D60A2" w:rsidRDefault="000A55EB" w:rsidP="000A55EB">
                  <w:pPr>
                    <w:pStyle w:val="TableParagraph"/>
                    <w:rPr>
                      <w:sz w:val="20"/>
                      <w:szCs w:val="20"/>
                    </w:rPr>
                  </w:pPr>
                  <w:r w:rsidRPr="004D60A2">
                    <w:rPr>
                      <w:sz w:val="20"/>
                      <w:szCs w:val="20"/>
                    </w:rPr>
                    <w:t>100</w:t>
                  </w:r>
                </w:p>
              </w:tc>
              <w:tc>
                <w:tcPr>
                  <w:tcW w:w="850" w:type="dxa"/>
                </w:tcPr>
                <w:p w14:paraId="4C88C8A2" w14:textId="77777777" w:rsidR="000A55EB" w:rsidRPr="004D60A2" w:rsidRDefault="000A55EB" w:rsidP="000A55EB">
                  <w:pPr>
                    <w:pStyle w:val="TableParagraph"/>
                    <w:rPr>
                      <w:sz w:val="20"/>
                      <w:szCs w:val="20"/>
                    </w:rPr>
                  </w:pPr>
                  <w:r w:rsidRPr="004D60A2">
                    <w:rPr>
                      <w:sz w:val="20"/>
                      <w:szCs w:val="20"/>
                    </w:rPr>
                    <w:t>155</w:t>
                  </w:r>
                </w:p>
              </w:tc>
            </w:tr>
            <w:tr w:rsidR="000A55EB" w:rsidRPr="004D60A2" w14:paraId="67E5DF35" w14:textId="77777777" w:rsidTr="00730942">
              <w:trPr>
                <w:gridAfter w:val="1"/>
                <w:wAfter w:w="87" w:type="dxa"/>
              </w:trPr>
              <w:tc>
                <w:tcPr>
                  <w:tcW w:w="859" w:type="dxa"/>
                </w:tcPr>
                <w:p w14:paraId="44F84568" w14:textId="77777777" w:rsidR="000A55EB" w:rsidRPr="004D60A2" w:rsidRDefault="000A55EB" w:rsidP="000A55EB">
                  <w:pPr>
                    <w:pStyle w:val="TableParagraph"/>
                    <w:rPr>
                      <w:sz w:val="20"/>
                      <w:szCs w:val="20"/>
                    </w:rPr>
                  </w:pPr>
                  <w:r w:rsidRPr="004D60A2">
                    <w:rPr>
                      <w:sz w:val="20"/>
                      <w:szCs w:val="20"/>
                    </w:rPr>
                    <w:t>PV</w:t>
                  </w:r>
                </w:p>
              </w:tc>
              <w:tc>
                <w:tcPr>
                  <w:tcW w:w="709" w:type="dxa"/>
                </w:tcPr>
                <w:p w14:paraId="038B6D71" w14:textId="77777777" w:rsidR="000A55EB" w:rsidRPr="004D60A2" w:rsidRDefault="000A55EB" w:rsidP="000A55EB">
                  <w:pPr>
                    <w:pStyle w:val="TableParagraph"/>
                    <w:rPr>
                      <w:sz w:val="20"/>
                      <w:szCs w:val="20"/>
                    </w:rPr>
                  </w:pPr>
                  <w:r w:rsidRPr="004D60A2">
                    <w:rPr>
                      <w:sz w:val="20"/>
                      <w:szCs w:val="20"/>
                    </w:rPr>
                    <w:t>170</w:t>
                  </w:r>
                </w:p>
              </w:tc>
              <w:tc>
                <w:tcPr>
                  <w:tcW w:w="567" w:type="dxa"/>
                </w:tcPr>
                <w:p w14:paraId="16F2468B" w14:textId="77777777" w:rsidR="000A55EB" w:rsidRPr="004D60A2" w:rsidRDefault="000A55EB" w:rsidP="000A55EB">
                  <w:pPr>
                    <w:pStyle w:val="TableParagraph"/>
                    <w:rPr>
                      <w:sz w:val="20"/>
                      <w:szCs w:val="20"/>
                    </w:rPr>
                  </w:pPr>
                  <w:r w:rsidRPr="004D60A2">
                    <w:rPr>
                      <w:sz w:val="20"/>
                      <w:szCs w:val="20"/>
                    </w:rPr>
                    <w:t>110</w:t>
                  </w:r>
                </w:p>
              </w:tc>
              <w:tc>
                <w:tcPr>
                  <w:tcW w:w="567" w:type="dxa"/>
                </w:tcPr>
                <w:p w14:paraId="678908B4" w14:textId="77777777" w:rsidR="000A55EB" w:rsidRPr="004D60A2" w:rsidRDefault="000A55EB" w:rsidP="000A55EB">
                  <w:pPr>
                    <w:pStyle w:val="TableParagraph"/>
                    <w:rPr>
                      <w:sz w:val="20"/>
                      <w:szCs w:val="20"/>
                    </w:rPr>
                  </w:pPr>
                  <w:r w:rsidRPr="004D60A2">
                    <w:rPr>
                      <w:sz w:val="20"/>
                      <w:szCs w:val="20"/>
                    </w:rPr>
                    <w:t>145</w:t>
                  </w:r>
                </w:p>
              </w:tc>
              <w:tc>
                <w:tcPr>
                  <w:tcW w:w="425" w:type="dxa"/>
                </w:tcPr>
                <w:p w14:paraId="0F1FC2CD" w14:textId="77777777" w:rsidR="000A55EB" w:rsidRPr="004D60A2" w:rsidRDefault="000A55EB" w:rsidP="000A55EB">
                  <w:pPr>
                    <w:pStyle w:val="TableParagraph"/>
                    <w:rPr>
                      <w:sz w:val="20"/>
                      <w:szCs w:val="20"/>
                    </w:rPr>
                  </w:pPr>
                  <w:r w:rsidRPr="004D60A2">
                    <w:rPr>
                      <w:sz w:val="20"/>
                      <w:szCs w:val="20"/>
                    </w:rPr>
                    <w:t>156</w:t>
                  </w:r>
                </w:p>
              </w:tc>
              <w:tc>
                <w:tcPr>
                  <w:tcW w:w="567" w:type="dxa"/>
                </w:tcPr>
                <w:p w14:paraId="5080EB0B" w14:textId="77777777" w:rsidR="000A55EB" w:rsidRPr="004D60A2" w:rsidRDefault="000A55EB" w:rsidP="000A55EB">
                  <w:pPr>
                    <w:pStyle w:val="TableParagraph"/>
                    <w:rPr>
                      <w:sz w:val="20"/>
                      <w:szCs w:val="20"/>
                    </w:rPr>
                  </w:pPr>
                  <w:r w:rsidRPr="004D60A2">
                    <w:rPr>
                      <w:sz w:val="20"/>
                      <w:szCs w:val="20"/>
                    </w:rPr>
                    <w:t>158</w:t>
                  </w:r>
                </w:p>
              </w:tc>
              <w:tc>
                <w:tcPr>
                  <w:tcW w:w="567" w:type="dxa"/>
                </w:tcPr>
                <w:p w14:paraId="7CC5E427" w14:textId="77777777" w:rsidR="000A55EB" w:rsidRPr="004D60A2" w:rsidRDefault="000A55EB" w:rsidP="000A55EB">
                  <w:pPr>
                    <w:pStyle w:val="TableParagraph"/>
                    <w:rPr>
                      <w:sz w:val="20"/>
                      <w:szCs w:val="20"/>
                    </w:rPr>
                  </w:pPr>
                  <w:r w:rsidRPr="004D60A2">
                    <w:rPr>
                      <w:sz w:val="20"/>
                      <w:szCs w:val="20"/>
                    </w:rPr>
                    <w:t>115</w:t>
                  </w:r>
                </w:p>
              </w:tc>
              <w:tc>
                <w:tcPr>
                  <w:tcW w:w="850" w:type="dxa"/>
                </w:tcPr>
                <w:p w14:paraId="4ECEA03B" w14:textId="77777777" w:rsidR="000A55EB" w:rsidRPr="004D60A2" w:rsidRDefault="000A55EB" w:rsidP="000A55EB">
                  <w:pPr>
                    <w:pStyle w:val="TableParagraph"/>
                    <w:rPr>
                      <w:sz w:val="20"/>
                      <w:szCs w:val="20"/>
                    </w:rPr>
                  </w:pPr>
                  <w:r w:rsidRPr="004D60A2">
                    <w:rPr>
                      <w:sz w:val="20"/>
                      <w:szCs w:val="20"/>
                    </w:rPr>
                    <w:t>175</w:t>
                  </w:r>
                </w:p>
              </w:tc>
            </w:tr>
            <w:tr w:rsidR="000A55EB" w:rsidRPr="004D60A2" w14:paraId="6EE3444E" w14:textId="77777777" w:rsidTr="00730942">
              <w:trPr>
                <w:gridAfter w:val="1"/>
                <w:wAfter w:w="87" w:type="dxa"/>
              </w:trPr>
              <w:tc>
                <w:tcPr>
                  <w:tcW w:w="859" w:type="dxa"/>
                </w:tcPr>
                <w:p w14:paraId="78B0E40B" w14:textId="77777777" w:rsidR="000A55EB" w:rsidRPr="004D60A2" w:rsidRDefault="000A55EB" w:rsidP="000A55EB">
                  <w:pPr>
                    <w:pStyle w:val="TableParagraph"/>
                    <w:rPr>
                      <w:sz w:val="20"/>
                      <w:szCs w:val="20"/>
                    </w:rPr>
                  </w:pPr>
                  <w:r w:rsidRPr="004D60A2">
                    <w:rPr>
                      <w:sz w:val="20"/>
                      <w:szCs w:val="20"/>
                    </w:rPr>
                    <w:t>PI</w:t>
                  </w:r>
                </w:p>
              </w:tc>
              <w:tc>
                <w:tcPr>
                  <w:tcW w:w="709" w:type="dxa"/>
                </w:tcPr>
                <w:p w14:paraId="35297A80" w14:textId="77777777" w:rsidR="000A55EB" w:rsidRPr="004D60A2" w:rsidRDefault="000A55EB" w:rsidP="000A55EB">
                  <w:pPr>
                    <w:pStyle w:val="TableParagraph"/>
                    <w:rPr>
                      <w:sz w:val="20"/>
                      <w:szCs w:val="20"/>
                    </w:rPr>
                  </w:pPr>
                </w:p>
              </w:tc>
              <w:tc>
                <w:tcPr>
                  <w:tcW w:w="567" w:type="dxa"/>
                </w:tcPr>
                <w:p w14:paraId="134D47C3" w14:textId="77777777" w:rsidR="000A55EB" w:rsidRPr="004D60A2" w:rsidRDefault="000A55EB" w:rsidP="000A55EB">
                  <w:pPr>
                    <w:pStyle w:val="TableParagraph"/>
                    <w:rPr>
                      <w:sz w:val="20"/>
                      <w:szCs w:val="20"/>
                    </w:rPr>
                  </w:pPr>
                </w:p>
              </w:tc>
              <w:tc>
                <w:tcPr>
                  <w:tcW w:w="567" w:type="dxa"/>
                </w:tcPr>
                <w:p w14:paraId="16C6AD5A" w14:textId="77777777" w:rsidR="000A55EB" w:rsidRPr="004D60A2" w:rsidRDefault="000A55EB" w:rsidP="000A55EB">
                  <w:pPr>
                    <w:pStyle w:val="TableParagraph"/>
                    <w:rPr>
                      <w:sz w:val="20"/>
                      <w:szCs w:val="20"/>
                    </w:rPr>
                  </w:pPr>
                </w:p>
              </w:tc>
              <w:tc>
                <w:tcPr>
                  <w:tcW w:w="425" w:type="dxa"/>
                </w:tcPr>
                <w:p w14:paraId="5EF5214C" w14:textId="77777777" w:rsidR="000A55EB" w:rsidRPr="004D60A2" w:rsidRDefault="000A55EB" w:rsidP="000A55EB">
                  <w:pPr>
                    <w:pStyle w:val="TableParagraph"/>
                    <w:rPr>
                      <w:sz w:val="20"/>
                      <w:szCs w:val="20"/>
                    </w:rPr>
                  </w:pPr>
                </w:p>
              </w:tc>
              <w:tc>
                <w:tcPr>
                  <w:tcW w:w="567" w:type="dxa"/>
                </w:tcPr>
                <w:p w14:paraId="7D0B4503" w14:textId="77777777" w:rsidR="000A55EB" w:rsidRPr="004D60A2" w:rsidRDefault="000A55EB" w:rsidP="000A55EB">
                  <w:pPr>
                    <w:pStyle w:val="TableParagraph"/>
                    <w:rPr>
                      <w:sz w:val="20"/>
                      <w:szCs w:val="20"/>
                    </w:rPr>
                  </w:pPr>
                </w:p>
              </w:tc>
              <w:tc>
                <w:tcPr>
                  <w:tcW w:w="567" w:type="dxa"/>
                </w:tcPr>
                <w:p w14:paraId="34636D37" w14:textId="77777777" w:rsidR="000A55EB" w:rsidRPr="004D60A2" w:rsidRDefault="000A55EB" w:rsidP="000A55EB">
                  <w:pPr>
                    <w:pStyle w:val="TableParagraph"/>
                    <w:rPr>
                      <w:sz w:val="20"/>
                      <w:szCs w:val="20"/>
                    </w:rPr>
                  </w:pPr>
                </w:p>
              </w:tc>
              <w:tc>
                <w:tcPr>
                  <w:tcW w:w="850" w:type="dxa"/>
                </w:tcPr>
                <w:p w14:paraId="6561AAD3" w14:textId="77777777" w:rsidR="000A55EB" w:rsidRPr="004D60A2" w:rsidRDefault="000A55EB" w:rsidP="000A55EB">
                  <w:pPr>
                    <w:pStyle w:val="TableParagraph"/>
                    <w:rPr>
                      <w:sz w:val="20"/>
                      <w:szCs w:val="20"/>
                    </w:rPr>
                  </w:pPr>
                </w:p>
              </w:tc>
            </w:tr>
            <w:tr w:rsidR="000A55EB" w:rsidRPr="004D60A2" w14:paraId="52400366" w14:textId="77777777" w:rsidTr="00730942">
              <w:trPr>
                <w:gridAfter w:val="1"/>
                <w:wAfter w:w="87" w:type="dxa"/>
              </w:trPr>
              <w:tc>
                <w:tcPr>
                  <w:tcW w:w="859" w:type="dxa"/>
                </w:tcPr>
                <w:p w14:paraId="1FC05482" w14:textId="77777777" w:rsidR="000A55EB" w:rsidRPr="004D60A2" w:rsidRDefault="000A55EB" w:rsidP="000A55EB">
                  <w:pPr>
                    <w:pStyle w:val="TableParagraph"/>
                    <w:rPr>
                      <w:sz w:val="20"/>
                      <w:szCs w:val="20"/>
                    </w:rPr>
                  </w:pPr>
                  <w:r w:rsidRPr="004D60A2">
                    <w:rPr>
                      <w:sz w:val="20"/>
                      <w:szCs w:val="20"/>
                    </w:rPr>
                    <w:t>NPV</w:t>
                  </w:r>
                </w:p>
              </w:tc>
              <w:tc>
                <w:tcPr>
                  <w:tcW w:w="709" w:type="dxa"/>
                </w:tcPr>
                <w:p w14:paraId="3076AF8E" w14:textId="77777777" w:rsidR="000A55EB" w:rsidRPr="004D60A2" w:rsidRDefault="000A55EB" w:rsidP="000A55EB">
                  <w:pPr>
                    <w:pStyle w:val="TableParagraph"/>
                    <w:rPr>
                      <w:sz w:val="20"/>
                      <w:szCs w:val="20"/>
                    </w:rPr>
                  </w:pPr>
                </w:p>
              </w:tc>
              <w:tc>
                <w:tcPr>
                  <w:tcW w:w="567" w:type="dxa"/>
                </w:tcPr>
                <w:p w14:paraId="5439BA7E" w14:textId="77777777" w:rsidR="000A55EB" w:rsidRPr="004D60A2" w:rsidRDefault="000A55EB" w:rsidP="000A55EB">
                  <w:pPr>
                    <w:pStyle w:val="TableParagraph"/>
                    <w:rPr>
                      <w:sz w:val="20"/>
                      <w:szCs w:val="20"/>
                    </w:rPr>
                  </w:pPr>
                </w:p>
              </w:tc>
              <w:tc>
                <w:tcPr>
                  <w:tcW w:w="567" w:type="dxa"/>
                </w:tcPr>
                <w:p w14:paraId="45B460CB" w14:textId="77777777" w:rsidR="000A55EB" w:rsidRPr="004D60A2" w:rsidRDefault="000A55EB" w:rsidP="000A55EB">
                  <w:pPr>
                    <w:pStyle w:val="TableParagraph"/>
                    <w:rPr>
                      <w:sz w:val="20"/>
                      <w:szCs w:val="20"/>
                    </w:rPr>
                  </w:pPr>
                </w:p>
              </w:tc>
              <w:tc>
                <w:tcPr>
                  <w:tcW w:w="425" w:type="dxa"/>
                </w:tcPr>
                <w:p w14:paraId="33F2309A" w14:textId="77777777" w:rsidR="000A55EB" w:rsidRPr="004D60A2" w:rsidRDefault="000A55EB" w:rsidP="000A55EB">
                  <w:pPr>
                    <w:pStyle w:val="TableParagraph"/>
                    <w:rPr>
                      <w:sz w:val="20"/>
                      <w:szCs w:val="20"/>
                    </w:rPr>
                  </w:pPr>
                </w:p>
              </w:tc>
              <w:tc>
                <w:tcPr>
                  <w:tcW w:w="567" w:type="dxa"/>
                </w:tcPr>
                <w:p w14:paraId="6D3F4A27" w14:textId="77777777" w:rsidR="000A55EB" w:rsidRPr="004D60A2" w:rsidRDefault="000A55EB" w:rsidP="000A55EB">
                  <w:pPr>
                    <w:pStyle w:val="TableParagraph"/>
                    <w:rPr>
                      <w:sz w:val="20"/>
                      <w:szCs w:val="20"/>
                    </w:rPr>
                  </w:pPr>
                </w:p>
              </w:tc>
              <w:tc>
                <w:tcPr>
                  <w:tcW w:w="567" w:type="dxa"/>
                </w:tcPr>
                <w:p w14:paraId="300C9B93" w14:textId="77777777" w:rsidR="000A55EB" w:rsidRPr="004D60A2" w:rsidRDefault="000A55EB" w:rsidP="000A55EB">
                  <w:pPr>
                    <w:pStyle w:val="TableParagraph"/>
                    <w:rPr>
                      <w:sz w:val="20"/>
                      <w:szCs w:val="20"/>
                    </w:rPr>
                  </w:pPr>
                </w:p>
              </w:tc>
              <w:tc>
                <w:tcPr>
                  <w:tcW w:w="850" w:type="dxa"/>
                </w:tcPr>
                <w:p w14:paraId="6EB93555" w14:textId="77777777" w:rsidR="000A55EB" w:rsidRPr="004D60A2" w:rsidRDefault="000A55EB" w:rsidP="000A55EB">
                  <w:pPr>
                    <w:pStyle w:val="TableParagraph"/>
                    <w:rPr>
                      <w:sz w:val="20"/>
                      <w:szCs w:val="20"/>
                    </w:rPr>
                  </w:pPr>
                </w:p>
              </w:tc>
            </w:tr>
          </w:tbl>
          <w:p w14:paraId="62A0755B" w14:textId="4DF2EB64" w:rsidR="000A55EB" w:rsidRPr="004D60A2" w:rsidRDefault="000A55EB" w:rsidP="000A55EB">
            <w:pPr>
              <w:rPr>
                <w:lang w:eastAsia="ar-SA"/>
              </w:rPr>
            </w:pPr>
          </w:p>
        </w:tc>
      </w:tr>
      <w:tr w:rsidR="000A55EB" w:rsidRPr="004D60A2" w14:paraId="0774B761" w14:textId="77777777" w:rsidTr="00D459CF">
        <w:trPr>
          <w:trHeight w:val="240"/>
        </w:trPr>
        <w:tc>
          <w:tcPr>
            <w:tcW w:w="1880" w:type="dxa"/>
            <w:vMerge/>
            <w:shd w:val="clear" w:color="auto" w:fill="auto"/>
          </w:tcPr>
          <w:p w14:paraId="3831650C" w14:textId="77777777" w:rsidR="000A55EB" w:rsidRPr="004D60A2" w:rsidRDefault="000A55EB" w:rsidP="000A55EB">
            <w:pPr>
              <w:widowControl w:val="0"/>
              <w:suppressAutoHyphens/>
              <w:jc w:val="both"/>
              <w:rPr>
                <w:u w:val="single"/>
                <w:lang w:eastAsia="ru-RU"/>
              </w:rPr>
            </w:pPr>
          </w:p>
        </w:tc>
        <w:tc>
          <w:tcPr>
            <w:tcW w:w="1943" w:type="dxa"/>
            <w:vMerge w:val="restart"/>
            <w:shd w:val="clear" w:color="auto" w:fill="auto"/>
          </w:tcPr>
          <w:p w14:paraId="59FE5134" w14:textId="49CB9D1B" w:rsidR="000A55EB" w:rsidRPr="00A66EF8" w:rsidRDefault="000A55EB" w:rsidP="000A55EB">
            <w:pPr>
              <w:tabs>
                <w:tab w:val="left" w:pos="540"/>
              </w:tabs>
              <w:rPr>
                <w:b/>
                <w:strike/>
                <w:highlight w:val="yellow"/>
                <w:lang w:eastAsia="ru-RU"/>
              </w:rPr>
            </w:pPr>
            <w:r w:rsidRPr="00A66EF8">
              <w:rPr>
                <w:b/>
                <w:lang w:eastAsia="ru-RU"/>
              </w:rPr>
              <w:t xml:space="preserve">2. </w:t>
            </w:r>
            <w:r w:rsidR="00A66EF8" w:rsidRPr="00A66EF8">
              <w:rPr>
                <w:bCs/>
                <w:lang w:eastAsia="ru-RU"/>
              </w:rPr>
              <w:t>Использует аналитический инструментарий для оценки и моделирования финансовых рисков инвестиций в различные инструменты и проекты.</w:t>
            </w:r>
          </w:p>
        </w:tc>
        <w:tc>
          <w:tcPr>
            <w:tcW w:w="2835" w:type="dxa"/>
            <w:vMerge w:val="restart"/>
            <w:shd w:val="clear" w:color="auto" w:fill="auto"/>
          </w:tcPr>
          <w:p w14:paraId="4B02C355" w14:textId="77777777" w:rsidR="000A55EB" w:rsidRPr="003901BA" w:rsidRDefault="000A55EB" w:rsidP="000A55EB">
            <w:pPr>
              <w:rPr>
                <w:b/>
                <w:lang w:eastAsia="ru-RU"/>
              </w:rPr>
            </w:pPr>
            <w:r w:rsidRPr="003901BA">
              <w:rPr>
                <w:b/>
                <w:lang w:eastAsia="ru-RU"/>
              </w:rPr>
              <w:t>2. Знать:</w:t>
            </w:r>
          </w:p>
          <w:p w14:paraId="440C7A75" w14:textId="77777777" w:rsidR="000A55EB" w:rsidRPr="003901BA" w:rsidRDefault="000A55EB" w:rsidP="000A55EB">
            <w:pPr>
              <w:rPr>
                <w:bCs/>
                <w:lang w:eastAsia="ru-RU"/>
              </w:rPr>
            </w:pPr>
            <w:r w:rsidRPr="003901BA">
              <w:rPr>
                <w:lang w:eastAsia="ru-RU"/>
              </w:rPr>
              <w:t>- возможные</w:t>
            </w:r>
            <w:r w:rsidRPr="003901BA">
              <w:rPr>
                <w:b/>
                <w:lang w:eastAsia="ru-RU"/>
              </w:rPr>
              <w:t xml:space="preserve"> </w:t>
            </w:r>
            <w:r w:rsidRPr="003901BA">
              <w:rPr>
                <w:bCs/>
                <w:lang w:eastAsia="ru-RU"/>
              </w:rPr>
              <w:t>налоговые и таможенные последствия хозяйственных операций;</w:t>
            </w:r>
          </w:p>
          <w:p w14:paraId="2DC2A788" w14:textId="77777777" w:rsidR="000A55EB" w:rsidRPr="003901BA" w:rsidRDefault="000A55EB" w:rsidP="000A55EB">
            <w:pPr>
              <w:rPr>
                <w:lang w:eastAsia="ru-RU"/>
              </w:rPr>
            </w:pPr>
            <w:r w:rsidRPr="003901BA">
              <w:rPr>
                <w:bCs/>
                <w:lang w:eastAsia="ru-RU"/>
              </w:rPr>
              <w:t>-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p w14:paraId="1FA1DBC2" w14:textId="77777777" w:rsidR="000A55EB" w:rsidRPr="003901BA" w:rsidRDefault="000A55EB" w:rsidP="000A55EB">
            <w:pPr>
              <w:rPr>
                <w:b/>
                <w:lang w:eastAsia="ru-RU"/>
              </w:rPr>
            </w:pPr>
            <w:r w:rsidRPr="003901BA">
              <w:rPr>
                <w:b/>
                <w:lang w:eastAsia="ru-RU"/>
              </w:rPr>
              <w:t>Уметь:</w:t>
            </w:r>
          </w:p>
          <w:p w14:paraId="1F7862AB" w14:textId="77777777" w:rsidR="000A55EB" w:rsidRPr="003901BA" w:rsidRDefault="000A55EB" w:rsidP="000A55EB">
            <w:pPr>
              <w:rPr>
                <w:lang w:eastAsia="ru-RU"/>
              </w:rPr>
            </w:pPr>
            <w:r w:rsidRPr="003901BA">
              <w:rPr>
                <w:lang w:eastAsia="ru-RU"/>
              </w:rPr>
              <w:t>- анализировать финансовые инструменты и инвестиционные проекты;</w:t>
            </w:r>
          </w:p>
          <w:p w14:paraId="0C7E1B8C" w14:textId="686DEEA5" w:rsidR="000A55EB" w:rsidRPr="004D60A2" w:rsidRDefault="000A55EB" w:rsidP="000A55EB">
            <w:pPr>
              <w:rPr>
                <w:b/>
                <w:color w:val="FF0000"/>
                <w:lang w:eastAsia="ru-RU"/>
              </w:rPr>
            </w:pPr>
            <w:r w:rsidRPr="003901BA">
              <w:rPr>
                <w:lang w:eastAsia="ru-RU"/>
              </w:rPr>
              <w:t>- использовать аналитический инструментарий для оценки и моделирования финансовых рисков инвестиций в различные инструменты и проекты</w:t>
            </w:r>
          </w:p>
        </w:tc>
        <w:tc>
          <w:tcPr>
            <w:tcW w:w="3231" w:type="dxa"/>
            <w:shd w:val="clear" w:color="auto" w:fill="auto"/>
          </w:tcPr>
          <w:p w14:paraId="7EFF952B" w14:textId="77777777" w:rsidR="000A55EB" w:rsidRPr="004D60A2" w:rsidRDefault="000A55EB" w:rsidP="000A55EB">
            <w:pPr>
              <w:rPr>
                <w:lang w:eastAsia="ru-RU"/>
              </w:rPr>
            </w:pPr>
            <w:r w:rsidRPr="004D60A2">
              <w:rPr>
                <w:b/>
                <w:lang w:eastAsia="ar-SA"/>
              </w:rPr>
              <w:t xml:space="preserve">2. </w:t>
            </w:r>
            <w:r w:rsidRPr="004D60A2">
              <w:rPr>
                <w:lang w:eastAsia="ru-RU"/>
              </w:rPr>
              <w:t>Исходные данные:</w:t>
            </w:r>
          </w:p>
          <w:p w14:paraId="12BD7D5F" w14:textId="77777777" w:rsidR="000A55EB" w:rsidRPr="004D60A2" w:rsidRDefault="000A55EB" w:rsidP="000A55EB">
            <w:pPr>
              <w:rPr>
                <w:lang w:eastAsia="ru-RU"/>
              </w:rPr>
            </w:pPr>
            <w:r w:rsidRPr="004D60A2">
              <w:rPr>
                <w:lang w:eastAsia="ru-RU"/>
              </w:rPr>
              <w:t xml:space="preserve">1. На основании исходных данных таблицы рассчитайте: </w:t>
            </w:r>
          </w:p>
          <w:p w14:paraId="2E0A94EC" w14:textId="23B5DBC9" w:rsidR="000A55EB" w:rsidRPr="004D60A2" w:rsidRDefault="000A55EB" w:rsidP="000A55EB">
            <w:pPr>
              <w:rPr>
                <w:lang w:eastAsia="ru-RU"/>
              </w:rPr>
            </w:pPr>
            <w:r w:rsidRPr="004D60A2">
              <w:rPr>
                <w:lang w:eastAsia="ru-RU"/>
              </w:rPr>
              <w:t>а) ПДП организации за анализируемый период;</w:t>
            </w:r>
          </w:p>
          <w:p w14:paraId="30438E99" w14:textId="77777777" w:rsidR="000A55EB" w:rsidRPr="004D60A2" w:rsidRDefault="000A55EB" w:rsidP="000A55EB">
            <w:pPr>
              <w:rPr>
                <w:lang w:eastAsia="ru-RU"/>
              </w:rPr>
            </w:pPr>
            <w:r w:rsidRPr="004D60A2">
              <w:rPr>
                <w:lang w:eastAsia="ru-RU"/>
              </w:rPr>
              <w:t xml:space="preserve">б) ОДП организации за анализируемый период; </w:t>
            </w:r>
          </w:p>
          <w:p w14:paraId="66FFF6C7" w14:textId="40CA69A4" w:rsidR="000A55EB" w:rsidRPr="004D60A2" w:rsidRDefault="000A55EB" w:rsidP="000A55EB">
            <w:pPr>
              <w:rPr>
                <w:lang w:eastAsia="ru-RU"/>
              </w:rPr>
            </w:pPr>
            <w:r w:rsidRPr="004D60A2">
              <w:rPr>
                <w:lang w:eastAsia="ru-RU"/>
              </w:rPr>
              <w:t>в) ЧДП организации за анализируемый период;</w:t>
            </w:r>
          </w:p>
          <w:p w14:paraId="04AB105B" w14:textId="77777777" w:rsidR="000A55EB" w:rsidRPr="004D60A2" w:rsidRDefault="000A55EB" w:rsidP="000A55EB">
            <w:pPr>
              <w:rPr>
                <w:lang w:eastAsia="ru-RU"/>
              </w:rPr>
            </w:pPr>
            <w:r w:rsidRPr="004D60A2">
              <w:rPr>
                <w:lang w:eastAsia="ru-RU"/>
              </w:rPr>
              <w:t>г) коэффициент текущей платежеспособности денежных потоков;</w:t>
            </w:r>
          </w:p>
          <w:p w14:paraId="319F214A" w14:textId="77777777" w:rsidR="000A55EB" w:rsidRPr="004D60A2" w:rsidRDefault="000A55EB" w:rsidP="000A55EB">
            <w:pPr>
              <w:rPr>
                <w:lang w:eastAsia="ru-RU"/>
              </w:rPr>
            </w:pPr>
            <w:r w:rsidRPr="004D60A2">
              <w:rPr>
                <w:lang w:eastAsia="ru-RU"/>
              </w:rPr>
              <w:t>д) коэффициент</w:t>
            </w:r>
            <w:r w:rsidRPr="004D60A2">
              <w:rPr>
                <w:lang w:eastAsia="ru-RU"/>
              </w:rPr>
              <w:tab/>
              <w:t>общей платежеспособности денежных потоков;</w:t>
            </w:r>
          </w:p>
          <w:p w14:paraId="40CCF07F" w14:textId="77777777" w:rsidR="000A55EB" w:rsidRPr="004D60A2" w:rsidRDefault="000A55EB" w:rsidP="000A55EB">
            <w:pPr>
              <w:rPr>
                <w:lang w:eastAsia="ru-RU"/>
              </w:rPr>
            </w:pPr>
            <w:r w:rsidRPr="004D60A2">
              <w:rPr>
                <w:lang w:eastAsia="ru-RU"/>
              </w:rPr>
              <w:t>е) эффективность денежных потоков;</w:t>
            </w:r>
          </w:p>
          <w:p w14:paraId="1132FF19" w14:textId="77777777" w:rsidR="000A55EB" w:rsidRPr="004D60A2" w:rsidRDefault="000A55EB" w:rsidP="000A55EB">
            <w:pPr>
              <w:rPr>
                <w:lang w:eastAsia="ru-RU"/>
              </w:rPr>
            </w:pPr>
            <w:r w:rsidRPr="004D60A2">
              <w:rPr>
                <w:lang w:eastAsia="ru-RU"/>
              </w:rPr>
              <w:t>ж) коэффициент рентабельности денежных потоков.</w:t>
            </w:r>
          </w:p>
          <w:p w14:paraId="6C711614" w14:textId="296E63C5" w:rsidR="000A55EB" w:rsidRPr="004D60A2" w:rsidRDefault="000A55EB" w:rsidP="000A55EB">
            <w:pPr>
              <w:rPr>
                <w:lang w:eastAsia="ru-RU"/>
              </w:rPr>
            </w:pPr>
            <w:r w:rsidRPr="004D60A2">
              <w:rPr>
                <w:lang w:eastAsia="ru-RU"/>
              </w:rPr>
              <w:t>Сделайте выводы об эффективности использования денежных средств.</w:t>
            </w:r>
          </w:p>
          <w:tbl>
            <w:tblPr>
              <w:tblStyle w:val="aa"/>
              <w:tblW w:w="3978" w:type="dxa"/>
              <w:tblLayout w:type="fixed"/>
              <w:tblLook w:val="04A0" w:firstRow="1" w:lastRow="0" w:firstColumn="1" w:lastColumn="0" w:noHBand="0" w:noVBand="1"/>
            </w:tblPr>
            <w:tblGrid>
              <w:gridCol w:w="2702"/>
              <w:gridCol w:w="1276"/>
            </w:tblGrid>
            <w:tr w:rsidR="000A55EB" w:rsidRPr="004D60A2" w14:paraId="55DF5088" w14:textId="77777777" w:rsidTr="00B70DD2">
              <w:tc>
                <w:tcPr>
                  <w:tcW w:w="2702" w:type="dxa"/>
                </w:tcPr>
                <w:p w14:paraId="359BA35D" w14:textId="77777777" w:rsidR="000A55EB" w:rsidRPr="004D60A2" w:rsidRDefault="000A55EB" w:rsidP="000A55EB">
                  <w:pPr>
                    <w:pStyle w:val="TableParagraph"/>
                    <w:rPr>
                      <w:sz w:val="20"/>
                      <w:szCs w:val="20"/>
                    </w:rPr>
                  </w:pPr>
                </w:p>
                <w:p w14:paraId="2ED6FB61" w14:textId="77777777" w:rsidR="000A55EB" w:rsidRPr="004D60A2" w:rsidRDefault="000A55EB" w:rsidP="000A55EB">
                  <w:pPr>
                    <w:pStyle w:val="TableParagraph"/>
                    <w:rPr>
                      <w:sz w:val="20"/>
                      <w:szCs w:val="20"/>
                    </w:rPr>
                  </w:pPr>
                  <w:r w:rsidRPr="004D60A2">
                    <w:rPr>
                      <w:sz w:val="20"/>
                      <w:szCs w:val="20"/>
                    </w:rPr>
                    <w:t>Показатель</w:t>
                  </w:r>
                </w:p>
              </w:tc>
              <w:tc>
                <w:tcPr>
                  <w:tcW w:w="1276" w:type="dxa"/>
                </w:tcPr>
                <w:p w14:paraId="087694DA" w14:textId="77777777" w:rsidR="000A55EB" w:rsidRPr="004D60A2" w:rsidRDefault="000A55EB" w:rsidP="000A55EB">
                  <w:pPr>
                    <w:pStyle w:val="TableParagraph"/>
                    <w:rPr>
                      <w:sz w:val="20"/>
                      <w:szCs w:val="20"/>
                    </w:rPr>
                  </w:pPr>
                  <w:r w:rsidRPr="004D60A2">
                    <w:rPr>
                      <w:sz w:val="20"/>
                      <w:szCs w:val="20"/>
                    </w:rPr>
                    <w:t>Значение</w:t>
                  </w:r>
                  <w:r w:rsidRPr="004D60A2">
                    <w:rPr>
                      <w:spacing w:val="-3"/>
                      <w:sz w:val="20"/>
                      <w:szCs w:val="20"/>
                    </w:rPr>
                    <w:t xml:space="preserve"> </w:t>
                  </w:r>
                  <w:r w:rsidRPr="004D60A2">
                    <w:rPr>
                      <w:sz w:val="20"/>
                      <w:szCs w:val="20"/>
                    </w:rPr>
                    <w:t>показателя,</w:t>
                  </w:r>
                </w:p>
                <w:p w14:paraId="48393627" w14:textId="77777777" w:rsidR="000A55EB" w:rsidRPr="004D60A2" w:rsidRDefault="000A55EB" w:rsidP="000A55EB">
                  <w:pPr>
                    <w:pStyle w:val="TableParagraph"/>
                    <w:rPr>
                      <w:sz w:val="20"/>
                      <w:szCs w:val="20"/>
                    </w:rPr>
                  </w:pPr>
                  <w:r w:rsidRPr="004D60A2">
                    <w:rPr>
                      <w:sz w:val="20"/>
                      <w:szCs w:val="20"/>
                    </w:rPr>
                    <w:t>руб.</w:t>
                  </w:r>
                </w:p>
              </w:tc>
            </w:tr>
            <w:tr w:rsidR="000A55EB" w:rsidRPr="004D60A2" w14:paraId="1AC78D10" w14:textId="77777777" w:rsidTr="00B70DD2">
              <w:tc>
                <w:tcPr>
                  <w:tcW w:w="2702" w:type="dxa"/>
                </w:tcPr>
                <w:p w14:paraId="73214D7E" w14:textId="77777777" w:rsidR="000A55EB" w:rsidRPr="004D60A2" w:rsidRDefault="000A55EB" w:rsidP="000A55EB">
                  <w:pPr>
                    <w:pStyle w:val="TableParagraph"/>
                    <w:rPr>
                      <w:sz w:val="20"/>
                      <w:szCs w:val="20"/>
                    </w:rPr>
                  </w:pPr>
                  <w:r w:rsidRPr="004D60A2">
                    <w:rPr>
                      <w:sz w:val="20"/>
                      <w:szCs w:val="20"/>
                    </w:rPr>
                    <w:t>Остаток</w:t>
                  </w:r>
                  <w:r w:rsidRPr="004D60A2">
                    <w:rPr>
                      <w:spacing w:val="-5"/>
                      <w:sz w:val="20"/>
                      <w:szCs w:val="20"/>
                    </w:rPr>
                    <w:t xml:space="preserve"> </w:t>
                  </w:r>
                  <w:r w:rsidRPr="004D60A2">
                    <w:rPr>
                      <w:sz w:val="20"/>
                      <w:szCs w:val="20"/>
                    </w:rPr>
                    <w:t>денежных</w:t>
                  </w:r>
                  <w:r w:rsidRPr="004D60A2">
                    <w:rPr>
                      <w:spacing w:val="-3"/>
                      <w:sz w:val="20"/>
                      <w:szCs w:val="20"/>
                    </w:rPr>
                    <w:t xml:space="preserve"> </w:t>
                  </w:r>
                  <w:r w:rsidRPr="004D60A2">
                    <w:rPr>
                      <w:sz w:val="20"/>
                      <w:szCs w:val="20"/>
                    </w:rPr>
                    <w:t>средств</w:t>
                  </w:r>
                  <w:r w:rsidRPr="004D60A2">
                    <w:rPr>
                      <w:spacing w:val="-3"/>
                      <w:sz w:val="20"/>
                      <w:szCs w:val="20"/>
                    </w:rPr>
                    <w:t xml:space="preserve"> </w:t>
                  </w:r>
                  <w:r w:rsidRPr="004D60A2">
                    <w:rPr>
                      <w:sz w:val="20"/>
                      <w:szCs w:val="20"/>
                    </w:rPr>
                    <w:lastRenderedPageBreak/>
                    <w:t>на</w:t>
                  </w:r>
                  <w:r w:rsidRPr="004D60A2">
                    <w:rPr>
                      <w:spacing w:val="-4"/>
                      <w:sz w:val="20"/>
                      <w:szCs w:val="20"/>
                    </w:rPr>
                    <w:t xml:space="preserve"> </w:t>
                  </w:r>
                  <w:r w:rsidRPr="004D60A2">
                    <w:rPr>
                      <w:sz w:val="20"/>
                      <w:szCs w:val="20"/>
                    </w:rPr>
                    <w:t>начало</w:t>
                  </w:r>
                  <w:r w:rsidRPr="004D60A2">
                    <w:rPr>
                      <w:spacing w:val="-3"/>
                      <w:sz w:val="20"/>
                      <w:szCs w:val="20"/>
                    </w:rPr>
                    <w:t xml:space="preserve"> </w:t>
                  </w:r>
                  <w:r w:rsidRPr="004D60A2">
                    <w:rPr>
                      <w:sz w:val="20"/>
                      <w:szCs w:val="20"/>
                    </w:rPr>
                    <w:t>периода</w:t>
                  </w:r>
                </w:p>
              </w:tc>
              <w:tc>
                <w:tcPr>
                  <w:tcW w:w="1276" w:type="dxa"/>
                </w:tcPr>
                <w:p w14:paraId="5FA6BDAD" w14:textId="77777777" w:rsidR="000A55EB" w:rsidRPr="004D60A2" w:rsidRDefault="000A55EB" w:rsidP="000A55EB">
                  <w:pPr>
                    <w:pStyle w:val="TableParagraph"/>
                    <w:rPr>
                      <w:sz w:val="20"/>
                      <w:szCs w:val="20"/>
                    </w:rPr>
                  </w:pPr>
                  <w:r w:rsidRPr="004D60A2">
                    <w:rPr>
                      <w:sz w:val="20"/>
                      <w:szCs w:val="20"/>
                    </w:rPr>
                    <w:lastRenderedPageBreak/>
                    <w:t>12 500</w:t>
                  </w:r>
                </w:p>
              </w:tc>
            </w:tr>
            <w:tr w:rsidR="000A55EB" w:rsidRPr="004D60A2" w14:paraId="063EB99A" w14:textId="77777777" w:rsidTr="00B70DD2">
              <w:tc>
                <w:tcPr>
                  <w:tcW w:w="2702" w:type="dxa"/>
                </w:tcPr>
                <w:p w14:paraId="747B51E9" w14:textId="77777777" w:rsidR="000A55EB" w:rsidRPr="004D60A2" w:rsidRDefault="000A55EB" w:rsidP="000A55EB">
                  <w:pPr>
                    <w:pStyle w:val="TableParagraph"/>
                    <w:rPr>
                      <w:sz w:val="20"/>
                      <w:szCs w:val="20"/>
                    </w:rPr>
                  </w:pPr>
                  <w:r w:rsidRPr="004D60A2">
                    <w:rPr>
                      <w:sz w:val="20"/>
                      <w:szCs w:val="20"/>
                    </w:rPr>
                    <w:t>Выручка</w:t>
                  </w:r>
                  <w:r w:rsidRPr="004D60A2">
                    <w:rPr>
                      <w:spacing w:val="-4"/>
                      <w:sz w:val="20"/>
                      <w:szCs w:val="20"/>
                    </w:rPr>
                    <w:t xml:space="preserve"> </w:t>
                  </w:r>
                  <w:r w:rsidRPr="004D60A2">
                    <w:rPr>
                      <w:sz w:val="20"/>
                      <w:szCs w:val="20"/>
                    </w:rPr>
                    <w:t>за</w:t>
                  </w:r>
                  <w:r w:rsidRPr="004D60A2">
                    <w:rPr>
                      <w:spacing w:val="-4"/>
                      <w:sz w:val="20"/>
                      <w:szCs w:val="20"/>
                    </w:rPr>
                    <w:t xml:space="preserve"> </w:t>
                  </w:r>
                  <w:r w:rsidRPr="004D60A2">
                    <w:rPr>
                      <w:sz w:val="20"/>
                      <w:szCs w:val="20"/>
                    </w:rPr>
                    <w:t>отгруженную</w:t>
                  </w:r>
                  <w:r w:rsidRPr="004D60A2">
                    <w:rPr>
                      <w:spacing w:val="-2"/>
                      <w:sz w:val="20"/>
                      <w:szCs w:val="20"/>
                    </w:rPr>
                    <w:t xml:space="preserve"> </w:t>
                  </w:r>
                  <w:r w:rsidRPr="004D60A2">
                    <w:rPr>
                      <w:sz w:val="20"/>
                      <w:szCs w:val="20"/>
                    </w:rPr>
                    <w:t>продукцию</w:t>
                  </w:r>
                </w:p>
              </w:tc>
              <w:tc>
                <w:tcPr>
                  <w:tcW w:w="1276" w:type="dxa"/>
                </w:tcPr>
                <w:p w14:paraId="3A025334" w14:textId="77777777" w:rsidR="000A55EB" w:rsidRPr="004D60A2" w:rsidRDefault="000A55EB" w:rsidP="000A55EB">
                  <w:pPr>
                    <w:pStyle w:val="TableParagraph"/>
                    <w:rPr>
                      <w:sz w:val="20"/>
                      <w:szCs w:val="20"/>
                    </w:rPr>
                  </w:pPr>
                  <w:r w:rsidRPr="004D60A2">
                    <w:rPr>
                      <w:sz w:val="20"/>
                      <w:szCs w:val="20"/>
                    </w:rPr>
                    <w:t>48 300</w:t>
                  </w:r>
                </w:p>
              </w:tc>
            </w:tr>
            <w:tr w:rsidR="000A55EB" w:rsidRPr="004D60A2" w14:paraId="158E7D30" w14:textId="77777777" w:rsidTr="00B70DD2">
              <w:tc>
                <w:tcPr>
                  <w:tcW w:w="2702" w:type="dxa"/>
                </w:tcPr>
                <w:p w14:paraId="2F62F5E7" w14:textId="77777777" w:rsidR="000A55EB" w:rsidRPr="004D60A2" w:rsidRDefault="000A55EB" w:rsidP="000A55EB">
                  <w:pPr>
                    <w:pStyle w:val="TableParagraph"/>
                    <w:rPr>
                      <w:sz w:val="20"/>
                      <w:szCs w:val="20"/>
                    </w:rPr>
                  </w:pPr>
                  <w:r w:rsidRPr="004D60A2">
                    <w:rPr>
                      <w:sz w:val="20"/>
                      <w:szCs w:val="20"/>
                    </w:rPr>
                    <w:t>Погашение</w:t>
                  </w:r>
                  <w:r w:rsidRPr="004D60A2">
                    <w:rPr>
                      <w:spacing w:val="-3"/>
                      <w:sz w:val="20"/>
                      <w:szCs w:val="20"/>
                    </w:rPr>
                    <w:t xml:space="preserve"> </w:t>
                  </w:r>
                  <w:r w:rsidRPr="004D60A2">
                    <w:rPr>
                      <w:sz w:val="20"/>
                      <w:szCs w:val="20"/>
                    </w:rPr>
                    <w:t>дебиторской</w:t>
                  </w:r>
                  <w:r w:rsidRPr="004D60A2">
                    <w:rPr>
                      <w:spacing w:val="-7"/>
                      <w:sz w:val="20"/>
                      <w:szCs w:val="20"/>
                    </w:rPr>
                    <w:t xml:space="preserve"> </w:t>
                  </w:r>
                  <w:r w:rsidRPr="004D60A2">
                    <w:rPr>
                      <w:sz w:val="20"/>
                      <w:szCs w:val="20"/>
                    </w:rPr>
                    <w:t>задолженности</w:t>
                  </w:r>
                </w:p>
              </w:tc>
              <w:tc>
                <w:tcPr>
                  <w:tcW w:w="1276" w:type="dxa"/>
                </w:tcPr>
                <w:p w14:paraId="02807829" w14:textId="77777777" w:rsidR="000A55EB" w:rsidRPr="004D60A2" w:rsidRDefault="000A55EB" w:rsidP="000A55EB">
                  <w:pPr>
                    <w:pStyle w:val="TableParagraph"/>
                    <w:rPr>
                      <w:sz w:val="20"/>
                      <w:szCs w:val="20"/>
                    </w:rPr>
                  </w:pPr>
                  <w:r w:rsidRPr="004D60A2">
                    <w:rPr>
                      <w:sz w:val="20"/>
                      <w:szCs w:val="20"/>
                    </w:rPr>
                    <w:t>12 800</w:t>
                  </w:r>
                </w:p>
              </w:tc>
            </w:tr>
            <w:tr w:rsidR="000A55EB" w:rsidRPr="004D60A2" w14:paraId="5378B06D" w14:textId="77777777" w:rsidTr="00B70DD2">
              <w:tc>
                <w:tcPr>
                  <w:tcW w:w="2702" w:type="dxa"/>
                </w:tcPr>
                <w:p w14:paraId="16654813" w14:textId="77777777" w:rsidR="000A55EB" w:rsidRPr="004D60A2" w:rsidRDefault="000A55EB" w:rsidP="000A55EB">
                  <w:pPr>
                    <w:pStyle w:val="TableParagraph"/>
                    <w:rPr>
                      <w:sz w:val="20"/>
                      <w:szCs w:val="20"/>
                    </w:rPr>
                  </w:pPr>
                  <w:r w:rsidRPr="004D60A2">
                    <w:rPr>
                      <w:sz w:val="20"/>
                      <w:szCs w:val="20"/>
                    </w:rPr>
                    <w:t>Выплата</w:t>
                  </w:r>
                  <w:r w:rsidRPr="004D60A2">
                    <w:rPr>
                      <w:spacing w:val="-3"/>
                      <w:sz w:val="20"/>
                      <w:szCs w:val="20"/>
                    </w:rPr>
                    <w:t xml:space="preserve"> </w:t>
                  </w:r>
                  <w:r w:rsidRPr="004D60A2">
                    <w:rPr>
                      <w:sz w:val="20"/>
                      <w:szCs w:val="20"/>
                    </w:rPr>
                    <w:t>заработной</w:t>
                  </w:r>
                  <w:r w:rsidRPr="004D60A2">
                    <w:rPr>
                      <w:spacing w:val="-4"/>
                      <w:sz w:val="20"/>
                      <w:szCs w:val="20"/>
                    </w:rPr>
                    <w:t xml:space="preserve"> </w:t>
                  </w:r>
                  <w:r w:rsidRPr="004D60A2">
                    <w:rPr>
                      <w:sz w:val="20"/>
                      <w:szCs w:val="20"/>
                    </w:rPr>
                    <w:t>платы</w:t>
                  </w:r>
                </w:p>
              </w:tc>
              <w:tc>
                <w:tcPr>
                  <w:tcW w:w="1276" w:type="dxa"/>
                </w:tcPr>
                <w:p w14:paraId="468ABCC5" w14:textId="77777777" w:rsidR="000A55EB" w:rsidRPr="004D60A2" w:rsidRDefault="000A55EB" w:rsidP="000A55EB">
                  <w:pPr>
                    <w:pStyle w:val="TableParagraph"/>
                    <w:rPr>
                      <w:sz w:val="20"/>
                      <w:szCs w:val="20"/>
                    </w:rPr>
                  </w:pPr>
                  <w:r w:rsidRPr="004D60A2">
                    <w:rPr>
                      <w:sz w:val="20"/>
                      <w:szCs w:val="20"/>
                    </w:rPr>
                    <w:t>52 000</w:t>
                  </w:r>
                </w:p>
              </w:tc>
            </w:tr>
            <w:tr w:rsidR="000A55EB" w:rsidRPr="004D60A2" w14:paraId="4122D238" w14:textId="77777777" w:rsidTr="00B70DD2">
              <w:tc>
                <w:tcPr>
                  <w:tcW w:w="2702" w:type="dxa"/>
                </w:tcPr>
                <w:p w14:paraId="58151DCA" w14:textId="77777777" w:rsidR="000A55EB" w:rsidRPr="004D60A2" w:rsidRDefault="000A55EB" w:rsidP="000A55EB">
                  <w:pPr>
                    <w:pStyle w:val="TableParagraph"/>
                    <w:rPr>
                      <w:sz w:val="20"/>
                      <w:szCs w:val="20"/>
                    </w:rPr>
                  </w:pPr>
                  <w:r w:rsidRPr="004D60A2">
                    <w:rPr>
                      <w:sz w:val="20"/>
                      <w:szCs w:val="20"/>
                    </w:rPr>
                    <w:t>Перечисление</w:t>
                  </w:r>
                  <w:r w:rsidRPr="004D60A2">
                    <w:rPr>
                      <w:spacing w:val="-2"/>
                      <w:sz w:val="20"/>
                      <w:szCs w:val="20"/>
                    </w:rPr>
                    <w:t xml:space="preserve"> </w:t>
                  </w:r>
                  <w:r w:rsidRPr="004D60A2">
                    <w:rPr>
                      <w:sz w:val="20"/>
                      <w:szCs w:val="20"/>
                    </w:rPr>
                    <w:t>налогов</w:t>
                  </w:r>
                  <w:r w:rsidRPr="004D60A2">
                    <w:rPr>
                      <w:spacing w:val="-5"/>
                      <w:sz w:val="20"/>
                      <w:szCs w:val="20"/>
                    </w:rPr>
                    <w:t xml:space="preserve"> </w:t>
                  </w:r>
                  <w:r w:rsidRPr="004D60A2">
                    <w:rPr>
                      <w:sz w:val="20"/>
                      <w:szCs w:val="20"/>
                    </w:rPr>
                    <w:t>в</w:t>
                  </w:r>
                  <w:r w:rsidRPr="004D60A2">
                    <w:rPr>
                      <w:spacing w:val="-5"/>
                      <w:sz w:val="20"/>
                      <w:szCs w:val="20"/>
                    </w:rPr>
                    <w:t xml:space="preserve"> </w:t>
                  </w:r>
                  <w:r w:rsidRPr="004D60A2">
                    <w:rPr>
                      <w:sz w:val="20"/>
                      <w:szCs w:val="20"/>
                    </w:rPr>
                    <w:t>бюджет</w:t>
                  </w:r>
                </w:p>
              </w:tc>
              <w:tc>
                <w:tcPr>
                  <w:tcW w:w="1276" w:type="dxa"/>
                </w:tcPr>
                <w:p w14:paraId="3D24A034" w14:textId="77777777" w:rsidR="000A55EB" w:rsidRPr="004D60A2" w:rsidRDefault="000A55EB" w:rsidP="000A55EB">
                  <w:pPr>
                    <w:pStyle w:val="TableParagraph"/>
                    <w:rPr>
                      <w:sz w:val="20"/>
                      <w:szCs w:val="20"/>
                    </w:rPr>
                  </w:pPr>
                  <w:r w:rsidRPr="004D60A2">
                    <w:rPr>
                      <w:sz w:val="20"/>
                      <w:szCs w:val="20"/>
                    </w:rPr>
                    <w:t>8400</w:t>
                  </w:r>
                </w:p>
              </w:tc>
            </w:tr>
            <w:tr w:rsidR="000A55EB" w:rsidRPr="004D60A2" w14:paraId="01568FD4" w14:textId="77777777" w:rsidTr="00B70DD2">
              <w:tc>
                <w:tcPr>
                  <w:tcW w:w="2702" w:type="dxa"/>
                </w:tcPr>
                <w:p w14:paraId="6FE77453" w14:textId="77777777" w:rsidR="000A55EB" w:rsidRPr="004D60A2" w:rsidRDefault="000A55EB" w:rsidP="000A55EB">
                  <w:pPr>
                    <w:pStyle w:val="TableParagraph"/>
                    <w:rPr>
                      <w:sz w:val="20"/>
                      <w:szCs w:val="20"/>
                    </w:rPr>
                  </w:pPr>
                  <w:r w:rsidRPr="004D60A2">
                    <w:rPr>
                      <w:sz w:val="20"/>
                      <w:szCs w:val="20"/>
                    </w:rPr>
                    <w:t>Получение</w:t>
                  </w:r>
                  <w:r w:rsidRPr="004D60A2">
                    <w:rPr>
                      <w:spacing w:val="-1"/>
                      <w:sz w:val="20"/>
                      <w:szCs w:val="20"/>
                    </w:rPr>
                    <w:t xml:space="preserve"> </w:t>
                  </w:r>
                  <w:r w:rsidRPr="004D60A2">
                    <w:rPr>
                      <w:sz w:val="20"/>
                      <w:szCs w:val="20"/>
                    </w:rPr>
                    <w:t>процентов</w:t>
                  </w:r>
                  <w:r w:rsidRPr="004D60A2">
                    <w:rPr>
                      <w:spacing w:val="-5"/>
                      <w:sz w:val="20"/>
                      <w:szCs w:val="20"/>
                    </w:rPr>
                    <w:t xml:space="preserve"> </w:t>
                  </w:r>
                  <w:r w:rsidRPr="004D60A2">
                    <w:rPr>
                      <w:sz w:val="20"/>
                      <w:szCs w:val="20"/>
                    </w:rPr>
                    <w:t>по</w:t>
                  </w:r>
                  <w:r w:rsidRPr="004D60A2">
                    <w:rPr>
                      <w:spacing w:val="-3"/>
                      <w:sz w:val="20"/>
                      <w:szCs w:val="20"/>
                    </w:rPr>
                    <w:t xml:space="preserve"> </w:t>
                  </w:r>
                  <w:r w:rsidRPr="004D60A2">
                    <w:rPr>
                      <w:sz w:val="20"/>
                      <w:szCs w:val="20"/>
                    </w:rPr>
                    <w:t>выданным</w:t>
                  </w:r>
                  <w:r w:rsidRPr="004D60A2">
                    <w:rPr>
                      <w:spacing w:val="-3"/>
                      <w:sz w:val="20"/>
                      <w:szCs w:val="20"/>
                    </w:rPr>
                    <w:t xml:space="preserve"> </w:t>
                  </w:r>
                  <w:r w:rsidRPr="004D60A2">
                    <w:rPr>
                      <w:sz w:val="20"/>
                      <w:szCs w:val="20"/>
                    </w:rPr>
                    <w:t>займам</w:t>
                  </w:r>
                </w:p>
              </w:tc>
              <w:tc>
                <w:tcPr>
                  <w:tcW w:w="1276" w:type="dxa"/>
                </w:tcPr>
                <w:p w14:paraId="1D668705" w14:textId="77777777" w:rsidR="000A55EB" w:rsidRPr="004D60A2" w:rsidRDefault="000A55EB" w:rsidP="000A55EB">
                  <w:pPr>
                    <w:pStyle w:val="TableParagraph"/>
                    <w:rPr>
                      <w:sz w:val="20"/>
                      <w:szCs w:val="20"/>
                    </w:rPr>
                  </w:pPr>
                  <w:r w:rsidRPr="004D60A2">
                    <w:rPr>
                      <w:sz w:val="20"/>
                      <w:szCs w:val="20"/>
                    </w:rPr>
                    <w:t>8900</w:t>
                  </w:r>
                </w:p>
              </w:tc>
            </w:tr>
            <w:tr w:rsidR="000A55EB" w:rsidRPr="004D60A2" w14:paraId="0F1AA621" w14:textId="77777777" w:rsidTr="00B70DD2">
              <w:tc>
                <w:tcPr>
                  <w:tcW w:w="2702" w:type="dxa"/>
                </w:tcPr>
                <w:p w14:paraId="70D876A7" w14:textId="77777777" w:rsidR="000A55EB" w:rsidRPr="004D60A2" w:rsidRDefault="000A55EB" w:rsidP="000A55EB">
                  <w:pPr>
                    <w:pStyle w:val="TableParagraph"/>
                    <w:rPr>
                      <w:sz w:val="20"/>
                      <w:szCs w:val="20"/>
                    </w:rPr>
                  </w:pPr>
                  <w:r w:rsidRPr="004D60A2">
                    <w:rPr>
                      <w:sz w:val="20"/>
                      <w:szCs w:val="20"/>
                    </w:rPr>
                    <w:t>Аванс</w:t>
                  </w:r>
                  <w:r w:rsidRPr="004D60A2">
                    <w:rPr>
                      <w:spacing w:val="-4"/>
                      <w:sz w:val="20"/>
                      <w:szCs w:val="20"/>
                    </w:rPr>
                    <w:t xml:space="preserve"> </w:t>
                  </w:r>
                  <w:r w:rsidRPr="004D60A2">
                    <w:rPr>
                      <w:sz w:val="20"/>
                      <w:szCs w:val="20"/>
                    </w:rPr>
                    <w:t>от</w:t>
                  </w:r>
                  <w:r w:rsidRPr="004D60A2">
                    <w:rPr>
                      <w:spacing w:val="-4"/>
                      <w:sz w:val="20"/>
                      <w:szCs w:val="20"/>
                    </w:rPr>
                    <w:t xml:space="preserve"> </w:t>
                  </w:r>
                  <w:r w:rsidRPr="004D60A2">
                    <w:rPr>
                      <w:sz w:val="20"/>
                      <w:szCs w:val="20"/>
                    </w:rPr>
                    <w:t>покупателей</w:t>
                  </w:r>
                </w:p>
              </w:tc>
              <w:tc>
                <w:tcPr>
                  <w:tcW w:w="1276" w:type="dxa"/>
                </w:tcPr>
                <w:p w14:paraId="3B4CDF2D" w14:textId="77777777" w:rsidR="000A55EB" w:rsidRPr="004D60A2" w:rsidRDefault="000A55EB" w:rsidP="000A55EB">
                  <w:pPr>
                    <w:pStyle w:val="TableParagraph"/>
                    <w:rPr>
                      <w:sz w:val="20"/>
                      <w:szCs w:val="20"/>
                    </w:rPr>
                  </w:pPr>
                  <w:r w:rsidRPr="004D60A2">
                    <w:rPr>
                      <w:sz w:val="20"/>
                      <w:szCs w:val="20"/>
                    </w:rPr>
                    <w:t>18 300</w:t>
                  </w:r>
                </w:p>
              </w:tc>
            </w:tr>
            <w:tr w:rsidR="000A55EB" w:rsidRPr="004D60A2" w14:paraId="75058123" w14:textId="77777777" w:rsidTr="00B70DD2">
              <w:tc>
                <w:tcPr>
                  <w:tcW w:w="2702" w:type="dxa"/>
                </w:tcPr>
                <w:p w14:paraId="0C63FF3B" w14:textId="77777777" w:rsidR="000A55EB" w:rsidRPr="004D60A2" w:rsidRDefault="000A55EB" w:rsidP="000A55EB">
                  <w:pPr>
                    <w:pStyle w:val="TableParagraph"/>
                    <w:rPr>
                      <w:sz w:val="20"/>
                      <w:szCs w:val="20"/>
                    </w:rPr>
                  </w:pPr>
                  <w:r w:rsidRPr="004D60A2">
                    <w:rPr>
                      <w:sz w:val="20"/>
                      <w:szCs w:val="20"/>
                    </w:rPr>
                    <w:t>Оплата</w:t>
                  </w:r>
                  <w:r w:rsidRPr="004D60A2">
                    <w:rPr>
                      <w:spacing w:val="-4"/>
                      <w:sz w:val="20"/>
                      <w:szCs w:val="20"/>
                    </w:rPr>
                    <w:t xml:space="preserve"> </w:t>
                  </w:r>
                  <w:r w:rsidRPr="004D60A2">
                    <w:rPr>
                      <w:sz w:val="20"/>
                      <w:szCs w:val="20"/>
                    </w:rPr>
                    <w:t>процентов</w:t>
                  </w:r>
                  <w:r w:rsidRPr="004D60A2">
                    <w:rPr>
                      <w:spacing w:val="-1"/>
                      <w:sz w:val="20"/>
                      <w:szCs w:val="20"/>
                    </w:rPr>
                    <w:t xml:space="preserve"> </w:t>
                  </w:r>
                  <w:r w:rsidRPr="004D60A2">
                    <w:rPr>
                      <w:sz w:val="20"/>
                      <w:szCs w:val="20"/>
                    </w:rPr>
                    <w:t>по</w:t>
                  </w:r>
                  <w:r w:rsidRPr="004D60A2">
                    <w:rPr>
                      <w:spacing w:val="-2"/>
                      <w:sz w:val="20"/>
                      <w:szCs w:val="20"/>
                    </w:rPr>
                    <w:t xml:space="preserve"> </w:t>
                  </w:r>
                  <w:r w:rsidRPr="004D60A2">
                    <w:rPr>
                      <w:sz w:val="20"/>
                      <w:szCs w:val="20"/>
                    </w:rPr>
                    <w:t>кредитам</w:t>
                  </w:r>
                </w:p>
              </w:tc>
              <w:tc>
                <w:tcPr>
                  <w:tcW w:w="1276" w:type="dxa"/>
                </w:tcPr>
                <w:p w14:paraId="73433998" w14:textId="77777777" w:rsidR="000A55EB" w:rsidRPr="004D60A2" w:rsidRDefault="000A55EB" w:rsidP="000A55EB">
                  <w:pPr>
                    <w:pStyle w:val="TableParagraph"/>
                    <w:rPr>
                      <w:sz w:val="20"/>
                      <w:szCs w:val="20"/>
                    </w:rPr>
                  </w:pPr>
                  <w:r w:rsidRPr="004D60A2">
                    <w:rPr>
                      <w:sz w:val="20"/>
                      <w:szCs w:val="20"/>
                    </w:rPr>
                    <w:t>4700</w:t>
                  </w:r>
                </w:p>
              </w:tc>
            </w:tr>
            <w:tr w:rsidR="000A55EB" w:rsidRPr="004D60A2" w14:paraId="31D87A36" w14:textId="77777777" w:rsidTr="00B70DD2">
              <w:tc>
                <w:tcPr>
                  <w:tcW w:w="2702" w:type="dxa"/>
                </w:tcPr>
                <w:p w14:paraId="6F3824E8" w14:textId="77777777" w:rsidR="000A55EB" w:rsidRPr="004D60A2" w:rsidRDefault="000A55EB" w:rsidP="000A55EB">
                  <w:pPr>
                    <w:pStyle w:val="TableParagraph"/>
                    <w:rPr>
                      <w:sz w:val="20"/>
                      <w:szCs w:val="20"/>
                    </w:rPr>
                  </w:pPr>
                  <w:r w:rsidRPr="004D60A2">
                    <w:rPr>
                      <w:sz w:val="20"/>
                      <w:szCs w:val="20"/>
                    </w:rPr>
                    <w:t>Погашение</w:t>
                  </w:r>
                  <w:r w:rsidRPr="004D60A2">
                    <w:rPr>
                      <w:spacing w:val="-7"/>
                      <w:sz w:val="20"/>
                      <w:szCs w:val="20"/>
                    </w:rPr>
                    <w:t xml:space="preserve"> </w:t>
                  </w:r>
                  <w:r w:rsidRPr="004D60A2">
                    <w:rPr>
                      <w:sz w:val="20"/>
                      <w:szCs w:val="20"/>
                    </w:rPr>
                    <w:t>задолженности</w:t>
                  </w:r>
                  <w:r w:rsidRPr="004D60A2">
                    <w:rPr>
                      <w:spacing w:val="-5"/>
                      <w:sz w:val="20"/>
                      <w:szCs w:val="20"/>
                    </w:rPr>
                    <w:t xml:space="preserve"> </w:t>
                  </w:r>
                  <w:r w:rsidRPr="004D60A2">
                    <w:rPr>
                      <w:sz w:val="20"/>
                      <w:szCs w:val="20"/>
                    </w:rPr>
                    <w:t>поставщикам</w:t>
                  </w:r>
                </w:p>
              </w:tc>
              <w:tc>
                <w:tcPr>
                  <w:tcW w:w="1276" w:type="dxa"/>
                </w:tcPr>
                <w:p w14:paraId="57ECC899" w14:textId="77777777" w:rsidR="000A55EB" w:rsidRPr="004D60A2" w:rsidRDefault="000A55EB" w:rsidP="000A55EB">
                  <w:pPr>
                    <w:pStyle w:val="TableParagraph"/>
                    <w:rPr>
                      <w:sz w:val="20"/>
                      <w:szCs w:val="20"/>
                    </w:rPr>
                  </w:pPr>
                  <w:r w:rsidRPr="004D60A2">
                    <w:rPr>
                      <w:sz w:val="20"/>
                      <w:szCs w:val="20"/>
                    </w:rPr>
                    <w:t>16 500</w:t>
                  </w:r>
                </w:p>
              </w:tc>
            </w:tr>
            <w:tr w:rsidR="000A55EB" w:rsidRPr="004D60A2" w14:paraId="2764E5E9" w14:textId="77777777" w:rsidTr="00B70DD2">
              <w:tc>
                <w:tcPr>
                  <w:tcW w:w="2702" w:type="dxa"/>
                </w:tcPr>
                <w:p w14:paraId="58D54148" w14:textId="77777777" w:rsidR="000A55EB" w:rsidRPr="004D60A2" w:rsidRDefault="000A55EB" w:rsidP="000A55EB">
                  <w:pPr>
                    <w:pStyle w:val="TableParagraph"/>
                    <w:rPr>
                      <w:sz w:val="20"/>
                      <w:szCs w:val="20"/>
                    </w:rPr>
                  </w:pPr>
                  <w:r w:rsidRPr="004D60A2">
                    <w:rPr>
                      <w:sz w:val="20"/>
                      <w:szCs w:val="20"/>
                    </w:rPr>
                    <w:t>Чистая</w:t>
                  </w:r>
                  <w:r w:rsidRPr="004D60A2">
                    <w:rPr>
                      <w:spacing w:val="-1"/>
                      <w:sz w:val="20"/>
                      <w:szCs w:val="20"/>
                    </w:rPr>
                    <w:t xml:space="preserve"> </w:t>
                  </w:r>
                  <w:r w:rsidRPr="004D60A2">
                    <w:rPr>
                      <w:sz w:val="20"/>
                      <w:szCs w:val="20"/>
                    </w:rPr>
                    <w:t>прибыль</w:t>
                  </w:r>
                  <w:r w:rsidRPr="004D60A2">
                    <w:rPr>
                      <w:spacing w:val="-2"/>
                      <w:sz w:val="20"/>
                      <w:szCs w:val="20"/>
                    </w:rPr>
                    <w:t xml:space="preserve"> </w:t>
                  </w:r>
                  <w:r w:rsidRPr="004D60A2">
                    <w:rPr>
                      <w:sz w:val="20"/>
                      <w:szCs w:val="20"/>
                    </w:rPr>
                    <w:t>за</w:t>
                  </w:r>
                  <w:r w:rsidRPr="004D60A2">
                    <w:rPr>
                      <w:spacing w:val="-3"/>
                      <w:sz w:val="20"/>
                      <w:szCs w:val="20"/>
                    </w:rPr>
                    <w:t xml:space="preserve"> </w:t>
                  </w:r>
                  <w:r w:rsidRPr="004D60A2">
                    <w:rPr>
                      <w:sz w:val="20"/>
                      <w:szCs w:val="20"/>
                    </w:rPr>
                    <w:t>период</w:t>
                  </w:r>
                </w:p>
              </w:tc>
              <w:tc>
                <w:tcPr>
                  <w:tcW w:w="1276" w:type="dxa"/>
                </w:tcPr>
                <w:p w14:paraId="083654EE" w14:textId="77777777" w:rsidR="000A55EB" w:rsidRPr="004D60A2" w:rsidRDefault="000A55EB" w:rsidP="000A55EB">
                  <w:pPr>
                    <w:pStyle w:val="TableParagraph"/>
                    <w:rPr>
                      <w:sz w:val="20"/>
                      <w:szCs w:val="20"/>
                    </w:rPr>
                  </w:pPr>
                  <w:r w:rsidRPr="004D60A2">
                    <w:rPr>
                      <w:sz w:val="20"/>
                      <w:szCs w:val="20"/>
                    </w:rPr>
                    <w:t>25 000</w:t>
                  </w:r>
                </w:p>
              </w:tc>
            </w:tr>
            <w:tr w:rsidR="000A55EB" w:rsidRPr="004D60A2" w14:paraId="1345C00A" w14:textId="77777777" w:rsidTr="00B70DD2">
              <w:tc>
                <w:tcPr>
                  <w:tcW w:w="2702" w:type="dxa"/>
                </w:tcPr>
                <w:p w14:paraId="0440BEAD" w14:textId="77777777" w:rsidR="000A55EB" w:rsidRDefault="000A55EB" w:rsidP="000A55EB">
                  <w:pPr>
                    <w:pStyle w:val="TableParagraph"/>
                    <w:rPr>
                      <w:sz w:val="20"/>
                      <w:szCs w:val="20"/>
                    </w:rPr>
                  </w:pPr>
                  <w:r w:rsidRPr="004D60A2">
                    <w:rPr>
                      <w:sz w:val="20"/>
                      <w:szCs w:val="20"/>
                    </w:rPr>
                    <w:t>Остаток</w:t>
                  </w:r>
                  <w:r w:rsidRPr="004D60A2">
                    <w:rPr>
                      <w:spacing w:val="-5"/>
                      <w:sz w:val="20"/>
                      <w:szCs w:val="20"/>
                    </w:rPr>
                    <w:t xml:space="preserve"> </w:t>
                  </w:r>
                  <w:r w:rsidRPr="004D60A2">
                    <w:rPr>
                      <w:sz w:val="20"/>
                      <w:szCs w:val="20"/>
                    </w:rPr>
                    <w:t>денежных</w:t>
                  </w:r>
                  <w:r w:rsidRPr="004D60A2">
                    <w:rPr>
                      <w:spacing w:val="-2"/>
                      <w:sz w:val="20"/>
                      <w:szCs w:val="20"/>
                    </w:rPr>
                    <w:t xml:space="preserve"> </w:t>
                  </w:r>
                  <w:r w:rsidRPr="004D60A2">
                    <w:rPr>
                      <w:sz w:val="20"/>
                      <w:szCs w:val="20"/>
                    </w:rPr>
                    <w:t>средств</w:t>
                  </w:r>
                  <w:r w:rsidRPr="004D60A2">
                    <w:rPr>
                      <w:spacing w:val="-2"/>
                      <w:sz w:val="20"/>
                      <w:szCs w:val="20"/>
                    </w:rPr>
                    <w:t xml:space="preserve"> </w:t>
                  </w:r>
                  <w:r w:rsidRPr="004D60A2">
                    <w:rPr>
                      <w:sz w:val="20"/>
                      <w:szCs w:val="20"/>
                    </w:rPr>
                    <w:t>на</w:t>
                  </w:r>
                  <w:r w:rsidRPr="004D60A2">
                    <w:rPr>
                      <w:spacing w:val="-3"/>
                      <w:sz w:val="20"/>
                      <w:szCs w:val="20"/>
                    </w:rPr>
                    <w:t xml:space="preserve"> </w:t>
                  </w:r>
                  <w:r w:rsidRPr="004D60A2">
                    <w:rPr>
                      <w:sz w:val="20"/>
                      <w:szCs w:val="20"/>
                    </w:rPr>
                    <w:t>конец</w:t>
                  </w:r>
                  <w:r w:rsidRPr="004D60A2">
                    <w:rPr>
                      <w:spacing w:val="-5"/>
                      <w:sz w:val="20"/>
                      <w:szCs w:val="20"/>
                    </w:rPr>
                    <w:t xml:space="preserve"> </w:t>
                  </w:r>
                  <w:r w:rsidRPr="004D60A2">
                    <w:rPr>
                      <w:sz w:val="20"/>
                      <w:szCs w:val="20"/>
                    </w:rPr>
                    <w:t>периода</w:t>
                  </w:r>
                </w:p>
                <w:p w14:paraId="64D4DF01" w14:textId="2BF229F7" w:rsidR="0064510C" w:rsidRPr="004D60A2" w:rsidRDefault="0064510C" w:rsidP="000A55EB">
                  <w:pPr>
                    <w:pStyle w:val="TableParagraph"/>
                    <w:rPr>
                      <w:sz w:val="20"/>
                      <w:szCs w:val="20"/>
                    </w:rPr>
                  </w:pPr>
                </w:p>
              </w:tc>
              <w:tc>
                <w:tcPr>
                  <w:tcW w:w="1276" w:type="dxa"/>
                </w:tcPr>
                <w:p w14:paraId="557C0E84" w14:textId="77777777" w:rsidR="000A55EB" w:rsidRPr="004D60A2" w:rsidRDefault="000A55EB" w:rsidP="000A55EB">
                  <w:pPr>
                    <w:pStyle w:val="TableParagraph"/>
                    <w:rPr>
                      <w:sz w:val="20"/>
                      <w:szCs w:val="20"/>
                    </w:rPr>
                  </w:pPr>
                  <w:r w:rsidRPr="004D60A2">
                    <w:rPr>
                      <w:w w:val="99"/>
                      <w:sz w:val="20"/>
                      <w:szCs w:val="20"/>
                    </w:rPr>
                    <w:t>?</w:t>
                  </w:r>
                </w:p>
              </w:tc>
            </w:tr>
          </w:tbl>
          <w:p w14:paraId="537AE5F3" w14:textId="77777777" w:rsidR="000A55EB" w:rsidRPr="004D60A2" w:rsidRDefault="000A55EB" w:rsidP="000A55EB">
            <w:pPr>
              <w:rPr>
                <w:b/>
                <w:lang w:eastAsia="ar-SA"/>
              </w:rPr>
            </w:pPr>
          </w:p>
          <w:p w14:paraId="5CF393AA" w14:textId="73C7CFC6" w:rsidR="000A55EB" w:rsidRPr="004D60A2" w:rsidRDefault="000A55EB" w:rsidP="000A55EB">
            <w:pPr>
              <w:rPr>
                <w:b/>
                <w:lang w:eastAsia="ar-SA"/>
              </w:rPr>
            </w:pPr>
          </w:p>
        </w:tc>
      </w:tr>
      <w:tr w:rsidR="000A55EB" w:rsidRPr="004D60A2" w14:paraId="63229547" w14:textId="77777777" w:rsidTr="00D459CF">
        <w:trPr>
          <w:trHeight w:val="795"/>
        </w:trPr>
        <w:tc>
          <w:tcPr>
            <w:tcW w:w="1880" w:type="dxa"/>
            <w:vMerge/>
            <w:shd w:val="clear" w:color="auto" w:fill="auto"/>
          </w:tcPr>
          <w:p w14:paraId="76D983E2" w14:textId="77777777" w:rsidR="000A55EB" w:rsidRPr="004D60A2" w:rsidRDefault="000A55EB" w:rsidP="004D60A2">
            <w:pPr>
              <w:widowControl w:val="0"/>
              <w:suppressAutoHyphens/>
              <w:jc w:val="both"/>
              <w:rPr>
                <w:u w:val="single"/>
                <w:lang w:eastAsia="ru-RU"/>
              </w:rPr>
            </w:pPr>
          </w:p>
        </w:tc>
        <w:tc>
          <w:tcPr>
            <w:tcW w:w="1943" w:type="dxa"/>
            <w:vMerge/>
            <w:shd w:val="clear" w:color="auto" w:fill="auto"/>
          </w:tcPr>
          <w:p w14:paraId="11A57F6C" w14:textId="0A70D64A" w:rsidR="000A55EB" w:rsidRPr="000554C7" w:rsidRDefault="000A55EB" w:rsidP="004D60A2">
            <w:pPr>
              <w:widowControl w:val="0"/>
              <w:suppressAutoHyphens/>
              <w:autoSpaceDE w:val="0"/>
              <w:autoSpaceDN w:val="0"/>
              <w:adjustRightInd w:val="0"/>
              <w:jc w:val="both"/>
              <w:rPr>
                <w:b/>
                <w:strike/>
                <w:highlight w:val="yellow"/>
                <w:lang w:eastAsia="ru-RU"/>
              </w:rPr>
            </w:pPr>
          </w:p>
        </w:tc>
        <w:tc>
          <w:tcPr>
            <w:tcW w:w="2835" w:type="dxa"/>
            <w:vMerge/>
            <w:shd w:val="clear" w:color="auto" w:fill="auto"/>
          </w:tcPr>
          <w:p w14:paraId="151611B4" w14:textId="1D1D5C76" w:rsidR="000A55EB" w:rsidRPr="000554C7" w:rsidRDefault="000A55EB" w:rsidP="004D60A2">
            <w:pPr>
              <w:widowControl w:val="0"/>
              <w:suppressAutoHyphens/>
              <w:autoSpaceDE w:val="0"/>
              <w:autoSpaceDN w:val="0"/>
              <w:adjustRightInd w:val="0"/>
              <w:jc w:val="both"/>
              <w:rPr>
                <w:b/>
                <w:strike/>
                <w:color w:val="FF0000"/>
                <w:highlight w:val="yellow"/>
                <w:lang w:eastAsia="ru-RU"/>
              </w:rPr>
            </w:pPr>
          </w:p>
        </w:tc>
        <w:tc>
          <w:tcPr>
            <w:tcW w:w="3231" w:type="dxa"/>
            <w:shd w:val="clear" w:color="auto" w:fill="auto"/>
          </w:tcPr>
          <w:p w14:paraId="7C183C02" w14:textId="77777777" w:rsidR="000A55EB" w:rsidRPr="004D60A2" w:rsidRDefault="000A55EB" w:rsidP="004D60A2">
            <w:r w:rsidRPr="004D60A2">
              <w:rPr>
                <w:b/>
                <w:bCs/>
                <w:lang w:eastAsia="ar-SA"/>
              </w:rPr>
              <w:t>3</w:t>
            </w:r>
            <w:r w:rsidRPr="004D60A2">
              <w:rPr>
                <w:lang w:eastAsia="ar-SA"/>
              </w:rPr>
              <w:t xml:space="preserve">. </w:t>
            </w:r>
            <w:r w:rsidRPr="004D60A2">
              <w:t>Перед предприятием общественного питания, производящим не один вид продукции, стоит задача не только определения оптимального объема производства (анализ безубыточности), но и определения ассортимента реализуемой продукции.</w:t>
            </w:r>
          </w:p>
          <w:p w14:paraId="48C31B2D" w14:textId="77777777" w:rsidR="000A55EB" w:rsidRPr="004D60A2" w:rsidRDefault="000A55EB" w:rsidP="004D60A2">
            <w:r w:rsidRPr="004D60A2">
              <w:t xml:space="preserve">Условие: </w:t>
            </w:r>
          </w:p>
          <w:p w14:paraId="7FF67053" w14:textId="77777777" w:rsidR="000A55EB" w:rsidRPr="004D60A2" w:rsidRDefault="000A55EB" w:rsidP="004D60A2">
            <w:r w:rsidRPr="004D60A2">
              <w:t>Предприятие производит продукцию четырех наименований: А, Б, В и Г. Цена соответственно: 38; 25; 44; 58 руб.</w:t>
            </w:r>
          </w:p>
          <w:p w14:paraId="2C401E55" w14:textId="77777777" w:rsidR="000A55EB" w:rsidRPr="004D60A2" w:rsidRDefault="000A55EB" w:rsidP="004D60A2">
            <w:r w:rsidRPr="004D60A2">
              <w:t>Информация о расходах за предстоящий месяц:</w:t>
            </w:r>
          </w:p>
          <w:p w14:paraId="32D87839" w14:textId="77777777" w:rsidR="000A55EB" w:rsidRPr="004D60A2" w:rsidRDefault="000A55EB" w:rsidP="004D60A2"/>
          <w:tbl>
            <w:tblPr>
              <w:tblStyle w:val="aa"/>
              <w:tblW w:w="0" w:type="auto"/>
              <w:tblLayout w:type="fixed"/>
              <w:tblLook w:val="04A0" w:firstRow="1" w:lastRow="0" w:firstColumn="1" w:lastColumn="0" w:noHBand="0" w:noVBand="1"/>
            </w:tblPr>
            <w:tblGrid>
              <w:gridCol w:w="2135"/>
              <w:gridCol w:w="425"/>
              <w:gridCol w:w="567"/>
              <w:gridCol w:w="550"/>
              <w:gridCol w:w="17"/>
              <w:gridCol w:w="450"/>
            </w:tblGrid>
            <w:tr w:rsidR="000A55EB" w:rsidRPr="004D60A2" w14:paraId="1B07ACF3" w14:textId="77777777" w:rsidTr="00B70DD2">
              <w:tc>
                <w:tcPr>
                  <w:tcW w:w="2135" w:type="dxa"/>
                </w:tcPr>
                <w:p w14:paraId="3588F847" w14:textId="77777777" w:rsidR="000A55EB" w:rsidRPr="004D60A2" w:rsidRDefault="000A55EB" w:rsidP="004D60A2">
                  <w:pPr>
                    <w:jc w:val="center"/>
                  </w:pPr>
                  <w:r w:rsidRPr="004D60A2">
                    <w:t>Расходы</w:t>
                  </w:r>
                </w:p>
              </w:tc>
              <w:tc>
                <w:tcPr>
                  <w:tcW w:w="425" w:type="dxa"/>
                </w:tcPr>
                <w:p w14:paraId="62A97FE7" w14:textId="77777777" w:rsidR="000A55EB" w:rsidRPr="004D60A2" w:rsidRDefault="000A55EB" w:rsidP="004D60A2">
                  <w:r w:rsidRPr="004D60A2">
                    <w:t>А</w:t>
                  </w:r>
                </w:p>
              </w:tc>
              <w:tc>
                <w:tcPr>
                  <w:tcW w:w="567" w:type="dxa"/>
                </w:tcPr>
                <w:p w14:paraId="1B9C9F08" w14:textId="77777777" w:rsidR="000A55EB" w:rsidRPr="004D60A2" w:rsidRDefault="000A55EB" w:rsidP="004D60A2">
                  <w:r w:rsidRPr="004D60A2">
                    <w:t>Б</w:t>
                  </w:r>
                </w:p>
              </w:tc>
              <w:tc>
                <w:tcPr>
                  <w:tcW w:w="567" w:type="dxa"/>
                  <w:gridSpan w:val="2"/>
                </w:tcPr>
                <w:p w14:paraId="628DAEC6" w14:textId="77777777" w:rsidR="000A55EB" w:rsidRPr="004D60A2" w:rsidRDefault="000A55EB" w:rsidP="004D60A2">
                  <w:r w:rsidRPr="004D60A2">
                    <w:t>В</w:t>
                  </w:r>
                </w:p>
              </w:tc>
              <w:tc>
                <w:tcPr>
                  <w:tcW w:w="450" w:type="dxa"/>
                </w:tcPr>
                <w:p w14:paraId="7076DCF6" w14:textId="77777777" w:rsidR="000A55EB" w:rsidRPr="004D60A2" w:rsidRDefault="000A55EB" w:rsidP="004D60A2">
                  <w:r w:rsidRPr="004D60A2">
                    <w:t>Г</w:t>
                  </w:r>
                </w:p>
              </w:tc>
            </w:tr>
            <w:tr w:rsidR="000A55EB" w:rsidRPr="004D60A2" w14:paraId="41EF292B" w14:textId="77777777" w:rsidTr="00B70DD2">
              <w:tc>
                <w:tcPr>
                  <w:tcW w:w="2135" w:type="dxa"/>
                </w:tcPr>
                <w:p w14:paraId="1082A931" w14:textId="77777777" w:rsidR="000A55EB" w:rsidRPr="004D60A2" w:rsidRDefault="000A55EB" w:rsidP="004D60A2">
                  <w:r w:rsidRPr="004D60A2">
                    <w:t>Переменные расходы на единицу продукции по видам изделий – всего, в том числе, руб.</w:t>
                  </w:r>
                </w:p>
              </w:tc>
              <w:tc>
                <w:tcPr>
                  <w:tcW w:w="425" w:type="dxa"/>
                </w:tcPr>
                <w:p w14:paraId="7FA17824" w14:textId="77777777" w:rsidR="000A55EB" w:rsidRPr="004D60A2" w:rsidRDefault="000A55EB" w:rsidP="004D60A2">
                  <w:r w:rsidRPr="004D60A2">
                    <w:t>35</w:t>
                  </w:r>
                </w:p>
              </w:tc>
              <w:tc>
                <w:tcPr>
                  <w:tcW w:w="567" w:type="dxa"/>
                </w:tcPr>
                <w:p w14:paraId="708AF7E2" w14:textId="77777777" w:rsidR="000A55EB" w:rsidRPr="004D60A2" w:rsidRDefault="000A55EB" w:rsidP="004D60A2">
                  <w:r w:rsidRPr="004D60A2">
                    <w:t>23</w:t>
                  </w:r>
                </w:p>
              </w:tc>
              <w:tc>
                <w:tcPr>
                  <w:tcW w:w="567" w:type="dxa"/>
                  <w:gridSpan w:val="2"/>
                </w:tcPr>
                <w:p w14:paraId="1E548E38" w14:textId="77777777" w:rsidR="000A55EB" w:rsidRPr="004D60A2" w:rsidRDefault="000A55EB" w:rsidP="004D60A2">
                  <w:r w:rsidRPr="004D60A2">
                    <w:t>42</w:t>
                  </w:r>
                </w:p>
              </w:tc>
              <w:tc>
                <w:tcPr>
                  <w:tcW w:w="450" w:type="dxa"/>
                </w:tcPr>
                <w:p w14:paraId="2CE0AA39" w14:textId="77777777" w:rsidR="000A55EB" w:rsidRPr="004D60A2" w:rsidRDefault="000A55EB" w:rsidP="004D60A2">
                  <w:r w:rsidRPr="004D60A2">
                    <w:t>54</w:t>
                  </w:r>
                </w:p>
              </w:tc>
            </w:tr>
            <w:tr w:rsidR="000A55EB" w:rsidRPr="004D60A2" w14:paraId="5611D153" w14:textId="77777777" w:rsidTr="00B70DD2">
              <w:tc>
                <w:tcPr>
                  <w:tcW w:w="2135" w:type="dxa"/>
                </w:tcPr>
                <w:p w14:paraId="0F0B3602" w14:textId="77777777" w:rsidR="000A55EB" w:rsidRPr="004D60A2" w:rsidRDefault="000A55EB" w:rsidP="004D60A2">
                  <w:r w:rsidRPr="004D60A2">
                    <w:t>Основные материалы</w:t>
                  </w:r>
                </w:p>
              </w:tc>
              <w:tc>
                <w:tcPr>
                  <w:tcW w:w="425" w:type="dxa"/>
                </w:tcPr>
                <w:p w14:paraId="3C23A6F8" w14:textId="77777777" w:rsidR="000A55EB" w:rsidRPr="004D60A2" w:rsidRDefault="000A55EB" w:rsidP="004D60A2">
                  <w:r w:rsidRPr="004D60A2">
                    <w:t>11</w:t>
                  </w:r>
                </w:p>
              </w:tc>
              <w:tc>
                <w:tcPr>
                  <w:tcW w:w="567" w:type="dxa"/>
                </w:tcPr>
                <w:p w14:paraId="3EC9536F" w14:textId="77777777" w:rsidR="000A55EB" w:rsidRPr="004D60A2" w:rsidRDefault="000A55EB" w:rsidP="004D60A2">
                  <w:r w:rsidRPr="004D60A2">
                    <w:t>8</w:t>
                  </w:r>
                </w:p>
              </w:tc>
              <w:tc>
                <w:tcPr>
                  <w:tcW w:w="567" w:type="dxa"/>
                  <w:gridSpan w:val="2"/>
                </w:tcPr>
                <w:p w14:paraId="4C928CE9" w14:textId="77777777" w:rsidR="000A55EB" w:rsidRPr="004D60A2" w:rsidRDefault="000A55EB" w:rsidP="004D60A2">
                  <w:r w:rsidRPr="004D60A2">
                    <w:t>25</w:t>
                  </w:r>
                </w:p>
              </w:tc>
              <w:tc>
                <w:tcPr>
                  <w:tcW w:w="450" w:type="dxa"/>
                </w:tcPr>
                <w:p w14:paraId="2D349A57" w14:textId="77777777" w:rsidR="000A55EB" w:rsidRPr="004D60A2" w:rsidRDefault="000A55EB" w:rsidP="004D60A2">
                  <w:r w:rsidRPr="004D60A2">
                    <w:t>30</w:t>
                  </w:r>
                </w:p>
              </w:tc>
            </w:tr>
            <w:tr w:rsidR="000A55EB" w:rsidRPr="004D60A2" w14:paraId="5BC24EE3" w14:textId="77777777" w:rsidTr="00B70DD2">
              <w:tc>
                <w:tcPr>
                  <w:tcW w:w="2135" w:type="dxa"/>
                </w:tcPr>
                <w:p w14:paraId="04982F34" w14:textId="77777777" w:rsidR="000A55EB" w:rsidRPr="004D60A2" w:rsidRDefault="000A55EB" w:rsidP="004D60A2">
                  <w:r w:rsidRPr="004D60A2">
                    <w:t>Заработная плата с отчислениями</w:t>
                  </w:r>
                </w:p>
              </w:tc>
              <w:tc>
                <w:tcPr>
                  <w:tcW w:w="425" w:type="dxa"/>
                </w:tcPr>
                <w:p w14:paraId="5D578D65" w14:textId="77777777" w:rsidR="000A55EB" w:rsidRPr="004D60A2" w:rsidRDefault="000A55EB" w:rsidP="004D60A2">
                  <w:r w:rsidRPr="004D60A2">
                    <w:t>8</w:t>
                  </w:r>
                </w:p>
              </w:tc>
              <w:tc>
                <w:tcPr>
                  <w:tcW w:w="567" w:type="dxa"/>
                </w:tcPr>
                <w:p w14:paraId="02D83BAE" w14:textId="77777777" w:rsidR="000A55EB" w:rsidRPr="004D60A2" w:rsidRDefault="000A55EB" w:rsidP="004D60A2">
                  <w:r w:rsidRPr="004D60A2">
                    <w:t>5</w:t>
                  </w:r>
                </w:p>
              </w:tc>
              <w:tc>
                <w:tcPr>
                  <w:tcW w:w="567" w:type="dxa"/>
                  <w:gridSpan w:val="2"/>
                </w:tcPr>
                <w:p w14:paraId="3C762979" w14:textId="77777777" w:rsidR="000A55EB" w:rsidRPr="004D60A2" w:rsidRDefault="000A55EB" w:rsidP="004D60A2">
                  <w:r w:rsidRPr="004D60A2">
                    <w:t>8</w:t>
                  </w:r>
                </w:p>
              </w:tc>
              <w:tc>
                <w:tcPr>
                  <w:tcW w:w="450" w:type="dxa"/>
                </w:tcPr>
                <w:p w14:paraId="1C21E7B2" w14:textId="77777777" w:rsidR="000A55EB" w:rsidRPr="004D60A2" w:rsidRDefault="000A55EB" w:rsidP="004D60A2">
                  <w:r w:rsidRPr="004D60A2">
                    <w:t>8</w:t>
                  </w:r>
                </w:p>
              </w:tc>
            </w:tr>
            <w:tr w:rsidR="000A55EB" w:rsidRPr="004D60A2" w14:paraId="429B267C" w14:textId="77777777" w:rsidTr="00B70DD2">
              <w:tc>
                <w:tcPr>
                  <w:tcW w:w="2135" w:type="dxa"/>
                </w:tcPr>
                <w:p w14:paraId="48592F49" w14:textId="77777777" w:rsidR="000A55EB" w:rsidRPr="004D60A2" w:rsidRDefault="000A55EB" w:rsidP="004D60A2">
                  <w:r w:rsidRPr="004D60A2">
                    <w:t>Транспортные расходы</w:t>
                  </w:r>
                </w:p>
              </w:tc>
              <w:tc>
                <w:tcPr>
                  <w:tcW w:w="425" w:type="dxa"/>
                </w:tcPr>
                <w:p w14:paraId="2077CEAD" w14:textId="77777777" w:rsidR="000A55EB" w:rsidRPr="004D60A2" w:rsidRDefault="000A55EB" w:rsidP="004D60A2">
                  <w:r w:rsidRPr="004D60A2">
                    <w:t>6</w:t>
                  </w:r>
                </w:p>
              </w:tc>
              <w:tc>
                <w:tcPr>
                  <w:tcW w:w="567" w:type="dxa"/>
                </w:tcPr>
                <w:p w14:paraId="2F407D71" w14:textId="77777777" w:rsidR="000A55EB" w:rsidRPr="004D60A2" w:rsidRDefault="000A55EB" w:rsidP="004D60A2">
                  <w:r w:rsidRPr="004D60A2">
                    <w:t>5</w:t>
                  </w:r>
                </w:p>
              </w:tc>
              <w:tc>
                <w:tcPr>
                  <w:tcW w:w="567" w:type="dxa"/>
                  <w:gridSpan w:val="2"/>
                </w:tcPr>
                <w:p w14:paraId="58193389" w14:textId="77777777" w:rsidR="000A55EB" w:rsidRPr="004D60A2" w:rsidRDefault="000A55EB" w:rsidP="004D60A2">
                  <w:r w:rsidRPr="004D60A2">
                    <w:t>4</w:t>
                  </w:r>
                </w:p>
              </w:tc>
              <w:tc>
                <w:tcPr>
                  <w:tcW w:w="450" w:type="dxa"/>
                </w:tcPr>
                <w:p w14:paraId="59DB06A7" w14:textId="77777777" w:rsidR="000A55EB" w:rsidRPr="004D60A2" w:rsidRDefault="000A55EB" w:rsidP="004D60A2">
                  <w:r w:rsidRPr="004D60A2">
                    <w:t>4</w:t>
                  </w:r>
                </w:p>
              </w:tc>
            </w:tr>
            <w:tr w:rsidR="000A55EB" w:rsidRPr="004D60A2" w14:paraId="243E2451" w14:textId="77777777" w:rsidTr="00B70DD2">
              <w:tc>
                <w:tcPr>
                  <w:tcW w:w="2135" w:type="dxa"/>
                </w:tcPr>
                <w:p w14:paraId="55203983" w14:textId="77777777" w:rsidR="000A55EB" w:rsidRPr="004D60A2" w:rsidRDefault="000A55EB" w:rsidP="004D60A2">
                  <w:r w:rsidRPr="004D60A2">
                    <w:t xml:space="preserve">Налоги </w:t>
                  </w:r>
                </w:p>
              </w:tc>
              <w:tc>
                <w:tcPr>
                  <w:tcW w:w="425" w:type="dxa"/>
                </w:tcPr>
                <w:p w14:paraId="504B47F5" w14:textId="77777777" w:rsidR="000A55EB" w:rsidRPr="004D60A2" w:rsidRDefault="000A55EB" w:rsidP="004D60A2">
                  <w:r w:rsidRPr="004D60A2">
                    <w:t>3</w:t>
                  </w:r>
                </w:p>
              </w:tc>
              <w:tc>
                <w:tcPr>
                  <w:tcW w:w="567" w:type="dxa"/>
                </w:tcPr>
                <w:p w14:paraId="73145506" w14:textId="77777777" w:rsidR="000A55EB" w:rsidRPr="004D60A2" w:rsidRDefault="000A55EB" w:rsidP="004D60A2">
                  <w:r w:rsidRPr="004D60A2">
                    <w:t>1,5</w:t>
                  </w:r>
                </w:p>
              </w:tc>
              <w:tc>
                <w:tcPr>
                  <w:tcW w:w="567" w:type="dxa"/>
                  <w:gridSpan w:val="2"/>
                </w:tcPr>
                <w:p w14:paraId="6E0EAAE8" w14:textId="77777777" w:rsidR="000A55EB" w:rsidRPr="004D60A2" w:rsidRDefault="000A55EB" w:rsidP="004D60A2">
                  <w:r w:rsidRPr="004D60A2">
                    <w:t>2</w:t>
                  </w:r>
                </w:p>
              </w:tc>
              <w:tc>
                <w:tcPr>
                  <w:tcW w:w="450" w:type="dxa"/>
                </w:tcPr>
                <w:p w14:paraId="43BF7D7E" w14:textId="77777777" w:rsidR="000A55EB" w:rsidRPr="004D60A2" w:rsidRDefault="000A55EB" w:rsidP="004D60A2">
                  <w:r w:rsidRPr="004D60A2">
                    <w:t>3</w:t>
                  </w:r>
                </w:p>
              </w:tc>
            </w:tr>
            <w:tr w:rsidR="000A55EB" w:rsidRPr="004D60A2" w14:paraId="6C2E7B29" w14:textId="77777777" w:rsidTr="00B70DD2">
              <w:tc>
                <w:tcPr>
                  <w:tcW w:w="2135" w:type="dxa"/>
                </w:tcPr>
                <w:p w14:paraId="7F03ED39" w14:textId="77777777" w:rsidR="000A55EB" w:rsidRPr="004D60A2" w:rsidRDefault="000A55EB" w:rsidP="004D60A2">
                  <w:r w:rsidRPr="004D60A2">
                    <w:t>прочие</w:t>
                  </w:r>
                </w:p>
              </w:tc>
              <w:tc>
                <w:tcPr>
                  <w:tcW w:w="425" w:type="dxa"/>
                </w:tcPr>
                <w:p w14:paraId="54B08D94" w14:textId="77777777" w:rsidR="000A55EB" w:rsidRPr="004D60A2" w:rsidRDefault="000A55EB" w:rsidP="004D60A2">
                  <w:pPr>
                    <w:jc w:val="center"/>
                  </w:pPr>
                  <w:r w:rsidRPr="004D60A2">
                    <w:t>7</w:t>
                  </w:r>
                </w:p>
              </w:tc>
              <w:tc>
                <w:tcPr>
                  <w:tcW w:w="567" w:type="dxa"/>
                </w:tcPr>
                <w:p w14:paraId="143459EF" w14:textId="77777777" w:rsidR="000A55EB" w:rsidRPr="004D60A2" w:rsidRDefault="000A55EB" w:rsidP="004D60A2">
                  <w:pPr>
                    <w:jc w:val="center"/>
                  </w:pPr>
                  <w:r w:rsidRPr="004D60A2">
                    <w:t>3,5</w:t>
                  </w:r>
                </w:p>
              </w:tc>
              <w:tc>
                <w:tcPr>
                  <w:tcW w:w="550" w:type="dxa"/>
                </w:tcPr>
                <w:p w14:paraId="376AE045" w14:textId="77777777" w:rsidR="000A55EB" w:rsidRPr="004D60A2" w:rsidRDefault="000A55EB" w:rsidP="004D60A2">
                  <w:pPr>
                    <w:jc w:val="center"/>
                  </w:pPr>
                  <w:r w:rsidRPr="004D60A2">
                    <w:t>3</w:t>
                  </w:r>
                </w:p>
              </w:tc>
              <w:tc>
                <w:tcPr>
                  <w:tcW w:w="467" w:type="dxa"/>
                  <w:gridSpan w:val="2"/>
                </w:tcPr>
                <w:p w14:paraId="1A2A849F" w14:textId="77777777" w:rsidR="000A55EB" w:rsidRPr="004D60A2" w:rsidRDefault="000A55EB" w:rsidP="004D60A2">
                  <w:pPr>
                    <w:jc w:val="center"/>
                  </w:pPr>
                  <w:r w:rsidRPr="004D60A2">
                    <w:t>9</w:t>
                  </w:r>
                </w:p>
              </w:tc>
            </w:tr>
            <w:tr w:rsidR="000A55EB" w:rsidRPr="004D60A2" w14:paraId="2F5ADB76" w14:textId="77777777" w:rsidTr="00B70DD2">
              <w:tc>
                <w:tcPr>
                  <w:tcW w:w="2135" w:type="dxa"/>
                </w:tcPr>
                <w:p w14:paraId="4E37C4F6" w14:textId="77777777" w:rsidR="000A55EB" w:rsidRPr="004D60A2" w:rsidRDefault="000A55EB" w:rsidP="004D60A2">
                  <w:r w:rsidRPr="004D60A2">
                    <w:t>Постоянные расходы на весь объем реализации-всего, тыс. руб.</w:t>
                  </w:r>
                </w:p>
              </w:tc>
              <w:tc>
                <w:tcPr>
                  <w:tcW w:w="2009" w:type="dxa"/>
                  <w:gridSpan w:val="5"/>
                </w:tcPr>
                <w:p w14:paraId="4C8BEEF4" w14:textId="77777777" w:rsidR="000A55EB" w:rsidRPr="004D60A2" w:rsidRDefault="000A55EB" w:rsidP="004D60A2">
                  <w:pPr>
                    <w:jc w:val="center"/>
                  </w:pPr>
                  <w:r w:rsidRPr="004D60A2">
                    <w:t>1800</w:t>
                  </w:r>
                </w:p>
              </w:tc>
            </w:tr>
          </w:tbl>
          <w:p w14:paraId="4BA20905" w14:textId="77777777" w:rsidR="000A55EB" w:rsidRPr="004D60A2" w:rsidRDefault="000A55EB" w:rsidP="004D60A2"/>
          <w:p w14:paraId="1281582B" w14:textId="3196F5A4" w:rsidR="000A55EB" w:rsidRPr="004D60A2" w:rsidRDefault="000A55EB" w:rsidP="004D60A2">
            <w:pPr>
              <w:rPr>
                <w:bCs/>
                <w:lang w:eastAsia="ru-RU"/>
              </w:rPr>
            </w:pPr>
            <w:r>
              <w:rPr>
                <w:b/>
                <w:lang w:eastAsia="ar-SA"/>
              </w:rPr>
              <w:t>4</w:t>
            </w:r>
            <w:r w:rsidRPr="004D60A2">
              <w:rPr>
                <w:b/>
                <w:lang w:eastAsia="ar-SA"/>
              </w:rPr>
              <w:t xml:space="preserve">. </w:t>
            </w:r>
            <w:r w:rsidRPr="004D60A2">
              <w:rPr>
                <w:bCs/>
                <w:lang w:eastAsia="ru-RU"/>
              </w:rPr>
              <w:t>На основании</w:t>
            </w:r>
            <w:r w:rsidRPr="004D60A2">
              <w:rPr>
                <w:b/>
                <w:lang w:eastAsia="ru-RU"/>
              </w:rPr>
              <w:t xml:space="preserve"> </w:t>
            </w:r>
            <w:r w:rsidRPr="004D60A2">
              <w:rPr>
                <w:bCs/>
                <w:lang w:eastAsia="ru-RU"/>
              </w:rPr>
              <w:t xml:space="preserve">данных привести классификацию затрат по способу их отнесения на себестоимость, согласно, российского </w:t>
            </w:r>
            <w:r w:rsidRPr="004D60A2">
              <w:rPr>
                <w:bCs/>
                <w:lang w:eastAsia="ru-RU"/>
              </w:rPr>
              <w:lastRenderedPageBreak/>
              <w:t>нормативного регулирования, и рассчитать вес прямых затрат в себестоимости услуг.</w:t>
            </w:r>
          </w:p>
          <w:p w14:paraId="07202FC2" w14:textId="77777777" w:rsidR="000A55EB" w:rsidRPr="004D60A2" w:rsidRDefault="000A55EB" w:rsidP="004D60A2">
            <w:pPr>
              <w:rPr>
                <w:bCs/>
                <w:lang w:eastAsia="ru-RU"/>
              </w:rPr>
            </w:pPr>
            <w:r w:rsidRPr="004D60A2">
              <w:rPr>
                <w:bCs/>
                <w:lang w:eastAsia="ru-RU"/>
              </w:rPr>
              <w:t>Исходные данные:</w:t>
            </w:r>
          </w:p>
          <w:p w14:paraId="78D4E7EB" w14:textId="77777777" w:rsidR="000A55EB" w:rsidRPr="004D60A2" w:rsidRDefault="000A55EB" w:rsidP="004D60A2">
            <w:pPr>
              <w:rPr>
                <w:bCs/>
                <w:lang w:eastAsia="ru-RU"/>
              </w:rPr>
            </w:pPr>
            <w:r w:rsidRPr="004D60A2">
              <w:rPr>
                <w:bCs/>
                <w:lang w:eastAsia="ru-RU"/>
              </w:rPr>
              <w:t xml:space="preserve">За истекший период себестоимость гостиничных услуг ООО «Альфа» составила 548300 руб. При этом, </w:t>
            </w:r>
          </w:p>
          <w:p w14:paraId="1AD2087B" w14:textId="77777777" w:rsidR="000A55EB" w:rsidRPr="004D60A2" w:rsidRDefault="000A55EB" w:rsidP="004D60A2">
            <w:pPr>
              <w:rPr>
                <w:bCs/>
                <w:lang w:eastAsia="ru-RU"/>
              </w:rPr>
            </w:pPr>
            <w:r w:rsidRPr="004D60A2">
              <w:rPr>
                <w:bCs/>
                <w:lang w:eastAsia="ru-RU"/>
              </w:rPr>
              <w:t>- материальные затраты составили 136000 руб.,</w:t>
            </w:r>
          </w:p>
          <w:p w14:paraId="069C2822" w14:textId="77777777" w:rsidR="000A55EB" w:rsidRPr="004D60A2" w:rsidRDefault="000A55EB" w:rsidP="004D60A2">
            <w:pPr>
              <w:rPr>
                <w:bCs/>
                <w:lang w:eastAsia="ru-RU"/>
              </w:rPr>
            </w:pPr>
            <w:r w:rsidRPr="004D60A2">
              <w:rPr>
                <w:bCs/>
                <w:lang w:eastAsia="ru-RU"/>
              </w:rPr>
              <w:t>- заработная плата обслуживающего персонала 256000 руб.</w:t>
            </w:r>
          </w:p>
          <w:p w14:paraId="2FBC64D6" w14:textId="77777777" w:rsidR="000A55EB" w:rsidRPr="004D60A2" w:rsidRDefault="000A55EB" w:rsidP="004D60A2">
            <w:pPr>
              <w:rPr>
                <w:bCs/>
                <w:lang w:eastAsia="ru-RU"/>
              </w:rPr>
            </w:pPr>
            <w:r w:rsidRPr="004D60A2">
              <w:rPr>
                <w:bCs/>
                <w:lang w:eastAsia="ru-RU"/>
              </w:rPr>
              <w:t>- затраты на содержание гостиницы 56000 руб.</w:t>
            </w:r>
          </w:p>
          <w:p w14:paraId="69754054" w14:textId="77777777" w:rsidR="000A55EB" w:rsidRPr="004D60A2" w:rsidRDefault="000A55EB" w:rsidP="004D60A2">
            <w:pPr>
              <w:rPr>
                <w:bCs/>
                <w:lang w:eastAsia="ru-RU"/>
              </w:rPr>
            </w:pPr>
            <w:r w:rsidRPr="004D60A2">
              <w:rPr>
                <w:bCs/>
                <w:lang w:eastAsia="ru-RU"/>
              </w:rPr>
              <w:t>- управленческие расходы 85000 руб.</w:t>
            </w:r>
          </w:p>
          <w:p w14:paraId="0AB1D41A" w14:textId="1C0CC54A" w:rsidR="000A55EB" w:rsidRPr="004D60A2" w:rsidRDefault="000A55EB" w:rsidP="004D60A2">
            <w:pPr>
              <w:rPr>
                <w:bCs/>
                <w:lang w:eastAsia="ru-RU"/>
              </w:rPr>
            </w:pPr>
            <w:r w:rsidRPr="004D60A2">
              <w:rPr>
                <w:bCs/>
                <w:lang w:eastAsia="ru-RU"/>
              </w:rPr>
              <w:t>-прочие затраты 15300 руб.</w:t>
            </w:r>
          </w:p>
        </w:tc>
      </w:tr>
    </w:tbl>
    <w:p w14:paraId="45A9FC8C" w14:textId="77777777" w:rsidR="001609BE" w:rsidRDefault="001609BE" w:rsidP="001609BE">
      <w:pPr>
        <w:tabs>
          <w:tab w:val="left" w:pos="9214"/>
          <w:tab w:val="left" w:pos="9356"/>
        </w:tabs>
        <w:spacing w:line="360" w:lineRule="auto"/>
        <w:ind w:firstLine="426"/>
        <w:contextualSpacing/>
        <w:jc w:val="both"/>
        <w:rPr>
          <w:bCs/>
          <w:iCs/>
          <w:sz w:val="28"/>
          <w:szCs w:val="28"/>
          <w:lang w:val="x-none" w:eastAsia="x-none"/>
        </w:rPr>
      </w:pPr>
    </w:p>
    <w:p w14:paraId="091ADFFB" w14:textId="4975C240" w:rsidR="001609BE" w:rsidRPr="001609BE" w:rsidRDefault="001609BE" w:rsidP="001609BE">
      <w:pPr>
        <w:tabs>
          <w:tab w:val="left" w:pos="9214"/>
          <w:tab w:val="left" w:pos="9356"/>
        </w:tabs>
        <w:spacing w:line="360" w:lineRule="auto"/>
        <w:ind w:firstLine="426"/>
        <w:contextualSpacing/>
        <w:jc w:val="both"/>
        <w:rPr>
          <w:bCs/>
          <w:iCs/>
          <w:sz w:val="28"/>
          <w:szCs w:val="28"/>
          <w:lang w:val="x-none" w:eastAsia="x-none"/>
        </w:rPr>
      </w:pPr>
      <w:r w:rsidRPr="001609BE">
        <w:rPr>
          <w:bCs/>
          <w:iCs/>
          <w:sz w:val="28"/>
          <w:szCs w:val="28"/>
          <w:lang w:val="x-none" w:eastAsia="x-none"/>
        </w:rPr>
        <w:t>Оценка по дисциплине может выполняться на основе среднего балла по всем компетенциям формируемым дисциплиной.</w:t>
      </w:r>
    </w:p>
    <w:p w14:paraId="670F5BA3" w14:textId="357CC5A6" w:rsidR="001609BE" w:rsidRPr="001609BE" w:rsidRDefault="001609BE" w:rsidP="001609BE">
      <w:pPr>
        <w:tabs>
          <w:tab w:val="left" w:pos="709"/>
          <w:tab w:val="left" w:pos="993"/>
        </w:tabs>
        <w:spacing w:line="360" w:lineRule="auto"/>
        <w:ind w:firstLine="426"/>
        <w:jc w:val="both"/>
        <w:rPr>
          <w:rFonts w:eastAsia="Calibri"/>
          <w:sz w:val="28"/>
          <w:szCs w:val="28"/>
          <w:lang w:eastAsia="en-US"/>
        </w:rPr>
      </w:pPr>
      <w:r w:rsidRPr="001609BE">
        <w:rPr>
          <w:bCs/>
          <w:iCs/>
          <w:sz w:val="28"/>
          <w:szCs w:val="28"/>
          <w:lang w:eastAsia="ru-RU"/>
        </w:rPr>
        <w:t xml:space="preserve">Основными формами текущего контроля знаний в рамках </w:t>
      </w:r>
      <w:r w:rsidRPr="001609BE">
        <w:rPr>
          <w:bCs/>
          <w:iCs/>
          <w:noProof/>
          <w:sz w:val="28"/>
          <w:szCs w:val="28"/>
          <w:lang w:eastAsia="ru-RU"/>
        </w:rPr>
        <w:t xml:space="preserve">дисциплины </w:t>
      </w:r>
      <w:r w:rsidRPr="001609BE">
        <w:rPr>
          <w:bCs/>
          <w:iCs/>
          <w:sz w:val="28"/>
          <w:szCs w:val="28"/>
          <w:lang w:eastAsia="ru-RU"/>
        </w:rPr>
        <w:t xml:space="preserve">являются: </w:t>
      </w:r>
      <w:r w:rsidRPr="001609BE">
        <w:rPr>
          <w:rFonts w:eastAsia="Calibri"/>
          <w:sz w:val="28"/>
          <w:szCs w:val="28"/>
          <w:lang w:eastAsia="en-US"/>
        </w:rPr>
        <w:t xml:space="preserve">обсуждение вынесенных в планах семинарских занятий дискуссионных тем и вопросов; решение бизнес-кейсов и их обсуждение с точки зрения умения формулировать выводы, вносить рекомендации и принимать управленческие решения; обсуждение законодательных, правовых и нормативных актов. </w:t>
      </w:r>
    </w:p>
    <w:p w14:paraId="533B6E4B" w14:textId="6AE41D03" w:rsidR="001609BE" w:rsidRPr="001609BE" w:rsidRDefault="001609BE" w:rsidP="001609BE">
      <w:pPr>
        <w:autoSpaceDE w:val="0"/>
        <w:autoSpaceDN w:val="0"/>
        <w:adjustRightInd w:val="0"/>
        <w:spacing w:line="360" w:lineRule="auto"/>
        <w:ind w:firstLine="426"/>
        <w:jc w:val="both"/>
        <w:rPr>
          <w:sz w:val="28"/>
          <w:szCs w:val="28"/>
          <w:lang w:eastAsia="ru-RU"/>
        </w:rPr>
      </w:pPr>
      <w:r w:rsidRPr="001609BE">
        <w:rPr>
          <w:sz w:val="28"/>
          <w:szCs w:val="28"/>
          <w:lang w:eastAsia="ru-RU"/>
        </w:rPr>
        <w:t xml:space="preserve">Расчеты в ходе решения </w:t>
      </w:r>
      <w:proofErr w:type="spellStart"/>
      <w:r w:rsidRPr="001609BE">
        <w:rPr>
          <w:sz w:val="28"/>
          <w:szCs w:val="28"/>
          <w:lang w:eastAsia="ru-RU"/>
        </w:rPr>
        <w:t>кейсовых</w:t>
      </w:r>
      <w:proofErr w:type="spellEnd"/>
      <w:r w:rsidRPr="001609BE">
        <w:rPr>
          <w:sz w:val="28"/>
          <w:szCs w:val="28"/>
          <w:lang w:eastAsia="ru-RU"/>
        </w:rPr>
        <w:t xml:space="preserve"> заданий следует обязательно сопровождать пояснениями, обобщениями и выводами, показывающими комплексность </w:t>
      </w:r>
      <w:r w:rsidR="00B70DD2">
        <w:rPr>
          <w:sz w:val="28"/>
          <w:szCs w:val="28"/>
          <w:lang w:eastAsia="ru-RU"/>
        </w:rPr>
        <w:t xml:space="preserve">управленческого </w:t>
      </w:r>
      <w:r w:rsidRPr="001609BE">
        <w:rPr>
          <w:sz w:val="28"/>
          <w:szCs w:val="28"/>
          <w:lang w:eastAsia="ru-RU"/>
        </w:rPr>
        <w:t xml:space="preserve">анализа. Выводы должны содержать конкретные рекомендации или разработанные мероприятия по повышению </w:t>
      </w:r>
      <w:r w:rsidR="002A274D">
        <w:rPr>
          <w:sz w:val="28"/>
          <w:szCs w:val="28"/>
          <w:lang w:eastAsia="ru-RU"/>
        </w:rPr>
        <w:t>эффективности</w:t>
      </w:r>
      <w:r w:rsidRPr="001609BE">
        <w:rPr>
          <w:sz w:val="28"/>
          <w:szCs w:val="28"/>
          <w:lang w:eastAsia="ru-RU"/>
        </w:rPr>
        <w:t xml:space="preserve"> деятельности экономического субъекта. </w:t>
      </w:r>
    </w:p>
    <w:p w14:paraId="2A030EF6" w14:textId="77777777" w:rsidR="001609BE" w:rsidRPr="001609BE" w:rsidRDefault="001609BE" w:rsidP="001609BE">
      <w:pPr>
        <w:spacing w:line="360" w:lineRule="auto"/>
        <w:ind w:firstLine="426"/>
        <w:jc w:val="center"/>
        <w:rPr>
          <w:b/>
          <w:sz w:val="28"/>
          <w:szCs w:val="28"/>
          <w:lang w:eastAsia="ru-RU"/>
        </w:rPr>
      </w:pPr>
      <w:bookmarkStart w:id="44" w:name="_Toc194131523"/>
      <w:r w:rsidRPr="001609BE">
        <w:rPr>
          <w:b/>
          <w:sz w:val="28"/>
          <w:szCs w:val="28"/>
          <w:lang w:eastAsia="ru-RU"/>
        </w:rPr>
        <w:t>Выполнение самостоятельных работ</w:t>
      </w:r>
      <w:bookmarkEnd w:id="44"/>
    </w:p>
    <w:p w14:paraId="5261B36E" w14:textId="5A49EBB1" w:rsidR="001609BE" w:rsidRPr="001609BE" w:rsidRDefault="001609BE" w:rsidP="001609BE">
      <w:pPr>
        <w:spacing w:line="360" w:lineRule="auto"/>
        <w:ind w:firstLine="426"/>
        <w:jc w:val="both"/>
        <w:rPr>
          <w:b/>
          <w:sz w:val="28"/>
          <w:szCs w:val="24"/>
          <w:lang w:eastAsia="ru-RU"/>
        </w:rPr>
      </w:pPr>
      <w:r w:rsidRPr="001609BE">
        <w:rPr>
          <w:sz w:val="28"/>
          <w:szCs w:val="28"/>
          <w:lang w:eastAsia="ru-RU"/>
        </w:rPr>
        <w:t xml:space="preserve">В течение модуля проводятся самостоятельные работы обучающихся – контрольная работа. </w:t>
      </w:r>
      <w:r w:rsidR="002A274D" w:rsidRPr="001609BE">
        <w:rPr>
          <w:sz w:val="28"/>
          <w:szCs w:val="28"/>
          <w:lang w:eastAsia="ru-RU"/>
        </w:rPr>
        <w:t>З</w:t>
      </w:r>
      <w:r w:rsidRPr="001609BE">
        <w:rPr>
          <w:sz w:val="28"/>
          <w:szCs w:val="28"/>
          <w:lang w:eastAsia="ru-RU"/>
        </w:rPr>
        <w:t>адание</w:t>
      </w:r>
      <w:r w:rsidR="002A274D">
        <w:rPr>
          <w:sz w:val="28"/>
          <w:szCs w:val="28"/>
          <w:lang w:eastAsia="ru-RU"/>
        </w:rPr>
        <w:t xml:space="preserve"> </w:t>
      </w:r>
      <w:r w:rsidRPr="001609BE">
        <w:rPr>
          <w:sz w:val="28"/>
          <w:szCs w:val="28"/>
          <w:lang w:eastAsia="ru-RU"/>
        </w:rPr>
        <w:t xml:space="preserve">выполняется с использованием функций </w:t>
      </w:r>
      <w:r w:rsidRPr="001609BE">
        <w:rPr>
          <w:sz w:val="28"/>
          <w:szCs w:val="28"/>
          <w:lang w:val="en-US" w:eastAsia="ru-RU"/>
        </w:rPr>
        <w:t>EXCEL</w:t>
      </w:r>
      <w:r w:rsidRPr="001609BE">
        <w:rPr>
          <w:sz w:val="28"/>
          <w:szCs w:val="28"/>
          <w:lang w:eastAsia="ru-RU"/>
        </w:rPr>
        <w:t xml:space="preserve">, </w:t>
      </w:r>
      <w:r w:rsidRPr="001609BE">
        <w:rPr>
          <w:sz w:val="28"/>
          <w:szCs w:val="28"/>
          <w:lang w:val="en-US" w:eastAsia="ru-RU"/>
        </w:rPr>
        <w:t>WORD</w:t>
      </w:r>
      <w:r w:rsidRPr="001609BE">
        <w:rPr>
          <w:sz w:val="28"/>
          <w:szCs w:val="28"/>
          <w:lang w:eastAsia="ru-RU"/>
        </w:rPr>
        <w:t>, СПАРК, СПС КонсультантПлюс, СПС Гарант, либо иными методами по выбору обучающегося, что дает отличия в количественных результатах решения и требует обоснования выбора метода, принятых ограничений и соответствующих выводов.</w:t>
      </w:r>
    </w:p>
    <w:p w14:paraId="546168E0" w14:textId="009635A0" w:rsidR="00836EE4" w:rsidRPr="00836EE4" w:rsidRDefault="00836EE4" w:rsidP="00FA165A">
      <w:pPr>
        <w:spacing w:line="360" w:lineRule="auto"/>
        <w:ind w:firstLine="709"/>
        <w:contextualSpacing/>
        <w:jc w:val="center"/>
        <w:rPr>
          <w:b/>
          <w:sz w:val="28"/>
          <w:szCs w:val="28"/>
        </w:rPr>
      </w:pPr>
      <w:r w:rsidRPr="00836EE4">
        <w:rPr>
          <w:b/>
          <w:sz w:val="28"/>
          <w:szCs w:val="28"/>
        </w:rPr>
        <w:lastRenderedPageBreak/>
        <w:t xml:space="preserve">Примерный перечень вопросов к </w:t>
      </w:r>
      <w:r w:rsidR="001609BE">
        <w:rPr>
          <w:b/>
          <w:sz w:val="28"/>
          <w:szCs w:val="28"/>
        </w:rPr>
        <w:t>экзамену</w:t>
      </w:r>
      <w:r w:rsidRPr="00836EE4">
        <w:rPr>
          <w:b/>
          <w:sz w:val="28"/>
          <w:szCs w:val="28"/>
        </w:rPr>
        <w:t>:</w:t>
      </w:r>
    </w:p>
    <w:p w14:paraId="31CE4043" w14:textId="21D97ED9" w:rsidR="007B0169" w:rsidRPr="0093638A" w:rsidRDefault="007B0169" w:rsidP="00FA165A">
      <w:pPr>
        <w:pStyle w:val="ac"/>
        <w:numPr>
          <w:ilvl w:val="0"/>
          <w:numId w:val="27"/>
        </w:numPr>
        <w:spacing w:line="360" w:lineRule="auto"/>
        <w:ind w:left="0" w:firstLine="720"/>
        <w:jc w:val="both"/>
        <w:rPr>
          <w:sz w:val="28"/>
          <w:szCs w:val="28"/>
        </w:rPr>
      </w:pPr>
      <w:r w:rsidRPr="0093638A">
        <w:rPr>
          <w:sz w:val="28"/>
          <w:szCs w:val="28"/>
        </w:rPr>
        <w:t>Понятие об управленческом учете, его цели, задачи, принципы</w:t>
      </w:r>
      <w:r w:rsidR="00AA4B05">
        <w:rPr>
          <w:sz w:val="28"/>
          <w:szCs w:val="28"/>
        </w:rPr>
        <w:t>.</w:t>
      </w:r>
    </w:p>
    <w:p w14:paraId="7533CF7F" w14:textId="53C39790" w:rsidR="007B0169" w:rsidRPr="0093638A" w:rsidRDefault="007B0169" w:rsidP="00FA165A">
      <w:pPr>
        <w:pStyle w:val="ac"/>
        <w:numPr>
          <w:ilvl w:val="0"/>
          <w:numId w:val="27"/>
        </w:numPr>
        <w:spacing w:line="360" w:lineRule="auto"/>
        <w:ind w:left="0" w:firstLine="720"/>
        <w:jc w:val="both"/>
        <w:rPr>
          <w:sz w:val="28"/>
          <w:szCs w:val="28"/>
        </w:rPr>
      </w:pPr>
      <w:r w:rsidRPr="0093638A">
        <w:rPr>
          <w:sz w:val="28"/>
          <w:szCs w:val="28"/>
        </w:rPr>
        <w:t>Объекты калькулирования и калькуляционные единицы измерения</w:t>
      </w:r>
      <w:r w:rsidR="00AA4B05">
        <w:rPr>
          <w:sz w:val="28"/>
          <w:szCs w:val="28"/>
        </w:rPr>
        <w:t>.</w:t>
      </w:r>
    </w:p>
    <w:p w14:paraId="5FAC345E" w14:textId="230D4F72" w:rsidR="007B0169" w:rsidRPr="0093638A" w:rsidRDefault="007B0169" w:rsidP="00FA165A">
      <w:pPr>
        <w:pStyle w:val="ac"/>
        <w:numPr>
          <w:ilvl w:val="0"/>
          <w:numId w:val="27"/>
        </w:numPr>
        <w:spacing w:line="360" w:lineRule="auto"/>
        <w:ind w:left="0" w:firstLine="720"/>
        <w:jc w:val="both"/>
        <w:rPr>
          <w:sz w:val="28"/>
          <w:szCs w:val="28"/>
        </w:rPr>
      </w:pPr>
      <w:r w:rsidRPr="0093638A">
        <w:rPr>
          <w:sz w:val="28"/>
          <w:szCs w:val="28"/>
        </w:rPr>
        <w:t>Понятия «издержки», «затраты», «расходы». Различия между ними.</w:t>
      </w:r>
    </w:p>
    <w:p w14:paraId="6C61F674" w14:textId="5FEB8F31" w:rsidR="007B0169" w:rsidRPr="0093638A" w:rsidRDefault="007B0169" w:rsidP="00FA165A">
      <w:pPr>
        <w:pStyle w:val="ac"/>
        <w:numPr>
          <w:ilvl w:val="0"/>
          <w:numId w:val="27"/>
        </w:numPr>
        <w:spacing w:line="360" w:lineRule="auto"/>
        <w:ind w:left="0" w:firstLine="720"/>
        <w:jc w:val="both"/>
        <w:rPr>
          <w:sz w:val="28"/>
          <w:szCs w:val="28"/>
        </w:rPr>
      </w:pPr>
      <w:r w:rsidRPr="0093638A">
        <w:rPr>
          <w:sz w:val="28"/>
          <w:szCs w:val="28"/>
        </w:rPr>
        <w:t>Понятия:</w:t>
      </w:r>
      <w:r w:rsidR="00AA4B05">
        <w:rPr>
          <w:sz w:val="28"/>
          <w:szCs w:val="28"/>
        </w:rPr>
        <w:t xml:space="preserve"> </w:t>
      </w:r>
      <w:r w:rsidRPr="0093638A">
        <w:rPr>
          <w:sz w:val="28"/>
          <w:szCs w:val="28"/>
        </w:rPr>
        <w:t>место</w:t>
      </w:r>
      <w:r w:rsidR="00AA4B05">
        <w:rPr>
          <w:sz w:val="28"/>
          <w:szCs w:val="28"/>
        </w:rPr>
        <w:t xml:space="preserve"> </w:t>
      </w:r>
      <w:r w:rsidRPr="0093638A">
        <w:rPr>
          <w:sz w:val="28"/>
          <w:szCs w:val="28"/>
        </w:rPr>
        <w:t>возникновения</w:t>
      </w:r>
      <w:r w:rsidR="00AA4B05">
        <w:rPr>
          <w:sz w:val="28"/>
          <w:szCs w:val="28"/>
        </w:rPr>
        <w:t xml:space="preserve"> </w:t>
      </w:r>
      <w:r w:rsidRPr="0093638A">
        <w:rPr>
          <w:sz w:val="28"/>
          <w:szCs w:val="28"/>
        </w:rPr>
        <w:t>затрат,</w:t>
      </w:r>
      <w:r w:rsidR="00AA4B05">
        <w:rPr>
          <w:sz w:val="28"/>
          <w:szCs w:val="28"/>
        </w:rPr>
        <w:t xml:space="preserve"> </w:t>
      </w:r>
      <w:r w:rsidRPr="0093638A">
        <w:rPr>
          <w:sz w:val="28"/>
          <w:szCs w:val="28"/>
        </w:rPr>
        <w:t>носитель</w:t>
      </w:r>
      <w:r w:rsidRPr="0093638A">
        <w:rPr>
          <w:sz w:val="28"/>
          <w:szCs w:val="28"/>
        </w:rPr>
        <w:tab/>
        <w:t>затрат,</w:t>
      </w:r>
      <w:r w:rsidR="00AA4B05">
        <w:rPr>
          <w:sz w:val="28"/>
          <w:szCs w:val="28"/>
        </w:rPr>
        <w:t xml:space="preserve"> </w:t>
      </w:r>
      <w:r w:rsidRPr="0093638A">
        <w:rPr>
          <w:sz w:val="28"/>
          <w:szCs w:val="28"/>
        </w:rPr>
        <w:t>центр ответственности.</w:t>
      </w:r>
    </w:p>
    <w:p w14:paraId="0AF5D87D" w14:textId="77777777" w:rsidR="00667FF5" w:rsidRPr="00667FF5" w:rsidRDefault="00667FF5" w:rsidP="00FA165A">
      <w:pPr>
        <w:pStyle w:val="ac"/>
        <w:numPr>
          <w:ilvl w:val="0"/>
          <w:numId w:val="27"/>
        </w:numPr>
        <w:spacing w:line="360" w:lineRule="auto"/>
        <w:ind w:left="0" w:firstLine="720"/>
        <w:jc w:val="both"/>
        <w:rPr>
          <w:sz w:val="28"/>
          <w:szCs w:val="28"/>
        </w:rPr>
      </w:pPr>
      <w:r w:rsidRPr="00667FF5">
        <w:rPr>
          <w:sz w:val="28"/>
          <w:szCs w:val="28"/>
        </w:rPr>
        <w:t>Классификация затрат в управленческом учете. Понятие релевантной и нерелевантной информации.</w:t>
      </w:r>
    </w:p>
    <w:p w14:paraId="62D8E2AC" w14:textId="24FC8C55" w:rsidR="007B0169" w:rsidRDefault="007B0169" w:rsidP="00FA165A">
      <w:pPr>
        <w:pStyle w:val="ac"/>
        <w:numPr>
          <w:ilvl w:val="0"/>
          <w:numId w:val="27"/>
        </w:numPr>
        <w:spacing w:line="360" w:lineRule="auto"/>
        <w:ind w:left="0" w:firstLine="720"/>
        <w:jc w:val="both"/>
        <w:rPr>
          <w:sz w:val="28"/>
          <w:szCs w:val="28"/>
        </w:rPr>
      </w:pPr>
      <w:r w:rsidRPr="0093638A">
        <w:rPr>
          <w:sz w:val="28"/>
          <w:szCs w:val="28"/>
        </w:rPr>
        <w:t>Методы учета затрат и калькулирования себестоимости продукции</w:t>
      </w:r>
      <w:r w:rsidR="00AA4B05">
        <w:rPr>
          <w:sz w:val="28"/>
          <w:szCs w:val="28"/>
        </w:rPr>
        <w:t>.</w:t>
      </w:r>
    </w:p>
    <w:p w14:paraId="675D2DC9" w14:textId="05A49644" w:rsidR="00667FF5" w:rsidRDefault="00667FF5" w:rsidP="00EB1B07">
      <w:pPr>
        <w:pStyle w:val="ac"/>
        <w:numPr>
          <w:ilvl w:val="0"/>
          <w:numId w:val="27"/>
        </w:numPr>
        <w:spacing w:line="360" w:lineRule="auto"/>
        <w:ind w:left="0" w:firstLine="720"/>
        <w:jc w:val="both"/>
        <w:rPr>
          <w:sz w:val="28"/>
          <w:szCs w:val="28"/>
        </w:rPr>
      </w:pPr>
      <w:r>
        <w:rPr>
          <w:sz w:val="28"/>
          <w:szCs w:val="28"/>
        </w:rPr>
        <w:t xml:space="preserve">Сущность и принципы </w:t>
      </w:r>
      <w:proofErr w:type="spellStart"/>
      <w:r>
        <w:rPr>
          <w:sz w:val="28"/>
          <w:szCs w:val="28"/>
        </w:rPr>
        <w:t>попроцессного</w:t>
      </w:r>
      <w:proofErr w:type="spellEnd"/>
      <w:r>
        <w:rPr>
          <w:sz w:val="28"/>
          <w:szCs w:val="28"/>
        </w:rPr>
        <w:t xml:space="preserve"> методы учета затрат</w:t>
      </w:r>
      <w:r w:rsidR="00AA4B05">
        <w:rPr>
          <w:sz w:val="28"/>
          <w:szCs w:val="28"/>
        </w:rPr>
        <w:t>.</w:t>
      </w:r>
    </w:p>
    <w:p w14:paraId="11B93DA4" w14:textId="13BE0FB1"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 xml:space="preserve">Сущность и принципы </w:t>
      </w:r>
      <w:proofErr w:type="spellStart"/>
      <w:r w:rsidRPr="0093638A">
        <w:rPr>
          <w:sz w:val="28"/>
          <w:szCs w:val="28"/>
        </w:rPr>
        <w:t>попередельного</w:t>
      </w:r>
      <w:proofErr w:type="spellEnd"/>
      <w:r w:rsidRPr="0093638A">
        <w:rPr>
          <w:sz w:val="28"/>
          <w:szCs w:val="28"/>
        </w:rPr>
        <w:t xml:space="preserve"> метода учета затрат</w:t>
      </w:r>
      <w:r w:rsidR="00AA4B05">
        <w:rPr>
          <w:sz w:val="28"/>
          <w:szCs w:val="28"/>
        </w:rPr>
        <w:t>.</w:t>
      </w:r>
    </w:p>
    <w:p w14:paraId="0A7E6F3C" w14:textId="707D06EC"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Сущность и принципы позаказного метода</w:t>
      </w:r>
      <w:r w:rsidR="00AA4B05">
        <w:rPr>
          <w:sz w:val="28"/>
          <w:szCs w:val="28"/>
        </w:rPr>
        <w:t>.</w:t>
      </w:r>
    </w:p>
    <w:p w14:paraId="2F7DFC2F" w14:textId="4A8C9FE4"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Сущность</w:t>
      </w:r>
      <w:r w:rsidR="00730942">
        <w:rPr>
          <w:sz w:val="28"/>
          <w:szCs w:val="28"/>
        </w:rPr>
        <w:t xml:space="preserve"> </w:t>
      </w:r>
      <w:r w:rsidRPr="0093638A">
        <w:rPr>
          <w:sz w:val="28"/>
          <w:szCs w:val="28"/>
        </w:rPr>
        <w:t>и</w:t>
      </w:r>
      <w:r w:rsidRPr="0093638A">
        <w:rPr>
          <w:sz w:val="28"/>
          <w:szCs w:val="28"/>
        </w:rPr>
        <w:tab/>
        <w:t>принципы</w:t>
      </w:r>
      <w:r w:rsidR="00730942">
        <w:rPr>
          <w:sz w:val="28"/>
          <w:szCs w:val="28"/>
        </w:rPr>
        <w:t xml:space="preserve"> </w:t>
      </w:r>
      <w:r w:rsidRPr="0093638A">
        <w:rPr>
          <w:sz w:val="28"/>
          <w:szCs w:val="28"/>
        </w:rPr>
        <w:t>нормативного</w:t>
      </w:r>
      <w:r w:rsidR="00730942">
        <w:rPr>
          <w:sz w:val="28"/>
          <w:szCs w:val="28"/>
        </w:rPr>
        <w:t xml:space="preserve"> </w:t>
      </w:r>
      <w:r w:rsidRPr="0093638A">
        <w:rPr>
          <w:sz w:val="28"/>
          <w:szCs w:val="28"/>
        </w:rPr>
        <w:t>метода</w:t>
      </w:r>
      <w:r w:rsidR="00730942">
        <w:rPr>
          <w:sz w:val="28"/>
          <w:szCs w:val="28"/>
        </w:rPr>
        <w:t xml:space="preserve"> </w:t>
      </w:r>
      <w:r w:rsidRPr="0093638A">
        <w:rPr>
          <w:sz w:val="28"/>
          <w:szCs w:val="28"/>
        </w:rPr>
        <w:t>учета</w:t>
      </w:r>
      <w:r w:rsidR="00AA4B05">
        <w:rPr>
          <w:sz w:val="28"/>
          <w:szCs w:val="28"/>
        </w:rPr>
        <w:t xml:space="preserve"> </w:t>
      </w:r>
      <w:r w:rsidRPr="0093638A">
        <w:rPr>
          <w:sz w:val="28"/>
          <w:szCs w:val="28"/>
        </w:rPr>
        <w:t>затрат</w:t>
      </w:r>
      <w:r w:rsidR="00730942">
        <w:rPr>
          <w:sz w:val="28"/>
          <w:szCs w:val="28"/>
        </w:rPr>
        <w:t xml:space="preserve"> </w:t>
      </w:r>
      <w:r w:rsidRPr="0093638A">
        <w:rPr>
          <w:sz w:val="28"/>
          <w:szCs w:val="28"/>
        </w:rPr>
        <w:t>и калькулирования себестоимости продукции</w:t>
      </w:r>
      <w:r w:rsidR="00AA4B05">
        <w:rPr>
          <w:sz w:val="28"/>
          <w:szCs w:val="28"/>
        </w:rPr>
        <w:t>.</w:t>
      </w:r>
    </w:p>
    <w:p w14:paraId="0F405112" w14:textId="650A9C1C"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Система</w:t>
      </w:r>
      <w:r w:rsidR="00730942">
        <w:rPr>
          <w:sz w:val="28"/>
          <w:szCs w:val="28"/>
        </w:rPr>
        <w:t xml:space="preserve"> </w:t>
      </w:r>
      <w:r w:rsidRPr="0093638A">
        <w:rPr>
          <w:sz w:val="28"/>
          <w:szCs w:val="28"/>
        </w:rPr>
        <w:t>«стандарт-</w:t>
      </w:r>
      <w:proofErr w:type="spellStart"/>
      <w:r w:rsidRPr="0093638A">
        <w:rPr>
          <w:sz w:val="28"/>
          <w:szCs w:val="28"/>
        </w:rPr>
        <w:t>кост</w:t>
      </w:r>
      <w:proofErr w:type="spellEnd"/>
      <w:r w:rsidRPr="0093638A">
        <w:rPr>
          <w:sz w:val="28"/>
          <w:szCs w:val="28"/>
        </w:rPr>
        <w:t>»:</w:t>
      </w:r>
      <w:r w:rsidR="00730942">
        <w:rPr>
          <w:sz w:val="28"/>
          <w:szCs w:val="28"/>
        </w:rPr>
        <w:t xml:space="preserve"> </w:t>
      </w:r>
      <w:r w:rsidRPr="0093638A">
        <w:rPr>
          <w:sz w:val="28"/>
          <w:szCs w:val="28"/>
        </w:rPr>
        <w:t>сущность,</w:t>
      </w:r>
      <w:r w:rsidR="00730942">
        <w:rPr>
          <w:sz w:val="28"/>
          <w:szCs w:val="28"/>
        </w:rPr>
        <w:t xml:space="preserve"> </w:t>
      </w:r>
      <w:r w:rsidRPr="0093638A">
        <w:rPr>
          <w:sz w:val="28"/>
          <w:szCs w:val="28"/>
        </w:rPr>
        <w:t>особенности,</w:t>
      </w:r>
      <w:r w:rsidR="0093638A">
        <w:rPr>
          <w:sz w:val="28"/>
          <w:szCs w:val="28"/>
        </w:rPr>
        <w:t xml:space="preserve"> </w:t>
      </w:r>
      <w:r w:rsidRPr="0093638A">
        <w:rPr>
          <w:sz w:val="28"/>
          <w:szCs w:val="28"/>
        </w:rPr>
        <w:t>преимущества, недостатки</w:t>
      </w:r>
      <w:r w:rsidR="00AA4B05">
        <w:rPr>
          <w:sz w:val="28"/>
          <w:szCs w:val="28"/>
        </w:rPr>
        <w:t>.</w:t>
      </w:r>
    </w:p>
    <w:p w14:paraId="3172E9A5" w14:textId="3683DDC1"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Система «директ-костинг»: сущность, особенности, преимущества, недостатки</w:t>
      </w:r>
      <w:r w:rsidR="00AA4B05">
        <w:rPr>
          <w:sz w:val="28"/>
          <w:szCs w:val="28"/>
        </w:rPr>
        <w:t>.</w:t>
      </w:r>
    </w:p>
    <w:p w14:paraId="207A2B12" w14:textId="70020A9A"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Анализ</w:t>
      </w:r>
      <w:r w:rsidR="00730942">
        <w:rPr>
          <w:sz w:val="28"/>
          <w:szCs w:val="28"/>
        </w:rPr>
        <w:t xml:space="preserve"> </w:t>
      </w:r>
      <w:r w:rsidRPr="0093638A">
        <w:rPr>
          <w:sz w:val="28"/>
          <w:szCs w:val="28"/>
        </w:rPr>
        <w:t>соотношения</w:t>
      </w:r>
      <w:r w:rsidR="00730942">
        <w:rPr>
          <w:sz w:val="28"/>
          <w:szCs w:val="28"/>
        </w:rPr>
        <w:t xml:space="preserve"> </w:t>
      </w:r>
      <w:r w:rsidRPr="0093638A">
        <w:rPr>
          <w:sz w:val="28"/>
          <w:szCs w:val="28"/>
        </w:rPr>
        <w:t>«затраты-объем-прибыль»</w:t>
      </w:r>
      <w:r w:rsidR="00730942">
        <w:rPr>
          <w:sz w:val="28"/>
          <w:szCs w:val="28"/>
        </w:rPr>
        <w:t xml:space="preserve"> </w:t>
      </w:r>
      <w:r w:rsidRPr="0093638A">
        <w:rPr>
          <w:sz w:val="28"/>
          <w:szCs w:val="28"/>
        </w:rPr>
        <w:t>(СVP-анализ)</w:t>
      </w:r>
      <w:r w:rsidR="00730942">
        <w:rPr>
          <w:sz w:val="28"/>
          <w:szCs w:val="28"/>
        </w:rPr>
        <w:t xml:space="preserve"> </w:t>
      </w:r>
      <w:r w:rsidRPr="0093638A">
        <w:rPr>
          <w:sz w:val="28"/>
          <w:szCs w:val="28"/>
        </w:rPr>
        <w:t>в процессе принятия решений.</w:t>
      </w:r>
    </w:p>
    <w:p w14:paraId="09D31A00" w14:textId="767D2B56"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Понятия</w:t>
      </w:r>
      <w:r w:rsidR="00730942">
        <w:rPr>
          <w:sz w:val="28"/>
          <w:szCs w:val="28"/>
        </w:rPr>
        <w:t xml:space="preserve"> </w:t>
      </w:r>
      <w:r w:rsidRPr="0093638A">
        <w:rPr>
          <w:sz w:val="28"/>
          <w:szCs w:val="28"/>
        </w:rPr>
        <w:t>точки</w:t>
      </w:r>
      <w:r w:rsidR="00730942">
        <w:rPr>
          <w:sz w:val="28"/>
          <w:szCs w:val="28"/>
        </w:rPr>
        <w:t xml:space="preserve"> </w:t>
      </w:r>
      <w:r w:rsidRPr="0093638A">
        <w:rPr>
          <w:sz w:val="28"/>
          <w:szCs w:val="28"/>
        </w:rPr>
        <w:t>безубыточности</w:t>
      </w:r>
      <w:r w:rsidR="00730942">
        <w:rPr>
          <w:sz w:val="28"/>
          <w:szCs w:val="28"/>
        </w:rPr>
        <w:t xml:space="preserve"> </w:t>
      </w:r>
      <w:r w:rsidRPr="0093638A">
        <w:rPr>
          <w:sz w:val="28"/>
          <w:szCs w:val="28"/>
        </w:rPr>
        <w:t>(равновесия),</w:t>
      </w:r>
      <w:r w:rsidR="00730942">
        <w:rPr>
          <w:sz w:val="28"/>
          <w:szCs w:val="28"/>
        </w:rPr>
        <w:t xml:space="preserve"> </w:t>
      </w:r>
      <w:r w:rsidRPr="0093638A">
        <w:rPr>
          <w:sz w:val="28"/>
          <w:szCs w:val="28"/>
        </w:rPr>
        <w:t>запаса</w:t>
      </w:r>
      <w:r w:rsidR="00730942">
        <w:rPr>
          <w:sz w:val="28"/>
          <w:szCs w:val="28"/>
        </w:rPr>
        <w:t xml:space="preserve"> </w:t>
      </w:r>
      <w:r w:rsidRPr="0093638A">
        <w:rPr>
          <w:sz w:val="28"/>
          <w:szCs w:val="28"/>
        </w:rPr>
        <w:t>финансовой прочности и кромки безопасности.</w:t>
      </w:r>
    </w:p>
    <w:p w14:paraId="2DAE9078" w14:textId="683C1D24"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Ценообразование на основе CVP-анализа.</w:t>
      </w:r>
    </w:p>
    <w:p w14:paraId="1CE91A92" w14:textId="321654C3"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Возможности CVP-анализа для оценки влияния изменения объема продаж, изменения деловой политики на финансовые результаты организации.</w:t>
      </w:r>
    </w:p>
    <w:p w14:paraId="35AD17C0" w14:textId="4999E06F"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Аналитическое обоснование решений о выборе наиболее рентабельной продукции, увеличении объема продаж и прибыли.</w:t>
      </w:r>
    </w:p>
    <w:p w14:paraId="4C74E9E1" w14:textId="03AC03B9"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lastRenderedPageBreak/>
        <w:t>Определение критических значений постоянных и удельных переменных затрат, цен на продукцию с учетом скидок для получения желаемого размера прибыли.</w:t>
      </w:r>
    </w:p>
    <w:p w14:paraId="3C3D415E" w14:textId="386155A4"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Аналитическое обоснование выбора ассортимента продукции (работ, услуг) при наличии лимитирующих факторов.</w:t>
      </w:r>
    </w:p>
    <w:p w14:paraId="15018AD1" w14:textId="0613F1E4"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Принятие управленческих решений, связанных с оценкой сравнительной эффективности отдельных сегментов и целесообразности их реструктуризации.</w:t>
      </w:r>
    </w:p>
    <w:p w14:paraId="77373B54" w14:textId="0CA86A1E"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Понятие операционного рычага (операционного левериджа). Методика расчета, факторы, определяющие его уровень.</w:t>
      </w:r>
    </w:p>
    <w:p w14:paraId="1CEC09B1" w14:textId="753C1FC5"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Операционный рычаг как инструмент оценки предпринимательского риска.</w:t>
      </w:r>
    </w:p>
    <w:p w14:paraId="263C8EAA" w14:textId="7C0CDBBC"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Использование операционного рычага при обосновании различных вариантов управленческих решений.</w:t>
      </w:r>
    </w:p>
    <w:p w14:paraId="7C39CE8B" w14:textId="5094ED6C"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Запас финансовой прочности как показатель финансовой устойчивости организации и уровня производственного риска.</w:t>
      </w:r>
    </w:p>
    <w:p w14:paraId="067E38D8" w14:textId="349E090B" w:rsidR="0093638A" w:rsidRPr="0093638A" w:rsidRDefault="0093638A" w:rsidP="00EB1B07">
      <w:pPr>
        <w:pStyle w:val="ac"/>
        <w:numPr>
          <w:ilvl w:val="0"/>
          <w:numId w:val="27"/>
        </w:numPr>
        <w:spacing w:line="360" w:lineRule="auto"/>
        <w:ind w:left="0" w:firstLine="720"/>
        <w:jc w:val="both"/>
        <w:rPr>
          <w:sz w:val="28"/>
          <w:szCs w:val="28"/>
        </w:rPr>
      </w:pPr>
      <w:r w:rsidRPr="0093638A">
        <w:rPr>
          <w:sz w:val="28"/>
          <w:szCs w:val="28"/>
        </w:rPr>
        <w:t>Анализ запаса финансовой прочности. Взаимосвязь показателей операционного рычага и запаса финансовой прочности.</w:t>
      </w:r>
    </w:p>
    <w:p w14:paraId="0D6A2FD0" w14:textId="0F63FCFC" w:rsidR="007B0169" w:rsidRDefault="007B0169" w:rsidP="00EB1B07">
      <w:pPr>
        <w:pStyle w:val="ac"/>
        <w:numPr>
          <w:ilvl w:val="0"/>
          <w:numId w:val="27"/>
        </w:numPr>
        <w:spacing w:line="360" w:lineRule="auto"/>
        <w:ind w:left="0" w:firstLine="720"/>
        <w:jc w:val="both"/>
        <w:rPr>
          <w:sz w:val="28"/>
          <w:szCs w:val="28"/>
        </w:rPr>
      </w:pPr>
      <w:r w:rsidRPr="0093638A">
        <w:rPr>
          <w:sz w:val="28"/>
          <w:szCs w:val="28"/>
        </w:rPr>
        <w:t>Учет затрат и исчисление себестоимости продукции на основе полной и сокращенной номенклатуры расходов</w:t>
      </w:r>
      <w:r w:rsidR="00AA4B05">
        <w:rPr>
          <w:sz w:val="28"/>
          <w:szCs w:val="28"/>
        </w:rPr>
        <w:t>.</w:t>
      </w:r>
    </w:p>
    <w:p w14:paraId="0CB1FF90" w14:textId="74379C3E" w:rsidR="00EB1B07" w:rsidRPr="00EB1B07" w:rsidRDefault="00EB1B07" w:rsidP="00EB1B07">
      <w:pPr>
        <w:pStyle w:val="ac"/>
        <w:numPr>
          <w:ilvl w:val="0"/>
          <w:numId w:val="27"/>
        </w:numPr>
        <w:spacing w:line="360" w:lineRule="auto"/>
        <w:ind w:left="0" w:firstLine="720"/>
        <w:jc w:val="both"/>
        <w:rPr>
          <w:sz w:val="28"/>
          <w:szCs w:val="28"/>
        </w:rPr>
      </w:pPr>
      <w:r w:rsidRPr="00EB1B07">
        <w:rPr>
          <w:sz w:val="28"/>
          <w:szCs w:val="28"/>
        </w:rPr>
        <w:t>Аналитическое обоснование выбора ассортимента продукции (работ, услуг) при наличии лимитирующих факторов.</w:t>
      </w:r>
    </w:p>
    <w:p w14:paraId="23A5DCDB" w14:textId="4BEB9EF4" w:rsidR="00EB1B07" w:rsidRPr="00EB1B07" w:rsidRDefault="00EB1B07" w:rsidP="00EB1B07">
      <w:pPr>
        <w:pStyle w:val="ac"/>
        <w:numPr>
          <w:ilvl w:val="0"/>
          <w:numId w:val="27"/>
        </w:numPr>
        <w:spacing w:line="360" w:lineRule="auto"/>
        <w:ind w:left="0" w:firstLine="720"/>
        <w:jc w:val="both"/>
        <w:rPr>
          <w:sz w:val="28"/>
          <w:szCs w:val="28"/>
        </w:rPr>
      </w:pPr>
      <w:r w:rsidRPr="00EB1B07">
        <w:rPr>
          <w:sz w:val="28"/>
          <w:szCs w:val="28"/>
        </w:rPr>
        <w:t>Обоснование целесообразности вывода на аутсорсинг отдельных бизнес-процессов и хозяйственных операций.</w:t>
      </w:r>
    </w:p>
    <w:p w14:paraId="77AEDEAE" w14:textId="0F5D11A9" w:rsidR="00EB1B07" w:rsidRPr="0093638A" w:rsidRDefault="00EB1B07" w:rsidP="00EB1B07">
      <w:pPr>
        <w:pStyle w:val="ac"/>
        <w:numPr>
          <w:ilvl w:val="0"/>
          <w:numId w:val="27"/>
        </w:numPr>
        <w:spacing w:line="360" w:lineRule="auto"/>
        <w:ind w:left="0" w:firstLine="720"/>
        <w:jc w:val="both"/>
        <w:rPr>
          <w:sz w:val="28"/>
          <w:szCs w:val="28"/>
        </w:rPr>
      </w:pPr>
      <w:r w:rsidRPr="00EB1B07">
        <w:rPr>
          <w:sz w:val="28"/>
          <w:szCs w:val="28"/>
        </w:rPr>
        <w:t>Анализ альтернатив выбора производственных ресурсов организации.</w:t>
      </w:r>
    </w:p>
    <w:p w14:paraId="7A752373" w14:textId="18EF1D91"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Исчисление и оценка материальных затрат на производство</w:t>
      </w:r>
      <w:r w:rsidR="00AA4B05">
        <w:rPr>
          <w:sz w:val="28"/>
          <w:szCs w:val="28"/>
        </w:rPr>
        <w:t>.</w:t>
      </w:r>
    </w:p>
    <w:p w14:paraId="7ADDE99C" w14:textId="7BABF5CA"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Использование данных учета затрат по видам для принятия решений по управлению организацией</w:t>
      </w:r>
      <w:r w:rsidR="00AA4B05">
        <w:rPr>
          <w:sz w:val="28"/>
          <w:szCs w:val="28"/>
        </w:rPr>
        <w:t>.</w:t>
      </w:r>
    </w:p>
    <w:p w14:paraId="337FA604" w14:textId="6C73F28A"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lastRenderedPageBreak/>
        <w:t>Общая характеристика системы бюджетирования в организации</w:t>
      </w:r>
      <w:r w:rsidR="00AA4B05">
        <w:rPr>
          <w:sz w:val="28"/>
          <w:szCs w:val="28"/>
        </w:rPr>
        <w:t>.</w:t>
      </w:r>
    </w:p>
    <w:p w14:paraId="4310B4EE" w14:textId="431F5460"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Бюджет и его основные особенности. Виды бюджетов</w:t>
      </w:r>
      <w:r w:rsidR="00AA4B05">
        <w:rPr>
          <w:sz w:val="28"/>
          <w:szCs w:val="28"/>
        </w:rPr>
        <w:t>.</w:t>
      </w:r>
    </w:p>
    <w:p w14:paraId="72F9E141" w14:textId="50F5B509"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Классификация бюджетов</w:t>
      </w:r>
      <w:r w:rsidR="00AA4B05">
        <w:rPr>
          <w:sz w:val="28"/>
          <w:szCs w:val="28"/>
        </w:rPr>
        <w:t>.</w:t>
      </w:r>
    </w:p>
    <w:p w14:paraId="7124E89B" w14:textId="22CE9012" w:rsidR="007B0169" w:rsidRPr="00667FF5" w:rsidRDefault="007B0169" w:rsidP="00EB1B07">
      <w:pPr>
        <w:pStyle w:val="ac"/>
        <w:numPr>
          <w:ilvl w:val="0"/>
          <w:numId w:val="27"/>
        </w:numPr>
        <w:spacing w:line="360" w:lineRule="auto"/>
        <w:ind w:left="0" w:firstLine="720"/>
        <w:jc w:val="both"/>
        <w:rPr>
          <w:sz w:val="28"/>
          <w:szCs w:val="28"/>
        </w:rPr>
      </w:pPr>
      <w:r w:rsidRPr="00667FF5">
        <w:rPr>
          <w:sz w:val="28"/>
          <w:szCs w:val="28"/>
        </w:rPr>
        <w:t>Функции бюджетирования</w:t>
      </w:r>
      <w:r w:rsidR="00667FF5" w:rsidRPr="00667FF5">
        <w:rPr>
          <w:sz w:val="28"/>
          <w:szCs w:val="28"/>
        </w:rPr>
        <w:t xml:space="preserve">. </w:t>
      </w:r>
      <w:r w:rsidRPr="00667FF5">
        <w:rPr>
          <w:sz w:val="28"/>
          <w:szCs w:val="28"/>
        </w:rPr>
        <w:t>Контрольная функция бюджетирования</w:t>
      </w:r>
      <w:r w:rsidR="00AA4B05">
        <w:rPr>
          <w:sz w:val="28"/>
          <w:szCs w:val="28"/>
        </w:rPr>
        <w:t>.</w:t>
      </w:r>
    </w:p>
    <w:p w14:paraId="2FFC7A1F" w14:textId="75458A03" w:rsidR="007B0169" w:rsidRPr="0093638A" w:rsidRDefault="007B0169" w:rsidP="00EB1B07">
      <w:pPr>
        <w:pStyle w:val="ac"/>
        <w:numPr>
          <w:ilvl w:val="0"/>
          <w:numId w:val="27"/>
        </w:numPr>
        <w:spacing w:line="360" w:lineRule="auto"/>
        <w:ind w:left="0" w:firstLine="720"/>
        <w:jc w:val="both"/>
        <w:rPr>
          <w:sz w:val="28"/>
          <w:szCs w:val="28"/>
        </w:rPr>
      </w:pPr>
      <w:r w:rsidRPr="0093638A">
        <w:rPr>
          <w:sz w:val="28"/>
          <w:szCs w:val="28"/>
        </w:rPr>
        <w:t>Оценка</w:t>
      </w:r>
      <w:r w:rsidR="00841CDF">
        <w:rPr>
          <w:sz w:val="28"/>
          <w:szCs w:val="28"/>
        </w:rPr>
        <w:t xml:space="preserve"> </w:t>
      </w:r>
      <w:r w:rsidRPr="0093638A">
        <w:rPr>
          <w:sz w:val="28"/>
          <w:szCs w:val="28"/>
        </w:rPr>
        <w:t>результативности</w:t>
      </w:r>
      <w:r w:rsidR="00667FF5">
        <w:rPr>
          <w:sz w:val="28"/>
          <w:szCs w:val="28"/>
        </w:rPr>
        <w:t xml:space="preserve"> </w:t>
      </w:r>
      <w:r w:rsidRPr="0093638A">
        <w:rPr>
          <w:sz w:val="28"/>
          <w:szCs w:val="28"/>
        </w:rPr>
        <w:t>деятельности</w:t>
      </w:r>
      <w:r w:rsidR="00841CDF">
        <w:rPr>
          <w:sz w:val="28"/>
          <w:szCs w:val="28"/>
        </w:rPr>
        <w:t xml:space="preserve"> </w:t>
      </w:r>
      <w:r w:rsidRPr="0093638A">
        <w:rPr>
          <w:sz w:val="28"/>
          <w:szCs w:val="28"/>
        </w:rPr>
        <w:t>организации</w:t>
      </w:r>
      <w:r w:rsidR="00841CDF">
        <w:rPr>
          <w:sz w:val="28"/>
          <w:szCs w:val="28"/>
        </w:rPr>
        <w:t xml:space="preserve"> </w:t>
      </w:r>
      <w:r w:rsidRPr="0093638A">
        <w:rPr>
          <w:sz w:val="28"/>
          <w:szCs w:val="28"/>
        </w:rPr>
        <w:t>с</w:t>
      </w:r>
      <w:r w:rsidR="00841CDF">
        <w:rPr>
          <w:sz w:val="28"/>
          <w:szCs w:val="28"/>
        </w:rPr>
        <w:t xml:space="preserve"> </w:t>
      </w:r>
      <w:r w:rsidRPr="0093638A">
        <w:rPr>
          <w:sz w:val="28"/>
          <w:szCs w:val="28"/>
        </w:rPr>
        <w:t>помощью бюджетирования</w:t>
      </w:r>
      <w:r w:rsidR="00AA4B05">
        <w:rPr>
          <w:sz w:val="28"/>
          <w:szCs w:val="28"/>
        </w:rPr>
        <w:t>.</w:t>
      </w:r>
    </w:p>
    <w:p w14:paraId="0DAC362F" w14:textId="3D446B49"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Содержание управленческого анализа, его место в системах экономического анализа и управленческого учета.</w:t>
      </w:r>
    </w:p>
    <w:p w14:paraId="22A76565" w14:textId="78E65A62"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Цель, задачи, предмет и объект управленческого анализа.</w:t>
      </w:r>
    </w:p>
    <w:p w14:paraId="0AE98FA3" w14:textId="2974922C"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Использование логических и математических методов в управленческом анализе.</w:t>
      </w:r>
    </w:p>
    <w:p w14:paraId="3D381FAE" w14:textId="474F4700"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Организационные этапы и процедуры проведения управленческого анализа.</w:t>
      </w:r>
    </w:p>
    <w:p w14:paraId="2D242A48" w14:textId="1855C22B"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Информационное обеспечение краткосрочного управленческого анализа. Содержание каждого вида используемой информации и область ее применения в управленческом анализе.</w:t>
      </w:r>
    </w:p>
    <w:p w14:paraId="5F76DE5A" w14:textId="3E066867"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Предварительная проверка достоверности и качества информации.</w:t>
      </w:r>
    </w:p>
    <w:p w14:paraId="362F343E" w14:textId="4620C85E"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Методы подготовки информации для проведения краткосрочного управленческого анализа.</w:t>
      </w:r>
    </w:p>
    <w:p w14:paraId="4BF3FCF9" w14:textId="544E949D"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Запасы как составляющая оборотного капитала организации. Необходимость эффективного управления запасами.</w:t>
      </w:r>
    </w:p>
    <w:p w14:paraId="6A3CBD1D" w14:textId="4D3CF204"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Анализ оборачиваемости оборотных средств и длительности операционного и финансового циклов.</w:t>
      </w:r>
    </w:p>
    <w:p w14:paraId="372FE783" w14:textId="6C4DCD54"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Определение оптимального размера запасов.</w:t>
      </w:r>
    </w:p>
    <w:p w14:paraId="43D16E99" w14:textId="7A994496"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Определение оптимального уровня денежных средств.</w:t>
      </w:r>
    </w:p>
    <w:p w14:paraId="5FEAA2C8" w14:textId="37BB0CAB"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Классификация моделей стратегических управленческих решений.</w:t>
      </w:r>
    </w:p>
    <w:p w14:paraId="4773BDCE" w14:textId="687D3B96" w:rsidR="00FF5E29" w:rsidRPr="0093638A" w:rsidRDefault="00FF5E29" w:rsidP="00EB1B07">
      <w:pPr>
        <w:pStyle w:val="ac"/>
        <w:numPr>
          <w:ilvl w:val="0"/>
          <w:numId w:val="27"/>
        </w:numPr>
        <w:spacing w:line="360" w:lineRule="auto"/>
        <w:ind w:left="0" w:firstLine="720"/>
        <w:jc w:val="both"/>
        <w:rPr>
          <w:sz w:val="28"/>
          <w:szCs w:val="28"/>
        </w:rPr>
      </w:pPr>
      <w:r w:rsidRPr="0093638A">
        <w:rPr>
          <w:sz w:val="28"/>
          <w:szCs w:val="28"/>
        </w:rPr>
        <w:t>Критерии оптимальности при построении моделей стратегических управленческих решений.</w:t>
      </w:r>
    </w:p>
    <w:p w14:paraId="054B4C56" w14:textId="5CBA56DE" w:rsidR="00FF5E29" w:rsidRDefault="00FF5E29" w:rsidP="00EB1B07">
      <w:pPr>
        <w:pStyle w:val="ac"/>
        <w:numPr>
          <w:ilvl w:val="0"/>
          <w:numId w:val="27"/>
        </w:numPr>
        <w:spacing w:line="360" w:lineRule="auto"/>
        <w:ind w:left="0" w:firstLine="720"/>
        <w:jc w:val="both"/>
        <w:rPr>
          <w:sz w:val="28"/>
          <w:szCs w:val="28"/>
        </w:rPr>
      </w:pPr>
      <w:r w:rsidRPr="0093638A">
        <w:rPr>
          <w:sz w:val="28"/>
          <w:szCs w:val="28"/>
        </w:rPr>
        <w:lastRenderedPageBreak/>
        <w:t>Цель, задачи и содержание методик принятия стратегических решений в условиях определенности, риска, неопределенности.</w:t>
      </w:r>
    </w:p>
    <w:p w14:paraId="06EDB5D1" w14:textId="6462162E" w:rsidR="00B87A05" w:rsidRDefault="00B87A05" w:rsidP="00FF5E29">
      <w:pPr>
        <w:spacing w:line="360" w:lineRule="auto"/>
        <w:ind w:firstLine="720"/>
        <w:jc w:val="both"/>
        <w:rPr>
          <w:sz w:val="24"/>
          <w:lang w:eastAsia="ru-RU"/>
        </w:rPr>
      </w:pPr>
    </w:p>
    <w:p w14:paraId="1C1F87F9" w14:textId="77777777" w:rsidR="00311072" w:rsidRPr="00311072" w:rsidRDefault="00311072" w:rsidP="00311072">
      <w:pPr>
        <w:widowControl w:val="0"/>
        <w:spacing w:before="240" w:line="259" w:lineRule="auto"/>
        <w:jc w:val="center"/>
        <w:rPr>
          <w:rFonts w:eastAsia="Calibri" w:cs="Calibri"/>
          <w:b/>
          <w:sz w:val="28"/>
          <w:szCs w:val="28"/>
          <w:lang w:eastAsia="ru-RU"/>
        </w:rPr>
      </w:pPr>
      <w:r w:rsidRPr="00311072">
        <w:rPr>
          <w:rFonts w:eastAsia="Calibri" w:cs="Calibri"/>
          <w:b/>
          <w:sz w:val="28"/>
          <w:szCs w:val="28"/>
          <w:lang w:eastAsia="ru-RU"/>
        </w:rPr>
        <w:t>Пример экзаменационного билета:</w:t>
      </w:r>
    </w:p>
    <w:p w14:paraId="00B023D8" w14:textId="77777777" w:rsidR="00311072" w:rsidRPr="00311072" w:rsidRDefault="00311072" w:rsidP="00311072">
      <w:pPr>
        <w:shd w:val="clear" w:color="auto" w:fill="FFFFFF"/>
        <w:autoSpaceDE w:val="0"/>
        <w:autoSpaceDN w:val="0"/>
        <w:adjustRightInd w:val="0"/>
        <w:spacing w:line="259" w:lineRule="auto"/>
        <w:jc w:val="center"/>
        <w:rPr>
          <w:rFonts w:eastAsia="Calibri" w:cs="Calibri"/>
          <w:b/>
          <w:sz w:val="24"/>
          <w:szCs w:val="24"/>
          <w:lang w:eastAsia="ru-RU"/>
        </w:rPr>
      </w:pPr>
      <w:r w:rsidRPr="00311072">
        <w:rPr>
          <w:rFonts w:eastAsia="Calibri" w:cs="Calibri"/>
          <w:b/>
          <w:sz w:val="24"/>
          <w:szCs w:val="24"/>
          <w:lang w:eastAsia="ru-RU"/>
        </w:rPr>
        <w:t>Федеральное государственное образовательное бюджетное учреждение</w:t>
      </w:r>
    </w:p>
    <w:p w14:paraId="005BB46B" w14:textId="77777777" w:rsidR="00311072" w:rsidRPr="00311072" w:rsidRDefault="00311072" w:rsidP="00311072">
      <w:pPr>
        <w:shd w:val="clear" w:color="auto" w:fill="FFFFFF"/>
        <w:autoSpaceDE w:val="0"/>
        <w:autoSpaceDN w:val="0"/>
        <w:adjustRightInd w:val="0"/>
        <w:spacing w:line="259" w:lineRule="auto"/>
        <w:jc w:val="center"/>
        <w:rPr>
          <w:rFonts w:eastAsia="Calibri" w:cs="Calibri"/>
          <w:b/>
          <w:sz w:val="24"/>
          <w:szCs w:val="24"/>
          <w:lang w:eastAsia="ru-RU"/>
        </w:rPr>
      </w:pPr>
      <w:r w:rsidRPr="00311072">
        <w:rPr>
          <w:rFonts w:eastAsia="Calibri" w:cs="Calibri"/>
          <w:b/>
          <w:sz w:val="24"/>
          <w:szCs w:val="24"/>
          <w:lang w:eastAsia="ru-RU"/>
        </w:rPr>
        <w:t>высшего образования</w:t>
      </w:r>
    </w:p>
    <w:p w14:paraId="59252105" w14:textId="77777777" w:rsidR="00311072" w:rsidRPr="00311072" w:rsidRDefault="00311072" w:rsidP="00311072">
      <w:pPr>
        <w:shd w:val="clear" w:color="auto" w:fill="FFFFFF"/>
        <w:autoSpaceDE w:val="0"/>
        <w:autoSpaceDN w:val="0"/>
        <w:adjustRightInd w:val="0"/>
        <w:spacing w:line="259" w:lineRule="auto"/>
        <w:jc w:val="center"/>
        <w:rPr>
          <w:rFonts w:eastAsia="Calibri" w:cs="Calibri"/>
          <w:b/>
          <w:sz w:val="24"/>
          <w:szCs w:val="24"/>
          <w:lang w:eastAsia="ru-RU"/>
        </w:rPr>
      </w:pPr>
      <w:r w:rsidRPr="00311072">
        <w:rPr>
          <w:rFonts w:eastAsia="Calibri" w:cs="Calibri"/>
          <w:b/>
          <w:bCs/>
          <w:sz w:val="24"/>
          <w:szCs w:val="24"/>
          <w:lang w:eastAsia="ru-RU"/>
        </w:rPr>
        <w:t>«ФИНАНСОВЫЙ УНИВЕРСИТЕТ ПРИ ПРАВИТЕЛЬСТВЕ</w:t>
      </w:r>
    </w:p>
    <w:p w14:paraId="0070B258" w14:textId="77777777" w:rsidR="00311072" w:rsidRPr="00311072" w:rsidRDefault="00311072" w:rsidP="00311072">
      <w:pPr>
        <w:shd w:val="clear" w:color="auto" w:fill="FFFFFF"/>
        <w:autoSpaceDE w:val="0"/>
        <w:autoSpaceDN w:val="0"/>
        <w:adjustRightInd w:val="0"/>
        <w:spacing w:line="259" w:lineRule="auto"/>
        <w:jc w:val="center"/>
        <w:rPr>
          <w:rFonts w:eastAsia="Calibri" w:cs="Calibri"/>
          <w:b/>
          <w:sz w:val="24"/>
          <w:szCs w:val="24"/>
          <w:lang w:eastAsia="ru-RU"/>
        </w:rPr>
      </w:pPr>
      <w:r w:rsidRPr="00311072">
        <w:rPr>
          <w:rFonts w:eastAsia="Calibri" w:cs="Calibri"/>
          <w:b/>
          <w:bCs/>
          <w:sz w:val="24"/>
          <w:szCs w:val="24"/>
          <w:lang w:eastAsia="ru-RU"/>
        </w:rPr>
        <w:t>РОССИЙСКОЙ ФЕДЕРАЦИИ»</w:t>
      </w:r>
    </w:p>
    <w:p w14:paraId="7E7688CC" w14:textId="77777777" w:rsidR="00311072" w:rsidRPr="00311072" w:rsidRDefault="00311072" w:rsidP="00311072">
      <w:pPr>
        <w:shd w:val="clear" w:color="auto" w:fill="FFFFFF"/>
        <w:autoSpaceDE w:val="0"/>
        <w:autoSpaceDN w:val="0"/>
        <w:adjustRightInd w:val="0"/>
        <w:spacing w:line="259" w:lineRule="auto"/>
        <w:jc w:val="center"/>
        <w:rPr>
          <w:rFonts w:eastAsia="Calibri" w:cs="Calibri"/>
          <w:b/>
          <w:sz w:val="24"/>
          <w:szCs w:val="24"/>
          <w:lang w:eastAsia="ru-RU"/>
        </w:rPr>
      </w:pPr>
      <w:r w:rsidRPr="00311072">
        <w:rPr>
          <w:rFonts w:eastAsia="Calibri" w:cs="Calibri"/>
          <w:b/>
          <w:sz w:val="24"/>
          <w:szCs w:val="24"/>
          <w:lang w:eastAsia="ru-RU"/>
        </w:rPr>
        <w:t>(Финансовый университет)</w:t>
      </w:r>
    </w:p>
    <w:p w14:paraId="246AE81B" w14:textId="6718E1EB" w:rsidR="00311072" w:rsidRPr="00311072" w:rsidRDefault="00D569B1" w:rsidP="00311072">
      <w:pPr>
        <w:shd w:val="clear" w:color="auto" w:fill="FFFFFF"/>
        <w:autoSpaceDE w:val="0"/>
        <w:autoSpaceDN w:val="0"/>
        <w:adjustRightInd w:val="0"/>
        <w:spacing w:line="259" w:lineRule="auto"/>
        <w:ind w:right="-1"/>
        <w:rPr>
          <w:rFonts w:eastAsia="Calibri" w:cs="Calibri"/>
          <w:sz w:val="24"/>
          <w:szCs w:val="24"/>
          <w:u w:val="single"/>
          <w:lang w:eastAsia="ru-RU"/>
        </w:rPr>
      </w:pPr>
      <w:r>
        <w:rPr>
          <w:rFonts w:eastAsia="Calibri" w:cs="Calibri"/>
          <w:sz w:val="24"/>
          <w:szCs w:val="24"/>
          <w:lang w:eastAsia="ru-RU"/>
        </w:rPr>
        <w:t>Кафедра</w:t>
      </w:r>
      <w:r w:rsidR="00311072" w:rsidRPr="00311072">
        <w:rPr>
          <w:rFonts w:eastAsia="Calibri" w:cs="Calibri"/>
          <w:sz w:val="24"/>
          <w:szCs w:val="24"/>
          <w:lang w:eastAsia="ru-RU"/>
        </w:rPr>
        <w:t xml:space="preserve"> </w:t>
      </w:r>
      <w:r w:rsidR="00311072" w:rsidRPr="00311072">
        <w:rPr>
          <w:rFonts w:eastAsia="Calibri" w:cs="Calibri"/>
          <w:sz w:val="24"/>
          <w:szCs w:val="24"/>
          <w:u w:val="single"/>
          <w:lang w:eastAsia="ru-RU"/>
        </w:rPr>
        <w:t>бизнес-аналитики Факультета налогов, аудита и бизнес-анализа</w:t>
      </w:r>
    </w:p>
    <w:p w14:paraId="34572BB3" w14:textId="564386B2" w:rsidR="00311072" w:rsidRPr="00311072" w:rsidRDefault="00311072" w:rsidP="00311072">
      <w:pPr>
        <w:shd w:val="clear" w:color="auto" w:fill="FFFFFF"/>
        <w:autoSpaceDE w:val="0"/>
        <w:autoSpaceDN w:val="0"/>
        <w:adjustRightInd w:val="0"/>
        <w:spacing w:line="259" w:lineRule="auto"/>
        <w:ind w:right="-1"/>
        <w:jc w:val="both"/>
        <w:rPr>
          <w:rFonts w:eastAsia="Calibri" w:cs="Calibri"/>
          <w:sz w:val="24"/>
          <w:szCs w:val="24"/>
          <w:u w:val="single"/>
          <w:lang w:eastAsia="ru-RU"/>
        </w:rPr>
      </w:pPr>
      <w:r w:rsidRPr="00311072">
        <w:rPr>
          <w:rFonts w:eastAsia="Calibri" w:cs="Calibri"/>
          <w:sz w:val="24"/>
          <w:szCs w:val="24"/>
          <w:lang w:eastAsia="ru-RU"/>
        </w:rPr>
        <w:t xml:space="preserve">Дисциплина </w:t>
      </w:r>
      <w:r w:rsidRPr="00311072">
        <w:rPr>
          <w:rFonts w:eastAsia="Calibri" w:cs="Calibri"/>
          <w:sz w:val="24"/>
          <w:szCs w:val="24"/>
          <w:u w:val="single"/>
          <w:lang w:eastAsia="ru-RU"/>
        </w:rPr>
        <w:t>«</w:t>
      </w:r>
      <w:r w:rsidR="00D569B1">
        <w:rPr>
          <w:rFonts w:eastAsia="Calibri" w:cs="Calibri"/>
          <w:sz w:val="24"/>
          <w:szCs w:val="24"/>
          <w:u w:val="single"/>
          <w:lang w:eastAsia="ru-RU"/>
        </w:rPr>
        <w:t>Управленческий учет и анализ</w:t>
      </w:r>
      <w:r w:rsidRPr="00311072">
        <w:rPr>
          <w:rFonts w:eastAsia="Calibri" w:cs="Calibri"/>
          <w:sz w:val="24"/>
          <w:szCs w:val="24"/>
          <w:u w:val="single"/>
          <w:lang w:eastAsia="ru-RU"/>
        </w:rPr>
        <w:t>»</w:t>
      </w:r>
    </w:p>
    <w:p w14:paraId="0F344E58" w14:textId="77777777" w:rsidR="00311072" w:rsidRPr="00311072" w:rsidRDefault="00311072" w:rsidP="00311072">
      <w:pPr>
        <w:shd w:val="clear" w:color="auto" w:fill="FFFFFF"/>
        <w:autoSpaceDE w:val="0"/>
        <w:autoSpaceDN w:val="0"/>
        <w:adjustRightInd w:val="0"/>
        <w:spacing w:line="259" w:lineRule="auto"/>
        <w:ind w:right="-1"/>
        <w:rPr>
          <w:rFonts w:eastAsia="Calibri" w:cs="Calibri"/>
          <w:sz w:val="24"/>
          <w:szCs w:val="24"/>
          <w:lang w:eastAsia="ru-RU"/>
        </w:rPr>
      </w:pPr>
      <w:r w:rsidRPr="00311072">
        <w:rPr>
          <w:rFonts w:eastAsia="Calibri" w:cs="Calibri"/>
          <w:sz w:val="24"/>
          <w:szCs w:val="24"/>
          <w:lang w:eastAsia="ru-RU"/>
        </w:rPr>
        <w:t xml:space="preserve">Факультет </w:t>
      </w:r>
      <w:r w:rsidRPr="00311072">
        <w:rPr>
          <w:rFonts w:eastAsia="Calibri" w:cs="Calibri"/>
          <w:sz w:val="24"/>
          <w:szCs w:val="24"/>
          <w:u w:val="single"/>
          <w:lang w:eastAsia="ru-RU"/>
        </w:rPr>
        <w:t>налогов, аудита и бизнес-анализа</w:t>
      </w:r>
    </w:p>
    <w:p w14:paraId="64AE310D" w14:textId="77777777" w:rsidR="00311072" w:rsidRPr="00311072" w:rsidRDefault="00311072" w:rsidP="00311072">
      <w:pPr>
        <w:shd w:val="clear" w:color="auto" w:fill="FFFFFF"/>
        <w:autoSpaceDE w:val="0"/>
        <w:autoSpaceDN w:val="0"/>
        <w:adjustRightInd w:val="0"/>
        <w:spacing w:line="259" w:lineRule="auto"/>
        <w:ind w:right="-1"/>
        <w:rPr>
          <w:rFonts w:eastAsia="Calibri" w:cs="Calibri"/>
          <w:sz w:val="24"/>
          <w:szCs w:val="24"/>
          <w:lang w:eastAsia="ru-RU"/>
        </w:rPr>
      </w:pPr>
      <w:r w:rsidRPr="00311072">
        <w:rPr>
          <w:rFonts w:eastAsia="Calibri" w:cs="Calibri"/>
          <w:sz w:val="24"/>
          <w:szCs w:val="24"/>
          <w:lang w:eastAsia="ru-RU"/>
        </w:rPr>
        <w:t xml:space="preserve">Форма обучения </w:t>
      </w:r>
      <w:r w:rsidRPr="004047AE">
        <w:rPr>
          <w:rFonts w:eastAsia="Calibri" w:cs="Calibri"/>
          <w:sz w:val="24"/>
          <w:szCs w:val="24"/>
          <w:u w:val="single"/>
          <w:lang w:eastAsia="ru-RU"/>
        </w:rPr>
        <w:t>очная</w:t>
      </w:r>
    </w:p>
    <w:p w14:paraId="099CAA93" w14:textId="616414BF" w:rsidR="00311072" w:rsidRPr="00311072" w:rsidRDefault="00311072" w:rsidP="00311072">
      <w:pPr>
        <w:shd w:val="clear" w:color="auto" w:fill="FFFFFF"/>
        <w:autoSpaceDE w:val="0"/>
        <w:autoSpaceDN w:val="0"/>
        <w:adjustRightInd w:val="0"/>
        <w:spacing w:line="259" w:lineRule="auto"/>
        <w:ind w:right="-1"/>
        <w:rPr>
          <w:rFonts w:eastAsia="Calibri" w:cs="Calibri"/>
          <w:sz w:val="24"/>
          <w:szCs w:val="24"/>
          <w:lang w:eastAsia="ru-RU"/>
        </w:rPr>
      </w:pPr>
      <w:r w:rsidRPr="00311072">
        <w:rPr>
          <w:rFonts w:eastAsia="Calibri" w:cs="Calibri"/>
          <w:sz w:val="24"/>
          <w:szCs w:val="24"/>
          <w:lang w:eastAsia="ru-RU"/>
        </w:rPr>
        <w:t xml:space="preserve">Семестр </w:t>
      </w:r>
      <w:r w:rsidR="00D569B1" w:rsidRPr="00D569B1">
        <w:rPr>
          <w:rFonts w:eastAsia="Calibri" w:cs="Calibri"/>
          <w:sz w:val="24"/>
          <w:szCs w:val="24"/>
          <w:u w:val="single"/>
          <w:lang w:eastAsia="ru-RU"/>
        </w:rPr>
        <w:t>7</w:t>
      </w:r>
      <w:r w:rsidRPr="00311072">
        <w:rPr>
          <w:rFonts w:eastAsia="Calibri" w:cs="Calibri"/>
          <w:sz w:val="24"/>
          <w:szCs w:val="24"/>
          <w:lang w:eastAsia="ru-RU"/>
        </w:rPr>
        <w:t xml:space="preserve"> Направление </w:t>
      </w:r>
      <w:r w:rsidRPr="00311072">
        <w:rPr>
          <w:rFonts w:eastAsia="Calibri" w:cs="Calibri"/>
          <w:sz w:val="24"/>
          <w:szCs w:val="24"/>
          <w:u w:val="single"/>
          <w:lang w:eastAsia="ru-RU"/>
        </w:rPr>
        <w:t>38.0</w:t>
      </w:r>
      <w:r w:rsidR="00D569B1">
        <w:rPr>
          <w:rFonts w:eastAsia="Calibri" w:cs="Calibri"/>
          <w:sz w:val="24"/>
          <w:szCs w:val="24"/>
          <w:u w:val="single"/>
          <w:lang w:eastAsia="ru-RU"/>
        </w:rPr>
        <w:t>3</w:t>
      </w:r>
      <w:r w:rsidRPr="00311072">
        <w:rPr>
          <w:rFonts w:eastAsia="Calibri" w:cs="Calibri"/>
          <w:sz w:val="24"/>
          <w:szCs w:val="24"/>
          <w:u w:val="single"/>
          <w:lang w:eastAsia="ru-RU"/>
        </w:rPr>
        <w:t>.01 «Экономика»</w:t>
      </w:r>
      <w:r w:rsidRPr="00311072">
        <w:rPr>
          <w:rFonts w:eastAsia="Calibri" w:cs="Calibri"/>
          <w:sz w:val="24"/>
          <w:szCs w:val="24"/>
          <w:lang w:eastAsia="ru-RU"/>
        </w:rPr>
        <w:t xml:space="preserve"> </w:t>
      </w:r>
    </w:p>
    <w:p w14:paraId="5A487DA0" w14:textId="2BEC1924" w:rsidR="00311072" w:rsidRPr="00311072" w:rsidRDefault="00D569B1" w:rsidP="00D569B1">
      <w:pPr>
        <w:shd w:val="clear" w:color="auto" w:fill="FFFFFF"/>
        <w:autoSpaceDE w:val="0"/>
        <w:autoSpaceDN w:val="0"/>
        <w:adjustRightInd w:val="0"/>
        <w:spacing w:line="259" w:lineRule="auto"/>
        <w:ind w:right="-1"/>
        <w:jc w:val="both"/>
        <w:rPr>
          <w:rFonts w:eastAsia="Calibri" w:cs="Calibri"/>
          <w:sz w:val="24"/>
          <w:szCs w:val="24"/>
          <w:lang w:eastAsia="ru-RU"/>
        </w:rPr>
      </w:pPr>
      <w:r>
        <w:rPr>
          <w:rFonts w:eastAsia="Calibri" w:cs="Calibri"/>
          <w:sz w:val="24"/>
          <w:szCs w:val="24"/>
          <w:lang w:eastAsia="ru-RU"/>
        </w:rPr>
        <w:t>Профиль</w:t>
      </w:r>
      <w:r w:rsidR="00311072" w:rsidRPr="00311072">
        <w:rPr>
          <w:rFonts w:eastAsia="Calibri" w:cs="Calibri"/>
          <w:sz w:val="24"/>
          <w:szCs w:val="24"/>
          <w:lang w:eastAsia="ru-RU"/>
        </w:rPr>
        <w:t xml:space="preserve"> </w:t>
      </w:r>
      <w:r w:rsidR="00311072" w:rsidRPr="00311072">
        <w:rPr>
          <w:rFonts w:eastAsia="Calibri" w:cs="Calibri"/>
          <w:sz w:val="24"/>
          <w:szCs w:val="24"/>
          <w:u w:val="single"/>
          <w:lang w:eastAsia="ru-RU"/>
        </w:rPr>
        <w:t>«</w:t>
      </w:r>
      <w:r w:rsidRPr="00D569B1">
        <w:rPr>
          <w:rFonts w:eastAsia="Calibri" w:cs="Calibri"/>
          <w:sz w:val="24"/>
          <w:szCs w:val="24"/>
          <w:u w:val="single"/>
          <w:lang w:eastAsia="ru-RU"/>
        </w:rPr>
        <w:t>Финансовый анализ и управление рисками/</w:t>
      </w:r>
      <w:proofErr w:type="spellStart"/>
      <w:r w:rsidRPr="00D569B1">
        <w:rPr>
          <w:rFonts w:eastAsia="Calibri" w:cs="Calibri"/>
          <w:sz w:val="24"/>
          <w:szCs w:val="24"/>
          <w:u w:val="single"/>
          <w:lang w:eastAsia="ru-RU"/>
        </w:rPr>
        <w:t>Financial</w:t>
      </w:r>
      <w:proofErr w:type="spellEnd"/>
      <w:r w:rsidRPr="00D569B1">
        <w:rPr>
          <w:rFonts w:eastAsia="Calibri" w:cs="Calibri"/>
          <w:sz w:val="24"/>
          <w:szCs w:val="24"/>
          <w:u w:val="single"/>
          <w:lang w:eastAsia="ru-RU"/>
        </w:rPr>
        <w:t xml:space="preserve"> </w:t>
      </w:r>
      <w:proofErr w:type="spellStart"/>
      <w:r w:rsidRPr="00D569B1">
        <w:rPr>
          <w:rFonts w:eastAsia="Calibri" w:cs="Calibri"/>
          <w:sz w:val="24"/>
          <w:szCs w:val="24"/>
          <w:u w:val="single"/>
          <w:lang w:eastAsia="ru-RU"/>
        </w:rPr>
        <w:t>Analysis</w:t>
      </w:r>
      <w:proofErr w:type="spellEnd"/>
      <w:r w:rsidRPr="00D569B1">
        <w:rPr>
          <w:rFonts w:eastAsia="Calibri" w:cs="Calibri"/>
          <w:sz w:val="24"/>
          <w:szCs w:val="24"/>
          <w:u w:val="single"/>
          <w:lang w:eastAsia="ru-RU"/>
        </w:rPr>
        <w:t xml:space="preserve"> </w:t>
      </w:r>
      <w:proofErr w:type="spellStart"/>
      <w:r w:rsidRPr="00D569B1">
        <w:rPr>
          <w:rFonts w:eastAsia="Calibri" w:cs="Calibri"/>
          <w:sz w:val="24"/>
          <w:szCs w:val="24"/>
          <w:u w:val="single"/>
          <w:lang w:eastAsia="ru-RU"/>
        </w:rPr>
        <w:t>and</w:t>
      </w:r>
      <w:proofErr w:type="spellEnd"/>
      <w:r w:rsidRPr="00D569B1">
        <w:rPr>
          <w:rFonts w:eastAsia="Calibri" w:cs="Calibri"/>
          <w:sz w:val="24"/>
          <w:szCs w:val="24"/>
          <w:u w:val="single"/>
          <w:lang w:eastAsia="ru-RU"/>
        </w:rPr>
        <w:t xml:space="preserve"> </w:t>
      </w:r>
      <w:proofErr w:type="spellStart"/>
      <w:r w:rsidRPr="00D569B1">
        <w:rPr>
          <w:rFonts w:eastAsia="Calibri" w:cs="Calibri"/>
          <w:sz w:val="24"/>
          <w:szCs w:val="24"/>
          <w:u w:val="single"/>
          <w:lang w:eastAsia="ru-RU"/>
        </w:rPr>
        <w:t>Risk</w:t>
      </w:r>
      <w:proofErr w:type="spellEnd"/>
      <w:r w:rsidRPr="00D569B1">
        <w:rPr>
          <w:rFonts w:eastAsia="Calibri" w:cs="Calibri"/>
          <w:sz w:val="24"/>
          <w:szCs w:val="24"/>
          <w:u w:val="single"/>
          <w:lang w:eastAsia="ru-RU"/>
        </w:rPr>
        <w:t xml:space="preserve"> </w:t>
      </w:r>
      <w:proofErr w:type="spellStart"/>
      <w:r w:rsidRPr="00D569B1">
        <w:rPr>
          <w:rFonts w:eastAsia="Calibri" w:cs="Calibri"/>
          <w:sz w:val="24"/>
          <w:szCs w:val="24"/>
          <w:u w:val="single"/>
          <w:lang w:eastAsia="ru-RU"/>
        </w:rPr>
        <w:t>Management</w:t>
      </w:r>
      <w:proofErr w:type="spellEnd"/>
      <w:r w:rsidR="00311072" w:rsidRPr="00311072">
        <w:rPr>
          <w:rFonts w:eastAsia="Calibri" w:cs="Calibri"/>
          <w:sz w:val="24"/>
          <w:szCs w:val="24"/>
          <w:u w:val="single"/>
          <w:lang w:eastAsia="ru-RU"/>
        </w:rPr>
        <w:t>»</w:t>
      </w:r>
    </w:p>
    <w:p w14:paraId="2A08541E" w14:textId="77777777" w:rsidR="00311072" w:rsidRPr="00311072" w:rsidRDefault="00311072" w:rsidP="00311072">
      <w:pPr>
        <w:jc w:val="center"/>
        <w:rPr>
          <w:rFonts w:eastAsia="Calibri" w:cs="Calibri"/>
          <w:b/>
          <w:bCs/>
          <w:sz w:val="24"/>
          <w:szCs w:val="24"/>
          <w:lang w:eastAsia="ru-RU"/>
        </w:rPr>
      </w:pPr>
    </w:p>
    <w:p w14:paraId="1C8FD971" w14:textId="7A89CBC6" w:rsidR="00311072" w:rsidRPr="00311072" w:rsidRDefault="00311072" w:rsidP="00311072">
      <w:pPr>
        <w:jc w:val="center"/>
        <w:rPr>
          <w:rFonts w:eastAsia="Calibri"/>
          <w:b/>
          <w:sz w:val="24"/>
          <w:szCs w:val="24"/>
          <w:lang w:eastAsia="ru-RU"/>
        </w:rPr>
      </w:pPr>
      <w:r w:rsidRPr="00311072">
        <w:rPr>
          <w:rFonts w:eastAsia="Calibri"/>
          <w:b/>
          <w:bCs/>
          <w:sz w:val="24"/>
          <w:szCs w:val="24"/>
          <w:lang w:eastAsia="ru-RU"/>
        </w:rPr>
        <w:t>ЭКЗАМЕНАЦИОННЫЙ БИЛЕТ</w:t>
      </w:r>
      <w:r w:rsidRPr="00311072">
        <w:rPr>
          <w:rFonts w:eastAsia="Calibri"/>
          <w:b/>
          <w:sz w:val="24"/>
          <w:szCs w:val="24"/>
          <w:lang w:eastAsia="ru-RU"/>
        </w:rPr>
        <w:t xml:space="preserve"> №</w:t>
      </w:r>
      <w:r w:rsidR="00963A55">
        <w:rPr>
          <w:rFonts w:eastAsia="Calibri"/>
          <w:b/>
          <w:sz w:val="24"/>
          <w:szCs w:val="24"/>
          <w:lang w:eastAsia="ru-RU"/>
        </w:rPr>
        <w:t xml:space="preserve"> 1</w:t>
      </w:r>
    </w:p>
    <w:p w14:paraId="55959605" w14:textId="77777777" w:rsidR="00311072" w:rsidRPr="00311072" w:rsidRDefault="00311072" w:rsidP="00311072">
      <w:pPr>
        <w:jc w:val="center"/>
        <w:rPr>
          <w:rFonts w:eastAsia="Calibri"/>
          <w:b/>
          <w:sz w:val="24"/>
          <w:szCs w:val="24"/>
          <w:lang w:eastAsia="ru-RU"/>
        </w:rPr>
      </w:pPr>
    </w:p>
    <w:p w14:paraId="66A93314" w14:textId="0B4645E0" w:rsidR="00311072" w:rsidRPr="002A274D" w:rsidRDefault="00311072" w:rsidP="00311072">
      <w:pPr>
        <w:spacing w:line="259" w:lineRule="auto"/>
        <w:ind w:firstLine="426"/>
        <w:rPr>
          <w:rFonts w:eastAsia="Calibri"/>
          <w:b/>
          <w:sz w:val="24"/>
          <w:szCs w:val="24"/>
          <w:lang w:eastAsia="ru-RU"/>
        </w:rPr>
      </w:pPr>
      <w:r w:rsidRPr="002A274D">
        <w:rPr>
          <w:rFonts w:eastAsia="Calibri"/>
          <w:b/>
          <w:sz w:val="24"/>
          <w:szCs w:val="24"/>
          <w:lang w:eastAsia="ru-RU"/>
        </w:rPr>
        <w:t>1 вопрос</w:t>
      </w:r>
      <w:r w:rsidR="002A274D" w:rsidRPr="002A274D">
        <w:rPr>
          <w:rFonts w:eastAsia="Calibri"/>
          <w:b/>
          <w:sz w:val="24"/>
          <w:szCs w:val="24"/>
          <w:lang w:eastAsia="ru-RU"/>
        </w:rPr>
        <w:tab/>
      </w:r>
      <w:r w:rsidR="002A274D" w:rsidRPr="002A274D">
        <w:rPr>
          <w:rFonts w:eastAsia="Calibri"/>
          <w:b/>
          <w:sz w:val="24"/>
          <w:szCs w:val="24"/>
          <w:lang w:eastAsia="ru-RU"/>
        </w:rPr>
        <w:tab/>
      </w:r>
      <w:r w:rsidR="002A274D" w:rsidRPr="002A274D">
        <w:rPr>
          <w:rFonts w:eastAsia="Calibri"/>
          <w:b/>
          <w:sz w:val="24"/>
          <w:szCs w:val="24"/>
          <w:lang w:eastAsia="ru-RU"/>
        </w:rPr>
        <w:tab/>
      </w:r>
      <w:r w:rsidR="002A274D" w:rsidRPr="002A274D">
        <w:rPr>
          <w:rFonts w:eastAsia="Calibri"/>
          <w:b/>
          <w:sz w:val="24"/>
          <w:szCs w:val="24"/>
          <w:lang w:eastAsia="ru-RU"/>
        </w:rPr>
        <w:tab/>
      </w:r>
      <w:r w:rsidR="002A274D" w:rsidRPr="002A274D">
        <w:rPr>
          <w:rFonts w:eastAsia="Calibri"/>
          <w:b/>
          <w:sz w:val="24"/>
          <w:szCs w:val="24"/>
          <w:lang w:eastAsia="ru-RU"/>
        </w:rPr>
        <w:tab/>
      </w:r>
      <w:r w:rsidR="002A274D" w:rsidRPr="002A274D">
        <w:rPr>
          <w:rFonts w:eastAsia="Calibri"/>
          <w:b/>
          <w:sz w:val="24"/>
          <w:szCs w:val="24"/>
          <w:lang w:eastAsia="ru-RU"/>
        </w:rPr>
        <w:tab/>
      </w:r>
      <w:r w:rsidR="002A274D" w:rsidRPr="002A274D">
        <w:rPr>
          <w:rFonts w:eastAsia="Calibri"/>
          <w:b/>
          <w:sz w:val="24"/>
          <w:szCs w:val="24"/>
          <w:lang w:eastAsia="ru-RU"/>
        </w:rPr>
        <w:tab/>
      </w:r>
      <w:r w:rsidR="002A274D" w:rsidRPr="002A274D">
        <w:rPr>
          <w:rFonts w:eastAsia="Calibri"/>
          <w:b/>
          <w:sz w:val="24"/>
          <w:szCs w:val="24"/>
          <w:lang w:eastAsia="ru-RU"/>
        </w:rPr>
        <w:tab/>
      </w:r>
      <w:r w:rsidR="002A274D" w:rsidRPr="002A274D">
        <w:rPr>
          <w:rFonts w:eastAsia="Calibri"/>
          <w:b/>
          <w:sz w:val="24"/>
          <w:szCs w:val="24"/>
          <w:lang w:eastAsia="ru-RU"/>
        </w:rPr>
        <w:tab/>
      </w:r>
      <w:r w:rsidR="002A274D" w:rsidRPr="002A274D">
        <w:rPr>
          <w:rFonts w:eastAsia="Calibri"/>
          <w:b/>
          <w:sz w:val="24"/>
          <w:szCs w:val="24"/>
          <w:lang w:eastAsia="ru-RU"/>
        </w:rPr>
        <w:tab/>
      </w:r>
      <w:r w:rsidRPr="002A274D">
        <w:rPr>
          <w:rFonts w:eastAsia="Calibri"/>
          <w:b/>
          <w:sz w:val="24"/>
          <w:szCs w:val="24"/>
          <w:lang w:eastAsia="ru-RU"/>
        </w:rPr>
        <w:t>(14 баллов)</w:t>
      </w:r>
    </w:p>
    <w:p w14:paraId="04196A60" w14:textId="16864AE6" w:rsidR="00311072" w:rsidRPr="002A274D" w:rsidRDefault="00311072" w:rsidP="00311072">
      <w:pPr>
        <w:suppressAutoHyphens/>
        <w:ind w:firstLine="426"/>
        <w:jc w:val="both"/>
        <w:rPr>
          <w:color w:val="000000"/>
          <w:sz w:val="24"/>
          <w:szCs w:val="24"/>
          <w:lang w:eastAsia="en-US"/>
        </w:rPr>
      </w:pPr>
      <w:r w:rsidRPr="002A274D">
        <w:rPr>
          <w:bCs/>
          <w:color w:val="000000"/>
          <w:sz w:val="24"/>
          <w:szCs w:val="24"/>
          <w:lang w:eastAsia="en-US"/>
        </w:rPr>
        <w:t>а)</w:t>
      </w:r>
      <w:r w:rsidRPr="002A274D">
        <w:rPr>
          <w:b/>
          <w:bCs/>
          <w:color w:val="000000"/>
          <w:sz w:val="24"/>
          <w:szCs w:val="24"/>
          <w:lang w:eastAsia="en-US"/>
        </w:rPr>
        <w:t xml:space="preserve"> </w:t>
      </w:r>
      <w:r w:rsidR="002A274D" w:rsidRPr="002A274D">
        <w:rPr>
          <w:color w:val="000000"/>
          <w:sz w:val="24"/>
          <w:szCs w:val="24"/>
          <w:lang w:eastAsia="en-US"/>
        </w:rPr>
        <w:t>Аналитическое обоснование решений о выборе наиболее рентабельной продукции, увеличении объема продаж и прибыли</w:t>
      </w:r>
      <w:r w:rsidR="002A274D" w:rsidRPr="002A274D">
        <w:rPr>
          <w:color w:val="000000"/>
          <w:sz w:val="24"/>
          <w:szCs w:val="24"/>
          <w:lang w:eastAsia="en-US"/>
        </w:rPr>
        <w:tab/>
      </w:r>
      <w:r w:rsidR="002A274D" w:rsidRPr="002A274D">
        <w:rPr>
          <w:color w:val="000000"/>
          <w:sz w:val="24"/>
          <w:szCs w:val="24"/>
          <w:lang w:eastAsia="en-US"/>
        </w:rPr>
        <w:tab/>
      </w:r>
      <w:r w:rsidR="002A274D" w:rsidRPr="002A274D">
        <w:rPr>
          <w:color w:val="000000"/>
          <w:sz w:val="24"/>
          <w:szCs w:val="24"/>
          <w:lang w:eastAsia="en-US"/>
        </w:rPr>
        <w:tab/>
      </w:r>
      <w:r w:rsidR="002A274D" w:rsidRPr="002A274D">
        <w:rPr>
          <w:color w:val="000000"/>
          <w:sz w:val="24"/>
          <w:szCs w:val="24"/>
          <w:lang w:eastAsia="en-US"/>
        </w:rPr>
        <w:tab/>
      </w:r>
      <w:r w:rsidR="002A274D" w:rsidRPr="002A274D">
        <w:rPr>
          <w:color w:val="000000"/>
          <w:sz w:val="24"/>
          <w:szCs w:val="24"/>
          <w:lang w:eastAsia="en-US"/>
        </w:rPr>
        <w:tab/>
      </w:r>
      <w:r w:rsidR="002A274D" w:rsidRPr="002A274D">
        <w:rPr>
          <w:color w:val="000000"/>
          <w:sz w:val="24"/>
          <w:szCs w:val="24"/>
          <w:lang w:eastAsia="en-US"/>
        </w:rPr>
        <w:tab/>
      </w:r>
      <w:r w:rsidRPr="002A274D">
        <w:rPr>
          <w:b/>
          <w:bCs/>
          <w:color w:val="000000"/>
          <w:sz w:val="24"/>
          <w:szCs w:val="24"/>
          <w:lang w:eastAsia="en-US"/>
        </w:rPr>
        <w:t>(7 баллов)</w:t>
      </w:r>
    </w:p>
    <w:p w14:paraId="5E128BC3" w14:textId="2DD4261B" w:rsidR="00311072" w:rsidRPr="002A274D" w:rsidRDefault="002A274D" w:rsidP="00311072">
      <w:pPr>
        <w:suppressAutoHyphens/>
        <w:ind w:firstLine="426"/>
        <w:jc w:val="both"/>
        <w:rPr>
          <w:color w:val="000000"/>
          <w:sz w:val="24"/>
          <w:szCs w:val="24"/>
          <w:lang w:eastAsia="en-US"/>
        </w:rPr>
      </w:pPr>
      <w:r w:rsidRPr="002A274D">
        <w:rPr>
          <w:color w:val="000000"/>
          <w:sz w:val="24"/>
          <w:szCs w:val="24"/>
          <w:lang w:eastAsia="en-US"/>
        </w:rPr>
        <w:t>б)</w:t>
      </w:r>
      <w:r w:rsidR="00311072" w:rsidRPr="002A274D">
        <w:rPr>
          <w:color w:val="000000"/>
          <w:sz w:val="24"/>
          <w:szCs w:val="24"/>
          <w:lang w:eastAsia="en-US"/>
        </w:rPr>
        <w:t xml:space="preserve"> </w:t>
      </w:r>
      <w:r w:rsidRPr="002A274D">
        <w:rPr>
          <w:color w:val="000000"/>
          <w:sz w:val="24"/>
          <w:szCs w:val="24"/>
          <w:lang w:eastAsia="en-US"/>
        </w:rPr>
        <w:t>Понятие об управленческом учете, его цели, задачи, принципы</w:t>
      </w:r>
      <w:r w:rsidRPr="002A274D">
        <w:rPr>
          <w:color w:val="000000"/>
          <w:sz w:val="24"/>
          <w:szCs w:val="24"/>
          <w:lang w:eastAsia="en-US"/>
        </w:rPr>
        <w:tab/>
      </w:r>
      <w:r w:rsidRPr="002A274D">
        <w:rPr>
          <w:color w:val="000000"/>
          <w:sz w:val="24"/>
          <w:szCs w:val="24"/>
          <w:lang w:eastAsia="en-US"/>
        </w:rPr>
        <w:tab/>
      </w:r>
      <w:r w:rsidR="00311072" w:rsidRPr="002A274D">
        <w:rPr>
          <w:b/>
          <w:bCs/>
          <w:color w:val="000000"/>
          <w:sz w:val="24"/>
          <w:szCs w:val="24"/>
          <w:lang w:eastAsia="en-US"/>
        </w:rPr>
        <w:t>(7 баллов)</w:t>
      </w:r>
    </w:p>
    <w:p w14:paraId="08889C19" w14:textId="77777777" w:rsidR="00311072" w:rsidRPr="00311072" w:rsidRDefault="00311072" w:rsidP="00311072">
      <w:pPr>
        <w:suppressAutoHyphens/>
        <w:ind w:firstLine="426"/>
        <w:jc w:val="both"/>
        <w:rPr>
          <w:color w:val="000000"/>
          <w:sz w:val="24"/>
          <w:szCs w:val="24"/>
          <w:highlight w:val="yellow"/>
          <w:lang w:eastAsia="en-US"/>
        </w:rPr>
      </w:pPr>
    </w:p>
    <w:p w14:paraId="7BD91FE7" w14:textId="3D59FB25" w:rsidR="00311072" w:rsidRPr="002A274D" w:rsidRDefault="00311072" w:rsidP="00311072">
      <w:pPr>
        <w:suppressAutoHyphens/>
        <w:ind w:firstLine="426"/>
        <w:jc w:val="both"/>
        <w:rPr>
          <w:b/>
          <w:bCs/>
          <w:color w:val="000000"/>
          <w:sz w:val="24"/>
          <w:szCs w:val="24"/>
          <w:lang w:eastAsia="en-US"/>
        </w:rPr>
      </w:pPr>
      <w:r w:rsidRPr="002A274D">
        <w:rPr>
          <w:b/>
          <w:bCs/>
          <w:color w:val="000000"/>
          <w:sz w:val="24"/>
          <w:szCs w:val="24"/>
          <w:lang w:eastAsia="en-US"/>
        </w:rPr>
        <w:t>2 вопрос</w:t>
      </w:r>
      <w:r w:rsidR="002A274D" w:rsidRPr="002A274D">
        <w:rPr>
          <w:b/>
          <w:bCs/>
          <w:color w:val="000000"/>
          <w:sz w:val="24"/>
          <w:szCs w:val="24"/>
          <w:lang w:eastAsia="en-US"/>
        </w:rPr>
        <w:tab/>
      </w:r>
      <w:r w:rsidR="002A274D" w:rsidRPr="002A274D">
        <w:rPr>
          <w:b/>
          <w:bCs/>
          <w:color w:val="000000"/>
          <w:sz w:val="24"/>
          <w:szCs w:val="24"/>
          <w:lang w:eastAsia="en-US"/>
        </w:rPr>
        <w:tab/>
      </w:r>
      <w:r w:rsidR="002A274D" w:rsidRPr="002A274D">
        <w:rPr>
          <w:b/>
          <w:bCs/>
          <w:color w:val="000000"/>
          <w:sz w:val="24"/>
          <w:szCs w:val="24"/>
          <w:lang w:eastAsia="en-US"/>
        </w:rPr>
        <w:tab/>
      </w:r>
      <w:r w:rsidR="002A274D" w:rsidRPr="002A274D">
        <w:rPr>
          <w:b/>
          <w:bCs/>
          <w:color w:val="000000"/>
          <w:sz w:val="24"/>
          <w:szCs w:val="24"/>
          <w:lang w:eastAsia="en-US"/>
        </w:rPr>
        <w:tab/>
      </w:r>
      <w:r w:rsidR="002A274D" w:rsidRPr="002A274D">
        <w:rPr>
          <w:b/>
          <w:bCs/>
          <w:color w:val="000000"/>
          <w:sz w:val="24"/>
          <w:szCs w:val="24"/>
          <w:lang w:eastAsia="en-US"/>
        </w:rPr>
        <w:tab/>
      </w:r>
      <w:r w:rsidR="002A274D" w:rsidRPr="002A274D">
        <w:rPr>
          <w:b/>
          <w:bCs/>
          <w:color w:val="000000"/>
          <w:sz w:val="24"/>
          <w:szCs w:val="24"/>
          <w:lang w:eastAsia="en-US"/>
        </w:rPr>
        <w:tab/>
      </w:r>
      <w:r w:rsidR="002A274D" w:rsidRPr="002A274D">
        <w:rPr>
          <w:b/>
          <w:bCs/>
          <w:color w:val="000000"/>
          <w:sz w:val="24"/>
          <w:szCs w:val="24"/>
          <w:lang w:eastAsia="en-US"/>
        </w:rPr>
        <w:tab/>
      </w:r>
      <w:r w:rsidR="002A274D" w:rsidRPr="002A274D">
        <w:rPr>
          <w:b/>
          <w:bCs/>
          <w:color w:val="000000"/>
          <w:sz w:val="24"/>
          <w:szCs w:val="24"/>
          <w:lang w:eastAsia="en-US"/>
        </w:rPr>
        <w:tab/>
      </w:r>
      <w:r w:rsidR="002A274D" w:rsidRPr="002A274D">
        <w:rPr>
          <w:b/>
          <w:bCs/>
          <w:color w:val="000000"/>
          <w:sz w:val="24"/>
          <w:szCs w:val="24"/>
          <w:lang w:eastAsia="en-US"/>
        </w:rPr>
        <w:tab/>
      </w:r>
      <w:r w:rsidR="002A274D" w:rsidRPr="002A274D">
        <w:rPr>
          <w:b/>
          <w:bCs/>
          <w:color w:val="000000"/>
          <w:sz w:val="24"/>
          <w:szCs w:val="24"/>
          <w:lang w:eastAsia="en-US"/>
        </w:rPr>
        <w:tab/>
      </w:r>
      <w:r w:rsidRPr="002A274D">
        <w:rPr>
          <w:b/>
          <w:bCs/>
          <w:color w:val="000000"/>
          <w:sz w:val="24"/>
          <w:szCs w:val="24"/>
          <w:lang w:eastAsia="en-US"/>
        </w:rPr>
        <w:t>(16 баллов)</w:t>
      </w:r>
    </w:p>
    <w:p w14:paraId="53A9E34B" w14:textId="77777777" w:rsidR="00311072" w:rsidRPr="002A274D" w:rsidRDefault="00311072" w:rsidP="00311072">
      <w:pPr>
        <w:spacing w:line="259" w:lineRule="auto"/>
        <w:ind w:firstLine="426"/>
        <w:contextualSpacing/>
        <w:rPr>
          <w:rFonts w:eastAsia="Calibri"/>
          <w:b/>
          <w:sz w:val="24"/>
          <w:szCs w:val="24"/>
          <w:lang w:eastAsia="ru-RU"/>
        </w:rPr>
      </w:pPr>
      <w:r w:rsidRPr="002A274D">
        <w:rPr>
          <w:rFonts w:eastAsia="Calibri"/>
          <w:b/>
          <w:color w:val="000000"/>
          <w:sz w:val="24"/>
          <w:szCs w:val="24"/>
          <w:lang w:eastAsia="ru-RU"/>
        </w:rPr>
        <w:t>Выберите правильные ответы на тестовые вопросы:</w:t>
      </w:r>
      <w:r w:rsidRPr="002A274D">
        <w:rPr>
          <w:rFonts w:eastAsia="Calibri"/>
          <w:b/>
          <w:sz w:val="24"/>
          <w:szCs w:val="24"/>
          <w:lang w:eastAsia="ru-RU"/>
        </w:rPr>
        <w:t xml:space="preserve"> </w:t>
      </w:r>
    </w:p>
    <w:p w14:paraId="699BCB8D" w14:textId="6A344A14" w:rsidR="002A274D" w:rsidRPr="007F5DB6" w:rsidRDefault="002A274D" w:rsidP="002A274D">
      <w:pPr>
        <w:ind w:firstLine="567"/>
        <w:rPr>
          <w:rFonts w:eastAsia="Calibri"/>
          <w:color w:val="000000"/>
          <w:sz w:val="22"/>
          <w:szCs w:val="22"/>
        </w:rPr>
      </w:pPr>
      <w:r w:rsidRPr="007F5DB6">
        <w:rPr>
          <w:rFonts w:eastAsia="Calibri"/>
          <w:b/>
          <w:color w:val="000000"/>
          <w:sz w:val="22"/>
          <w:szCs w:val="22"/>
        </w:rPr>
        <w:t>1.</w:t>
      </w:r>
      <w:r w:rsidRPr="002A274D">
        <w:rPr>
          <w:rFonts w:eastAsia="Calibri"/>
          <w:b/>
          <w:color w:val="000000"/>
          <w:sz w:val="22"/>
          <w:szCs w:val="22"/>
        </w:rPr>
        <w:t xml:space="preserve"> </w:t>
      </w:r>
      <w:r w:rsidRPr="007F5DB6">
        <w:rPr>
          <w:rFonts w:eastAsia="Calibri"/>
          <w:b/>
          <w:color w:val="000000"/>
          <w:sz w:val="22"/>
          <w:szCs w:val="22"/>
        </w:rPr>
        <w:t>Целью управленческого учета является</w:t>
      </w:r>
      <w:r w:rsidRPr="007F5DB6">
        <w:rPr>
          <w:rFonts w:eastAsia="Calibri"/>
          <w:color w:val="000000"/>
          <w:sz w:val="22"/>
          <w:szCs w:val="22"/>
        </w:rPr>
        <w:t xml:space="preserve"> …</w:t>
      </w:r>
    </w:p>
    <w:p w14:paraId="18DCDD95" w14:textId="0C7A088C" w:rsidR="002A274D" w:rsidRPr="007F5DB6" w:rsidRDefault="00963A55" w:rsidP="002A274D">
      <w:pPr>
        <w:ind w:firstLine="567"/>
        <w:rPr>
          <w:rFonts w:eastAsia="Calibri"/>
          <w:color w:val="000000"/>
          <w:sz w:val="22"/>
          <w:szCs w:val="22"/>
        </w:rPr>
      </w:pPr>
      <w:r>
        <w:rPr>
          <w:rFonts w:eastAsia="Calibri"/>
          <w:color w:val="000000"/>
          <w:sz w:val="22"/>
          <w:szCs w:val="22"/>
        </w:rPr>
        <w:t>а</w:t>
      </w:r>
      <w:r w:rsidR="002A274D" w:rsidRPr="007F5DB6">
        <w:rPr>
          <w:rFonts w:eastAsia="Calibri"/>
          <w:color w:val="000000"/>
          <w:sz w:val="22"/>
          <w:szCs w:val="22"/>
        </w:rPr>
        <w:t>) привлечение инвесторов</w:t>
      </w:r>
    </w:p>
    <w:p w14:paraId="6C2D4C2E" w14:textId="381C877B" w:rsidR="002A274D" w:rsidRPr="007F5DB6" w:rsidRDefault="00963A55" w:rsidP="002A274D">
      <w:pPr>
        <w:ind w:firstLine="567"/>
        <w:rPr>
          <w:rFonts w:eastAsia="Calibri"/>
          <w:color w:val="000000"/>
          <w:sz w:val="22"/>
          <w:szCs w:val="22"/>
        </w:rPr>
      </w:pPr>
      <w:r>
        <w:rPr>
          <w:rFonts w:eastAsia="Calibri"/>
          <w:color w:val="000000"/>
          <w:sz w:val="22"/>
          <w:szCs w:val="22"/>
        </w:rPr>
        <w:t>б</w:t>
      </w:r>
      <w:r w:rsidR="002A274D" w:rsidRPr="007F5DB6">
        <w:rPr>
          <w:rFonts w:eastAsia="Calibri"/>
          <w:color w:val="000000"/>
          <w:sz w:val="22"/>
          <w:szCs w:val="22"/>
        </w:rPr>
        <w:t>) контроль за рациональным использованием ресурсов</w:t>
      </w:r>
    </w:p>
    <w:p w14:paraId="20D0839D" w14:textId="461955FE" w:rsidR="002A274D" w:rsidRPr="007F5DB6" w:rsidRDefault="00963A55" w:rsidP="002A274D">
      <w:pPr>
        <w:ind w:firstLine="567"/>
        <w:rPr>
          <w:rFonts w:eastAsia="Calibri"/>
          <w:color w:val="000000"/>
          <w:sz w:val="22"/>
          <w:szCs w:val="22"/>
        </w:rPr>
      </w:pPr>
      <w:r>
        <w:rPr>
          <w:rFonts w:eastAsia="Calibri"/>
          <w:color w:val="000000"/>
          <w:sz w:val="22"/>
          <w:szCs w:val="22"/>
        </w:rPr>
        <w:t>в</w:t>
      </w:r>
      <w:r w:rsidR="002A274D" w:rsidRPr="007F5DB6">
        <w:rPr>
          <w:rFonts w:eastAsia="Calibri"/>
          <w:color w:val="000000"/>
          <w:sz w:val="22"/>
          <w:szCs w:val="22"/>
        </w:rPr>
        <w:t>) улучшение морального и психологического климата в коллективе</w:t>
      </w:r>
    </w:p>
    <w:p w14:paraId="7A55DE18" w14:textId="45314188" w:rsidR="002A274D" w:rsidRPr="007F5DB6" w:rsidRDefault="00963A55" w:rsidP="002A274D">
      <w:pPr>
        <w:ind w:firstLine="567"/>
        <w:rPr>
          <w:rFonts w:eastAsia="Calibri"/>
          <w:color w:val="000000"/>
          <w:sz w:val="22"/>
          <w:szCs w:val="22"/>
        </w:rPr>
      </w:pPr>
      <w:r>
        <w:rPr>
          <w:rFonts w:eastAsia="Calibri"/>
          <w:color w:val="000000"/>
          <w:sz w:val="22"/>
          <w:szCs w:val="22"/>
        </w:rPr>
        <w:t>г</w:t>
      </w:r>
      <w:r w:rsidR="002A274D" w:rsidRPr="007F5DB6">
        <w:rPr>
          <w:rFonts w:eastAsia="Calibri"/>
          <w:color w:val="000000"/>
          <w:sz w:val="22"/>
          <w:szCs w:val="22"/>
        </w:rPr>
        <w:t>) разработка эффективной действенной стратегии деятельности</w:t>
      </w:r>
    </w:p>
    <w:p w14:paraId="4B364A89" w14:textId="4F66A45E" w:rsidR="002A274D" w:rsidRPr="007F5DB6" w:rsidRDefault="00963A55" w:rsidP="002A274D">
      <w:pPr>
        <w:ind w:firstLine="567"/>
        <w:rPr>
          <w:rFonts w:eastAsia="Calibri"/>
          <w:color w:val="000000"/>
          <w:sz w:val="22"/>
          <w:szCs w:val="22"/>
        </w:rPr>
      </w:pPr>
      <w:r>
        <w:rPr>
          <w:rFonts w:eastAsia="Calibri"/>
          <w:color w:val="000000"/>
          <w:sz w:val="22"/>
          <w:szCs w:val="22"/>
        </w:rPr>
        <w:t>д</w:t>
      </w:r>
      <w:r w:rsidR="002A274D" w:rsidRPr="007F5DB6">
        <w:rPr>
          <w:rFonts w:eastAsia="Calibri"/>
          <w:color w:val="000000"/>
          <w:sz w:val="22"/>
          <w:szCs w:val="22"/>
        </w:rPr>
        <w:t>) фиксация нарушений трудового законодательства</w:t>
      </w:r>
    </w:p>
    <w:p w14:paraId="7F7CD2F9" w14:textId="77777777" w:rsidR="00963A55" w:rsidRDefault="00963A55" w:rsidP="002A274D">
      <w:pPr>
        <w:ind w:firstLine="567"/>
        <w:rPr>
          <w:rFonts w:eastAsia="Calibri"/>
          <w:b/>
          <w:color w:val="000000"/>
          <w:sz w:val="22"/>
          <w:szCs w:val="22"/>
        </w:rPr>
      </w:pPr>
    </w:p>
    <w:p w14:paraId="7CD64182" w14:textId="09182CD6" w:rsidR="002A274D" w:rsidRPr="007F5DB6" w:rsidRDefault="002A274D" w:rsidP="002A274D">
      <w:pPr>
        <w:ind w:firstLine="567"/>
        <w:rPr>
          <w:rFonts w:eastAsia="Calibri"/>
          <w:b/>
          <w:color w:val="000000"/>
          <w:sz w:val="22"/>
          <w:szCs w:val="22"/>
        </w:rPr>
      </w:pPr>
      <w:r w:rsidRPr="007F5DB6">
        <w:rPr>
          <w:rFonts w:eastAsia="Calibri"/>
          <w:b/>
          <w:color w:val="000000"/>
          <w:sz w:val="22"/>
          <w:szCs w:val="22"/>
        </w:rPr>
        <w:t>2. Соответствие между названием принципа управленческого учета и его содержанием:</w:t>
      </w:r>
    </w:p>
    <w:p w14:paraId="429C0CF7" w14:textId="77777777" w:rsidR="002A274D" w:rsidRPr="007F5DB6" w:rsidRDefault="002A274D" w:rsidP="002A274D">
      <w:pPr>
        <w:ind w:firstLine="567"/>
        <w:rPr>
          <w:rFonts w:eastAsia="Calibri"/>
          <w:color w:val="000000"/>
          <w:sz w:val="22"/>
          <w:szCs w:val="22"/>
        </w:rPr>
      </w:pPr>
      <w:r w:rsidRPr="007F5DB6">
        <w:rPr>
          <w:rFonts w:eastAsia="Calibri"/>
          <w:color w:val="000000"/>
          <w:sz w:val="22"/>
          <w:szCs w:val="22"/>
        </w:rPr>
        <w:t>1.непрерывность деятельности</w:t>
      </w:r>
    </w:p>
    <w:p w14:paraId="77AA3991" w14:textId="77777777" w:rsidR="002A274D" w:rsidRPr="007F5DB6" w:rsidRDefault="002A274D" w:rsidP="002A274D">
      <w:pPr>
        <w:ind w:firstLine="567"/>
        <w:rPr>
          <w:rFonts w:eastAsia="Calibri"/>
          <w:color w:val="000000"/>
          <w:sz w:val="22"/>
          <w:szCs w:val="22"/>
        </w:rPr>
      </w:pPr>
      <w:r w:rsidRPr="007F5DB6">
        <w:rPr>
          <w:rFonts w:eastAsia="Calibri"/>
          <w:color w:val="000000"/>
          <w:sz w:val="22"/>
          <w:szCs w:val="22"/>
        </w:rPr>
        <w:t>2.оценка результатов деятельности</w:t>
      </w:r>
    </w:p>
    <w:p w14:paraId="586F67B6" w14:textId="77777777" w:rsidR="002A274D" w:rsidRPr="007F5DB6" w:rsidRDefault="002A274D" w:rsidP="002A274D">
      <w:pPr>
        <w:ind w:firstLine="567"/>
        <w:rPr>
          <w:rFonts w:eastAsia="Calibri"/>
          <w:color w:val="000000"/>
          <w:sz w:val="22"/>
          <w:szCs w:val="22"/>
        </w:rPr>
      </w:pPr>
      <w:r w:rsidRPr="007F5DB6">
        <w:rPr>
          <w:rFonts w:eastAsia="Calibri"/>
          <w:color w:val="000000"/>
          <w:sz w:val="22"/>
          <w:szCs w:val="22"/>
        </w:rPr>
        <w:t>3.полнота и аналитичность информации</w:t>
      </w:r>
    </w:p>
    <w:p w14:paraId="44EA8AA8" w14:textId="168976A2" w:rsidR="002A274D" w:rsidRPr="007F5DB6" w:rsidRDefault="00963A55" w:rsidP="002A274D">
      <w:pPr>
        <w:ind w:firstLine="567"/>
        <w:rPr>
          <w:rFonts w:eastAsia="Calibri"/>
          <w:color w:val="000000"/>
          <w:sz w:val="22"/>
          <w:szCs w:val="22"/>
        </w:rPr>
      </w:pPr>
      <w:r>
        <w:rPr>
          <w:rFonts w:eastAsia="Calibri"/>
          <w:color w:val="000000"/>
          <w:sz w:val="22"/>
          <w:szCs w:val="22"/>
        </w:rPr>
        <w:t>а</w:t>
      </w:r>
      <w:r w:rsidR="002A274D" w:rsidRPr="007F5DB6">
        <w:rPr>
          <w:rFonts w:eastAsia="Calibri"/>
          <w:color w:val="000000"/>
          <w:sz w:val="22"/>
          <w:szCs w:val="22"/>
        </w:rPr>
        <w:t>) отсутствие намерения самоликвидироваться и сократить масштабы производства</w:t>
      </w:r>
    </w:p>
    <w:p w14:paraId="74D62B31" w14:textId="2E5B3D9F" w:rsidR="002A274D" w:rsidRPr="007F5DB6" w:rsidRDefault="00963A55" w:rsidP="002A274D">
      <w:pPr>
        <w:ind w:firstLine="567"/>
        <w:rPr>
          <w:rFonts w:eastAsia="Calibri"/>
          <w:color w:val="000000"/>
          <w:sz w:val="22"/>
          <w:szCs w:val="22"/>
        </w:rPr>
      </w:pPr>
      <w:r>
        <w:rPr>
          <w:rFonts w:eastAsia="Calibri"/>
          <w:color w:val="000000"/>
          <w:sz w:val="22"/>
          <w:szCs w:val="22"/>
        </w:rPr>
        <w:t>б</w:t>
      </w:r>
      <w:r w:rsidR="002A274D" w:rsidRPr="007F5DB6">
        <w:rPr>
          <w:rFonts w:eastAsia="Calibri"/>
          <w:color w:val="000000"/>
          <w:sz w:val="22"/>
          <w:szCs w:val="22"/>
        </w:rPr>
        <w:t>) определение тенденций и перспектив каждого подразделения в формирование прибыли предприятия</w:t>
      </w:r>
    </w:p>
    <w:p w14:paraId="5743E0AC" w14:textId="0E497CAE" w:rsidR="002A274D" w:rsidRPr="007F5DB6" w:rsidRDefault="00963A55" w:rsidP="002A274D">
      <w:pPr>
        <w:ind w:firstLine="567"/>
        <w:rPr>
          <w:rFonts w:eastAsia="Calibri"/>
          <w:color w:val="000000"/>
          <w:sz w:val="22"/>
          <w:szCs w:val="22"/>
        </w:rPr>
      </w:pPr>
      <w:r>
        <w:rPr>
          <w:rFonts w:eastAsia="Calibri"/>
          <w:color w:val="000000"/>
          <w:sz w:val="22"/>
          <w:szCs w:val="22"/>
        </w:rPr>
        <w:t>в</w:t>
      </w:r>
      <w:r w:rsidR="002A274D" w:rsidRPr="007F5DB6">
        <w:rPr>
          <w:rFonts w:eastAsia="Calibri"/>
          <w:color w:val="000000"/>
          <w:sz w:val="22"/>
          <w:szCs w:val="22"/>
        </w:rPr>
        <w:t>) представление показателей отчетности в удобном для анализа виде, не требующих дополнительной аналитической обработки</w:t>
      </w:r>
    </w:p>
    <w:p w14:paraId="620F19A6" w14:textId="2DF4302C" w:rsidR="002A274D" w:rsidRPr="007F5DB6" w:rsidRDefault="00963A55" w:rsidP="002A274D">
      <w:pPr>
        <w:ind w:firstLine="567"/>
        <w:rPr>
          <w:rFonts w:eastAsia="Calibri"/>
          <w:color w:val="000000"/>
          <w:sz w:val="22"/>
          <w:szCs w:val="22"/>
        </w:rPr>
      </w:pPr>
      <w:r>
        <w:rPr>
          <w:rFonts w:eastAsia="Calibri"/>
          <w:color w:val="000000"/>
          <w:sz w:val="22"/>
          <w:szCs w:val="22"/>
        </w:rPr>
        <w:t>г</w:t>
      </w:r>
      <w:r w:rsidR="002A274D" w:rsidRPr="007F5DB6">
        <w:rPr>
          <w:rFonts w:eastAsia="Calibri"/>
          <w:color w:val="000000"/>
          <w:sz w:val="22"/>
          <w:szCs w:val="22"/>
        </w:rPr>
        <w:t>) планирование, контроль и регулирование</w:t>
      </w:r>
    </w:p>
    <w:p w14:paraId="78803E36" w14:textId="77777777" w:rsidR="00963A55" w:rsidRDefault="00963A55" w:rsidP="002A274D">
      <w:pPr>
        <w:ind w:firstLine="567"/>
        <w:rPr>
          <w:rFonts w:eastAsia="Times New Roman"/>
          <w:b/>
          <w:color w:val="000000"/>
          <w:sz w:val="22"/>
          <w:szCs w:val="22"/>
        </w:rPr>
      </w:pPr>
    </w:p>
    <w:p w14:paraId="7857D61C" w14:textId="36FF3AD1" w:rsidR="002A274D" w:rsidRPr="007F5DB6" w:rsidRDefault="002A274D" w:rsidP="002A274D">
      <w:pPr>
        <w:ind w:firstLine="567"/>
        <w:rPr>
          <w:rFonts w:eastAsia="Times New Roman"/>
          <w:b/>
          <w:color w:val="000000"/>
          <w:sz w:val="22"/>
          <w:szCs w:val="22"/>
        </w:rPr>
      </w:pPr>
      <w:r w:rsidRPr="007F5DB6">
        <w:rPr>
          <w:rFonts w:eastAsia="Times New Roman"/>
          <w:b/>
          <w:color w:val="000000"/>
          <w:sz w:val="22"/>
          <w:szCs w:val="22"/>
        </w:rPr>
        <w:t>3.Выбор базы распределения косвенных расходов – …</w:t>
      </w:r>
    </w:p>
    <w:p w14:paraId="5CBDE416" w14:textId="35408F35" w:rsidR="002A274D" w:rsidRPr="007F5DB6" w:rsidRDefault="00963A55" w:rsidP="002A274D">
      <w:pPr>
        <w:ind w:firstLine="567"/>
        <w:rPr>
          <w:rFonts w:eastAsia="Times New Roman"/>
          <w:color w:val="000000"/>
          <w:sz w:val="22"/>
          <w:szCs w:val="22"/>
        </w:rPr>
      </w:pPr>
      <w:r>
        <w:rPr>
          <w:rFonts w:eastAsia="Times New Roman"/>
          <w:color w:val="000000"/>
          <w:sz w:val="22"/>
          <w:szCs w:val="22"/>
        </w:rPr>
        <w:t>а</w:t>
      </w:r>
      <w:r w:rsidR="002A274D" w:rsidRPr="007F5DB6">
        <w:rPr>
          <w:rFonts w:eastAsia="Times New Roman"/>
          <w:color w:val="000000"/>
          <w:sz w:val="22"/>
          <w:szCs w:val="22"/>
        </w:rPr>
        <w:t>) регламентировано Налоговым кодексом</w:t>
      </w:r>
    </w:p>
    <w:p w14:paraId="7BE3F9D4" w14:textId="57614F79" w:rsidR="002A274D" w:rsidRPr="007F5DB6" w:rsidRDefault="00963A55" w:rsidP="002A274D">
      <w:pPr>
        <w:ind w:firstLine="567"/>
        <w:rPr>
          <w:rFonts w:eastAsia="Times New Roman"/>
          <w:color w:val="000000"/>
          <w:sz w:val="22"/>
          <w:szCs w:val="22"/>
        </w:rPr>
      </w:pPr>
      <w:r>
        <w:rPr>
          <w:rFonts w:eastAsia="Times New Roman"/>
          <w:color w:val="000000"/>
          <w:sz w:val="22"/>
          <w:szCs w:val="22"/>
        </w:rPr>
        <w:t>б</w:t>
      </w:r>
      <w:r w:rsidR="002A274D" w:rsidRPr="007F5DB6">
        <w:rPr>
          <w:rFonts w:eastAsia="Times New Roman"/>
          <w:color w:val="000000"/>
          <w:sz w:val="22"/>
          <w:szCs w:val="22"/>
        </w:rPr>
        <w:t>) регламентировано Федеральным законом «О бухгалтерском учете»</w:t>
      </w:r>
    </w:p>
    <w:p w14:paraId="73F4320C" w14:textId="0795443A" w:rsidR="002A274D" w:rsidRPr="007F5DB6" w:rsidRDefault="00963A55" w:rsidP="002A274D">
      <w:pPr>
        <w:ind w:firstLine="567"/>
        <w:rPr>
          <w:rFonts w:eastAsia="Times New Roman"/>
          <w:color w:val="000000"/>
          <w:sz w:val="22"/>
          <w:szCs w:val="22"/>
        </w:rPr>
      </w:pPr>
      <w:r>
        <w:rPr>
          <w:rFonts w:eastAsia="Times New Roman"/>
          <w:color w:val="000000"/>
          <w:sz w:val="22"/>
          <w:szCs w:val="22"/>
        </w:rPr>
        <w:t>в</w:t>
      </w:r>
      <w:r w:rsidR="002A274D" w:rsidRPr="007F5DB6">
        <w:rPr>
          <w:rFonts w:eastAsia="Times New Roman"/>
          <w:color w:val="000000"/>
          <w:sz w:val="22"/>
          <w:szCs w:val="22"/>
        </w:rPr>
        <w:t xml:space="preserve">) организация устанавливает самостоятельно </w:t>
      </w:r>
    </w:p>
    <w:p w14:paraId="7A30F642" w14:textId="32F8B517" w:rsidR="002A274D" w:rsidRPr="007F5DB6" w:rsidRDefault="00963A55" w:rsidP="002A274D">
      <w:pPr>
        <w:ind w:firstLine="567"/>
        <w:rPr>
          <w:rFonts w:eastAsia="Times New Roman"/>
          <w:color w:val="000000"/>
          <w:sz w:val="22"/>
          <w:szCs w:val="22"/>
        </w:rPr>
      </w:pPr>
      <w:r>
        <w:rPr>
          <w:rFonts w:eastAsia="Times New Roman"/>
          <w:color w:val="000000"/>
          <w:sz w:val="22"/>
          <w:szCs w:val="22"/>
        </w:rPr>
        <w:t>г</w:t>
      </w:r>
      <w:r w:rsidR="002A274D" w:rsidRPr="007F5DB6">
        <w:rPr>
          <w:rFonts w:eastAsia="Times New Roman"/>
          <w:color w:val="000000"/>
          <w:sz w:val="22"/>
          <w:szCs w:val="22"/>
        </w:rPr>
        <w:t>) регламентировано МСФО</w:t>
      </w:r>
    </w:p>
    <w:p w14:paraId="43644494" w14:textId="00EA5483" w:rsidR="002A274D" w:rsidRPr="007F5DB6" w:rsidRDefault="00963A55" w:rsidP="002A274D">
      <w:pPr>
        <w:ind w:firstLine="567"/>
        <w:rPr>
          <w:rFonts w:eastAsia="Times New Roman"/>
          <w:color w:val="000000"/>
          <w:sz w:val="22"/>
          <w:szCs w:val="22"/>
        </w:rPr>
      </w:pPr>
      <w:r>
        <w:rPr>
          <w:rFonts w:eastAsia="Times New Roman"/>
          <w:color w:val="000000"/>
          <w:sz w:val="22"/>
          <w:szCs w:val="22"/>
        </w:rPr>
        <w:t>д</w:t>
      </w:r>
      <w:r w:rsidR="002A274D" w:rsidRPr="007F5DB6">
        <w:rPr>
          <w:rFonts w:eastAsia="Times New Roman"/>
          <w:color w:val="000000"/>
          <w:sz w:val="22"/>
          <w:szCs w:val="22"/>
        </w:rPr>
        <w:t>) устанавливает обслуживающий банк</w:t>
      </w:r>
    </w:p>
    <w:p w14:paraId="76AD3CE5" w14:textId="77777777" w:rsidR="00963A55" w:rsidRDefault="00963A55" w:rsidP="002A274D">
      <w:pPr>
        <w:ind w:firstLine="567"/>
        <w:rPr>
          <w:rFonts w:eastAsia="Times New Roman"/>
          <w:b/>
          <w:color w:val="000000"/>
          <w:sz w:val="22"/>
          <w:szCs w:val="22"/>
        </w:rPr>
      </w:pPr>
    </w:p>
    <w:p w14:paraId="78A7AC51" w14:textId="171585B6" w:rsidR="002A274D" w:rsidRPr="007F5DB6" w:rsidRDefault="002A274D" w:rsidP="002A274D">
      <w:pPr>
        <w:ind w:firstLine="567"/>
        <w:rPr>
          <w:rFonts w:eastAsia="Times New Roman"/>
          <w:b/>
          <w:color w:val="000000"/>
          <w:sz w:val="22"/>
          <w:szCs w:val="22"/>
        </w:rPr>
      </w:pPr>
      <w:r w:rsidRPr="007F5DB6">
        <w:rPr>
          <w:rFonts w:eastAsia="Times New Roman"/>
          <w:b/>
          <w:color w:val="000000"/>
          <w:sz w:val="22"/>
          <w:szCs w:val="22"/>
        </w:rPr>
        <w:t>4. Себестоимость продукции - это сумма …</w:t>
      </w:r>
    </w:p>
    <w:p w14:paraId="538A955D" w14:textId="496368A9" w:rsidR="002A274D" w:rsidRPr="007F5DB6" w:rsidRDefault="00963A55" w:rsidP="002A274D">
      <w:pPr>
        <w:ind w:firstLine="567"/>
        <w:rPr>
          <w:rFonts w:eastAsia="Times New Roman"/>
          <w:color w:val="000000"/>
          <w:sz w:val="22"/>
          <w:szCs w:val="22"/>
        </w:rPr>
      </w:pPr>
      <w:r>
        <w:rPr>
          <w:rFonts w:eastAsia="Times New Roman"/>
          <w:color w:val="000000"/>
          <w:sz w:val="22"/>
          <w:szCs w:val="22"/>
        </w:rPr>
        <w:t>а</w:t>
      </w:r>
      <w:r w:rsidR="002A274D" w:rsidRPr="007F5DB6">
        <w:rPr>
          <w:rFonts w:eastAsia="Times New Roman"/>
          <w:color w:val="000000"/>
          <w:sz w:val="22"/>
          <w:szCs w:val="22"/>
        </w:rPr>
        <w:t>) всех затрат на производство и продажу продукции</w:t>
      </w:r>
    </w:p>
    <w:p w14:paraId="0690E708" w14:textId="5D05919B" w:rsidR="002A274D" w:rsidRPr="007F5DB6" w:rsidRDefault="00963A55" w:rsidP="002A274D">
      <w:pPr>
        <w:ind w:firstLine="567"/>
        <w:rPr>
          <w:rFonts w:eastAsia="Times New Roman"/>
          <w:color w:val="000000"/>
          <w:sz w:val="22"/>
          <w:szCs w:val="22"/>
        </w:rPr>
      </w:pPr>
      <w:r>
        <w:rPr>
          <w:rFonts w:eastAsia="Times New Roman"/>
          <w:color w:val="000000"/>
          <w:sz w:val="22"/>
          <w:szCs w:val="22"/>
        </w:rPr>
        <w:t>б</w:t>
      </w:r>
      <w:r w:rsidR="002A274D" w:rsidRPr="007F5DB6">
        <w:rPr>
          <w:rFonts w:eastAsia="Times New Roman"/>
          <w:color w:val="000000"/>
          <w:sz w:val="22"/>
          <w:szCs w:val="22"/>
        </w:rPr>
        <w:t>) всех производственных затрат</w:t>
      </w:r>
    </w:p>
    <w:p w14:paraId="7FFBD400" w14:textId="6FB8E3E3" w:rsidR="002A274D" w:rsidRPr="007F5DB6" w:rsidRDefault="00963A55" w:rsidP="002A274D">
      <w:pPr>
        <w:ind w:firstLine="567"/>
        <w:rPr>
          <w:rFonts w:eastAsia="Times New Roman"/>
          <w:color w:val="000000"/>
          <w:sz w:val="22"/>
          <w:szCs w:val="22"/>
        </w:rPr>
      </w:pPr>
      <w:r>
        <w:rPr>
          <w:rFonts w:eastAsia="Times New Roman"/>
          <w:color w:val="000000"/>
          <w:sz w:val="22"/>
          <w:szCs w:val="22"/>
        </w:rPr>
        <w:t>в</w:t>
      </w:r>
      <w:r w:rsidR="002A274D" w:rsidRPr="007F5DB6">
        <w:rPr>
          <w:rFonts w:eastAsia="Times New Roman"/>
          <w:color w:val="000000"/>
          <w:sz w:val="22"/>
          <w:szCs w:val="22"/>
        </w:rPr>
        <w:t>) всех общехозяйственных затрат</w:t>
      </w:r>
    </w:p>
    <w:p w14:paraId="7B0109BE" w14:textId="043D0B98" w:rsidR="002A274D" w:rsidRPr="007F5DB6" w:rsidRDefault="00963A55" w:rsidP="002A274D">
      <w:pPr>
        <w:ind w:firstLine="567"/>
        <w:rPr>
          <w:rFonts w:eastAsia="Times New Roman"/>
          <w:color w:val="000000"/>
          <w:sz w:val="22"/>
          <w:szCs w:val="22"/>
        </w:rPr>
      </w:pPr>
      <w:r>
        <w:rPr>
          <w:rFonts w:eastAsia="Times New Roman"/>
          <w:color w:val="000000"/>
          <w:sz w:val="22"/>
          <w:szCs w:val="22"/>
        </w:rPr>
        <w:t>г</w:t>
      </w:r>
      <w:r w:rsidR="002A274D" w:rsidRPr="007F5DB6">
        <w:rPr>
          <w:rFonts w:eastAsia="Times New Roman"/>
          <w:color w:val="000000"/>
          <w:sz w:val="22"/>
          <w:szCs w:val="22"/>
        </w:rPr>
        <w:t>) затрат на подготовку и переподготовку производства</w:t>
      </w:r>
    </w:p>
    <w:p w14:paraId="71DFC711" w14:textId="18875CDB" w:rsidR="002A274D" w:rsidRPr="007F5DB6" w:rsidRDefault="00963A55" w:rsidP="002A274D">
      <w:pPr>
        <w:ind w:firstLine="567"/>
        <w:rPr>
          <w:rFonts w:eastAsia="Times New Roman"/>
          <w:color w:val="000000"/>
          <w:sz w:val="22"/>
          <w:szCs w:val="22"/>
        </w:rPr>
      </w:pPr>
      <w:r>
        <w:rPr>
          <w:rFonts w:eastAsia="Times New Roman"/>
          <w:color w:val="000000"/>
          <w:sz w:val="22"/>
          <w:szCs w:val="22"/>
        </w:rPr>
        <w:t>д</w:t>
      </w:r>
      <w:r w:rsidR="002A274D" w:rsidRPr="007F5DB6">
        <w:rPr>
          <w:rFonts w:eastAsia="Times New Roman"/>
          <w:color w:val="000000"/>
          <w:sz w:val="22"/>
          <w:szCs w:val="22"/>
        </w:rPr>
        <w:t>) затрат на продажу продукции</w:t>
      </w:r>
    </w:p>
    <w:p w14:paraId="17FC98E5" w14:textId="77777777" w:rsidR="00963A55" w:rsidRDefault="00963A55" w:rsidP="002A274D">
      <w:pPr>
        <w:ind w:firstLine="567"/>
        <w:rPr>
          <w:rFonts w:eastAsia="Times New Roman"/>
          <w:b/>
          <w:color w:val="000000"/>
          <w:sz w:val="22"/>
          <w:szCs w:val="22"/>
        </w:rPr>
      </w:pPr>
    </w:p>
    <w:p w14:paraId="30E4B98F" w14:textId="20AC95D4" w:rsidR="002A274D" w:rsidRPr="007F5DB6" w:rsidRDefault="002A274D" w:rsidP="002A274D">
      <w:pPr>
        <w:ind w:firstLine="567"/>
        <w:rPr>
          <w:rFonts w:eastAsia="Times New Roman"/>
          <w:b/>
          <w:color w:val="000000"/>
          <w:sz w:val="22"/>
          <w:szCs w:val="22"/>
        </w:rPr>
      </w:pPr>
      <w:r w:rsidRPr="007F5DB6">
        <w:rPr>
          <w:rFonts w:eastAsia="Times New Roman"/>
          <w:b/>
          <w:color w:val="000000"/>
          <w:sz w:val="22"/>
          <w:szCs w:val="22"/>
        </w:rPr>
        <w:t>5. Калькулирование себестоимости - это …</w:t>
      </w:r>
    </w:p>
    <w:p w14:paraId="51AF6975" w14:textId="726DD323" w:rsidR="002A274D" w:rsidRPr="007F5DB6" w:rsidRDefault="00963A55" w:rsidP="002A274D">
      <w:pPr>
        <w:ind w:firstLine="567"/>
        <w:rPr>
          <w:rFonts w:eastAsia="Times New Roman"/>
          <w:color w:val="000000"/>
          <w:sz w:val="22"/>
          <w:szCs w:val="22"/>
        </w:rPr>
      </w:pPr>
      <w:r>
        <w:rPr>
          <w:rFonts w:eastAsia="Times New Roman"/>
          <w:color w:val="000000"/>
          <w:sz w:val="22"/>
          <w:szCs w:val="22"/>
        </w:rPr>
        <w:t>а</w:t>
      </w:r>
      <w:r w:rsidR="002A274D" w:rsidRPr="007F5DB6">
        <w:rPr>
          <w:rFonts w:eastAsia="Times New Roman"/>
          <w:color w:val="000000"/>
          <w:sz w:val="22"/>
          <w:szCs w:val="22"/>
        </w:rPr>
        <w:t xml:space="preserve">) процесс исчисление затрат на производство продукции </w:t>
      </w:r>
    </w:p>
    <w:p w14:paraId="516D846C" w14:textId="62B45F1A" w:rsidR="002A274D" w:rsidRPr="007F5DB6" w:rsidRDefault="00963A55" w:rsidP="002A274D">
      <w:pPr>
        <w:ind w:firstLine="567"/>
        <w:rPr>
          <w:rFonts w:eastAsia="Times New Roman"/>
          <w:color w:val="000000"/>
          <w:sz w:val="22"/>
          <w:szCs w:val="22"/>
        </w:rPr>
      </w:pPr>
      <w:r>
        <w:rPr>
          <w:rFonts w:eastAsia="Times New Roman"/>
          <w:color w:val="000000"/>
          <w:sz w:val="22"/>
          <w:szCs w:val="22"/>
        </w:rPr>
        <w:t>б</w:t>
      </w:r>
      <w:r w:rsidR="002A274D" w:rsidRPr="007F5DB6">
        <w:rPr>
          <w:rFonts w:eastAsia="Times New Roman"/>
          <w:color w:val="000000"/>
          <w:sz w:val="22"/>
          <w:szCs w:val="22"/>
        </w:rPr>
        <w:t>) формирование внутренней отчетности по предприятию</w:t>
      </w:r>
    </w:p>
    <w:p w14:paraId="717DF1AE" w14:textId="5D53BAC9" w:rsidR="002A274D" w:rsidRPr="007F5DB6" w:rsidRDefault="00963A55" w:rsidP="002A274D">
      <w:pPr>
        <w:ind w:firstLine="567"/>
        <w:rPr>
          <w:rFonts w:eastAsia="Times New Roman"/>
          <w:color w:val="000000"/>
          <w:sz w:val="22"/>
          <w:szCs w:val="22"/>
        </w:rPr>
      </w:pPr>
      <w:r>
        <w:rPr>
          <w:rFonts w:eastAsia="Times New Roman"/>
          <w:color w:val="000000"/>
          <w:sz w:val="22"/>
          <w:szCs w:val="22"/>
        </w:rPr>
        <w:t>в</w:t>
      </w:r>
      <w:r w:rsidR="002A274D" w:rsidRPr="007F5DB6">
        <w:rPr>
          <w:rFonts w:eastAsia="Times New Roman"/>
          <w:color w:val="000000"/>
          <w:sz w:val="22"/>
          <w:szCs w:val="22"/>
        </w:rPr>
        <w:t>) формирование ценовой политики предприятия</w:t>
      </w:r>
    </w:p>
    <w:p w14:paraId="07ADA73C" w14:textId="1F4A7671" w:rsidR="002A274D" w:rsidRPr="007F5DB6" w:rsidRDefault="00963A55" w:rsidP="002A274D">
      <w:pPr>
        <w:ind w:firstLine="567"/>
        <w:rPr>
          <w:rFonts w:eastAsia="Times New Roman"/>
          <w:color w:val="000000"/>
          <w:sz w:val="22"/>
          <w:szCs w:val="22"/>
        </w:rPr>
      </w:pPr>
      <w:r>
        <w:rPr>
          <w:rFonts w:eastAsia="Times New Roman"/>
          <w:color w:val="000000"/>
          <w:sz w:val="22"/>
          <w:szCs w:val="22"/>
        </w:rPr>
        <w:t>г</w:t>
      </w:r>
      <w:r w:rsidR="002A274D" w:rsidRPr="007F5DB6">
        <w:rPr>
          <w:rFonts w:eastAsia="Times New Roman"/>
          <w:color w:val="000000"/>
          <w:sz w:val="22"/>
          <w:szCs w:val="22"/>
        </w:rPr>
        <w:t>) процесс учета финансовых результатов</w:t>
      </w:r>
    </w:p>
    <w:p w14:paraId="2BF56890" w14:textId="1AB2C9E2" w:rsidR="002A274D" w:rsidRPr="007F5DB6" w:rsidRDefault="00963A55" w:rsidP="002A274D">
      <w:pPr>
        <w:ind w:firstLine="567"/>
        <w:rPr>
          <w:rFonts w:eastAsia="Times New Roman"/>
          <w:color w:val="000000"/>
          <w:sz w:val="22"/>
          <w:szCs w:val="22"/>
        </w:rPr>
      </w:pPr>
      <w:r>
        <w:rPr>
          <w:rFonts w:eastAsia="Times New Roman"/>
          <w:color w:val="000000"/>
          <w:sz w:val="22"/>
          <w:szCs w:val="22"/>
        </w:rPr>
        <w:t>д</w:t>
      </w:r>
      <w:r w:rsidR="002A274D" w:rsidRPr="007F5DB6">
        <w:rPr>
          <w:rFonts w:eastAsia="Times New Roman"/>
          <w:color w:val="000000"/>
          <w:sz w:val="22"/>
          <w:szCs w:val="22"/>
        </w:rPr>
        <w:t>) формирование внешней отчетности по предприятию</w:t>
      </w:r>
    </w:p>
    <w:p w14:paraId="3EB61F84" w14:textId="77777777" w:rsidR="00963A55" w:rsidRDefault="00963A55" w:rsidP="002A274D">
      <w:pPr>
        <w:ind w:firstLine="567"/>
        <w:rPr>
          <w:rFonts w:eastAsia="Times New Roman"/>
          <w:b/>
          <w:color w:val="000000"/>
          <w:sz w:val="22"/>
          <w:szCs w:val="22"/>
        </w:rPr>
      </w:pPr>
    </w:p>
    <w:p w14:paraId="00B925E5" w14:textId="661B41BF" w:rsidR="002A274D" w:rsidRPr="007F5DB6" w:rsidRDefault="002A274D" w:rsidP="002A274D">
      <w:pPr>
        <w:ind w:firstLine="567"/>
        <w:rPr>
          <w:rFonts w:eastAsia="Times New Roman"/>
          <w:color w:val="000000"/>
          <w:sz w:val="22"/>
          <w:szCs w:val="22"/>
        </w:rPr>
      </w:pPr>
      <w:r w:rsidRPr="007F5DB6">
        <w:rPr>
          <w:rFonts w:eastAsia="Times New Roman"/>
          <w:b/>
          <w:color w:val="000000"/>
          <w:sz w:val="22"/>
          <w:szCs w:val="22"/>
        </w:rPr>
        <w:t>6. Имеются следующие данные:</w:t>
      </w:r>
      <w:r w:rsidRPr="007F5DB6">
        <w:rPr>
          <w:rFonts w:eastAsia="Times New Roman"/>
          <w:color w:val="000000"/>
          <w:sz w:val="22"/>
          <w:szCs w:val="22"/>
        </w:rPr>
        <w:t xml:space="preserve"> организацией произведено 5000 единиц продукции, реализовано – 4000, при этом производственная себестоимость составила 500000 рублей, и расходы по реализации и сбыту – 120000 рублей. Рассчитанная методом простой двухступенчатой калькуляции себестоимость продукции составит … рублей.</w:t>
      </w:r>
    </w:p>
    <w:p w14:paraId="59EF83E7" w14:textId="120A7CDD" w:rsidR="002A274D" w:rsidRPr="007F5DB6" w:rsidRDefault="00963A55" w:rsidP="002A274D">
      <w:pPr>
        <w:ind w:firstLine="567"/>
        <w:rPr>
          <w:rFonts w:eastAsia="Times New Roman"/>
          <w:color w:val="000000"/>
          <w:sz w:val="22"/>
          <w:szCs w:val="22"/>
        </w:rPr>
      </w:pPr>
      <w:r>
        <w:rPr>
          <w:rFonts w:eastAsia="Times New Roman"/>
          <w:color w:val="000000"/>
          <w:sz w:val="22"/>
          <w:szCs w:val="22"/>
        </w:rPr>
        <w:t>а</w:t>
      </w:r>
      <w:r w:rsidR="002A274D" w:rsidRPr="007F5DB6">
        <w:rPr>
          <w:rFonts w:eastAsia="Times New Roman"/>
          <w:color w:val="000000"/>
          <w:sz w:val="22"/>
          <w:szCs w:val="22"/>
        </w:rPr>
        <w:t>) 124</w:t>
      </w:r>
    </w:p>
    <w:p w14:paraId="54A41A39" w14:textId="54BC2B52" w:rsidR="002A274D" w:rsidRPr="007F5DB6" w:rsidRDefault="00963A55" w:rsidP="002A274D">
      <w:pPr>
        <w:ind w:firstLine="567"/>
        <w:rPr>
          <w:rFonts w:eastAsia="Times New Roman"/>
          <w:color w:val="000000"/>
          <w:sz w:val="22"/>
          <w:szCs w:val="22"/>
        </w:rPr>
      </w:pPr>
      <w:r>
        <w:rPr>
          <w:rFonts w:eastAsia="Times New Roman"/>
          <w:color w:val="000000"/>
          <w:sz w:val="22"/>
          <w:szCs w:val="22"/>
        </w:rPr>
        <w:t>б</w:t>
      </w:r>
      <w:r w:rsidR="002A274D" w:rsidRPr="007F5DB6">
        <w:rPr>
          <w:rFonts w:eastAsia="Times New Roman"/>
          <w:color w:val="000000"/>
          <w:sz w:val="22"/>
          <w:szCs w:val="22"/>
        </w:rPr>
        <w:t>) 155</w:t>
      </w:r>
    </w:p>
    <w:p w14:paraId="368ED1D4" w14:textId="7FE5F271" w:rsidR="002A274D" w:rsidRPr="007F5DB6" w:rsidRDefault="00963A55" w:rsidP="002A274D">
      <w:pPr>
        <w:ind w:firstLine="567"/>
        <w:rPr>
          <w:rFonts w:eastAsia="Times New Roman"/>
          <w:color w:val="000000"/>
          <w:sz w:val="22"/>
          <w:szCs w:val="22"/>
        </w:rPr>
      </w:pPr>
      <w:r>
        <w:rPr>
          <w:rFonts w:eastAsia="Times New Roman"/>
          <w:color w:val="000000"/>
          <w:sz w:val="22"/>
          <w:szCs w:val="22"/>
        </w:rPr>
        <w:t>в</w:t>
      </w:r>
      <w:r w:rsidR="002A274D" w:rsidRPr="007F5DB6">
        <w:rPr>
          <w:rFonts w:eastAsia="Times New Roman"/>
          <w:color w:val="000000"/>
          <w:sz w:val="22"/>
          <w:szCs w:val="22"/>
        </w:rPr>
        <w:t>) 130</w:t>
      </w:r>
    </w:p>
    <w:p w14:paraId="201472AE" w14:textId="6F8857DB" w:rsidR="002A274D" w:rsidRPr="007F5DB6" w:rsidRDefault="00963A55" w:rsidP="002A274D">
      <w:pPr>
        <w:ind w:firstLine="567"/>
        <w:rPr>
          <w:rFonts w:eastAsia="Times New Roman"/>
          <w:color w:val="000000"/>
          <w:sz w:val="22"/>
          <w:szCs w:val="22"/>
        </w:rPr>
      </w:pPr>
      <w:r>
        <w:rPr>
          <w:rFonts w:eastAsia="Times New Roman"/>
          <w:color w:val="000000"/>
          <w:sz w:val="22"/>
          <w:szCs w:val="22"/>
        </w:rPr>
        <w:t>г</w:t>
      </w:r>
      <w:r w:rsidR="002A274D" w:rsidRPr="007F5DB6">
        <w:rPr>
          <w:rFonts w:eastAsia="Times New Roman"/>
          <w:color w:val="000000"/>
          <w:sz w:val="22"/>
          <w:szCs w:val="22"/>
        </w:rPr>
        <w:t>) 50</w:t>
      </w:r>
    </w:p>
    <w:p w14:paraId="4B804DAF" w14:textId="44EC9DCB" w:rsidR="002A274D" w:rsidRPr="007F5DB6" w:rsidRDefault="00963A55" w:rsidP="002A274D">
      <w:pPr>
        <w:ind w:firstLine="567"/>
        <w:rPr>
          <w:rFonts w:eastAsia="Times New Roman"/>
          <w:color w:val="000000"/>
          <w:sz w:val="22"/>
          <w:szCs w:val="22"/>
        </w:rPr>
      </w:pPr>
      <w:r>
        <w:rPr>
          <w:rFonts w:eastAsia="Times New Roman"/>
          <w:color w:val="000000"/>
          <w:sz w:val="22"/>
          <w:szCs w:val="22"/>
        </w:rPr>
        <w:t>д</w:t>
      </w:r>
      <w:r w:rsidR="002A274D" w:rsidRPr="007F5DB6">
        <w:rPr>
          <w:rFonts w:eastAsia="Times New Roman"/>
          <w:color w:val="000000"/>
          <w:sz w:val="22"/>
          <w:szCs w:val="22"/>
        </w:rPr>
        <w:t>) 107</w:t>
      </w:r>
    </w:p>
    <w:p w14:paraId="07E8DA50" w14:textId="77777777" w:rsidR="00963A55" w:rsidRDefault="00963A55" w:rsidP="002A274D">
      <w:pPr>
        <w:ind w:firstLine="567"/>
        <w:rPr>
          <w:rFonts w:eastAsia="Times New Roman"/>
          <w:b/>
          <w:color w:val="000000"/>
          <w:sz w:val="22"/>
          <w:szCs w:val="22"/>
        </w:rPr>
      </w:pPr>
    </w:p>
    <w:p w14:paraId="14310F90" w14:textId="77A173EA" w:rsidR="002A274D" w:rsidRPr="007F5DB6" w:rsidRDefault="002A274D" w:rsidP="002A274D">
      <w:pPr>
        <w:ind w:firstLine="567"/>
        <w:rPr>
          <w:rFonts w:eastAsia="Times New Roman"/>
          <w:b/>
          <w:color w:val="000000"/>
          <w:sz w:val="22"/>
          <w:szCs w:val="22"/>
        </w:rPr>
      </w:pPr>
      <w:r w:rsidRPr="007F5DB6">
        <w:rPr>
          <w:rFonts w:eastAsia="Times New Roman"/>
          <w:b/>
          <w:color w:val="000000"/>
          <w:sz w:val="22"/>
          <w:szCs w:val="22"/>
        </w:rPr>
        <w:t>7.</w:t>
      </w:r>
      <w:r w:rsidRPr="007F5DB6">
        <w:rPr>
          <w:rFonts w:eastAsia="Times New Roman"/>
          <w:b/>
          <w:sz w:val="22"/>
          <w:szCs w:val="22"/>
        </w:rPr>
        <w:t xml:space="preserve"> </w:t>
      </w:r>
      <w:r w:rsidRPr="007F5DB6">
        <w:rPr>
          <w:rFonts w:eastAsia="Times New Roman"/>
          <w:b/>
          <w:color w:val="000000"/>
          <w:sz w:val="22"/>
          <w:szCs w:val="22"/>
        </w:rPr>
        <w:t>Управленческий анализ подразделяется:</w:t>
      </w:r>
    </w:p>
    <w:p w14:paraId="392ECAC0" w14:textId="22DCE92F" w:rsidR="002A274D" w:rsidRPr="007F5DB6" w:rsidRDefault="00963A55" w:rsidP="002A274D">
      <w:pPr>
        <w:ind w:firstLine="567"/>
        <w:rPr>
          <w:rFonts w:eastAsia="Times New Roman"/>
          <w:color w:val="000000"/>
          <w:sz w:val="22"/>
          <w:szCs w:val="22"/>
        </w:rPr>
      </w:pPr>
      <w:r>
        <w:rPr>
          <w:rFonts w:eastAsia="Times New Roman"/>
          <w:color w:val="000000"/>
          <w:sz w:val="22"/>
          <w:szCs w:val="22"/>
        </w:rPr>
        <w:t>а</w:t>
      </w:r>
      <w:r w:rsidR="002A274D" w:rsidRPr="007F5DB6">
        <w:rPr>
          <w:rFonts w:eastAsia="Times New Roman"/>
          <w:color w:val="000000"/>
          <w:sz w:val="22"/>
          <w:szCs w:val="22"/>
        </w:rPr>
        <w:t>) на перспективный, оперативный и ретроспективный;</w:t>
      </w:r>
    </w:p>
    <w:p w14:paraId="5324ED82" w14:textId="21113DDA" w:rsidR="002A274D" w:rsidRPr="007F5DB6" w:rsidRDefault="00963A55" w:rsidP="002A274D">
      <w:pPr>
        <w:ind w:firstLine="567"/>
        <w:rPr>
          <w:rFonts w:eastAsia="Times New Roman"/>
          <w:color w:val="000000"/>
          <w:sz w:val="22"/>
          <w:szCs w:val="22"/>
        </w:rPr>
      </w:pPr>
      <w:r>
        <w:rPr>
          <w:rFonts w:eastAsia="Times New Roman"/>
          <w:color w:val="000000"/>
          <w:sz w:val="22"/>
          <w:szCs w:val="22"/>
        </w:rPr>
        <w:t>б</w:t>
      </w:r>
      <w:r w:rsidR="002A274D" w:rsidRPr="007F5DB6">
        <w:rPr>
          <w:rFonts w:eastAsia="Times New Roman"/>
          <w:color w:val="000000"/>
          <w:sz w:val="22"/>
          <w:szCs w:val="22"/>
        </w:rPr>
        <w:t>) на финансовый, комплексный, оперативный;</w:t>
      </w:r>
    </w:p>
    <w:p w14:paraId="4AB87230" w14:textId="1369FD32" w:rsidR="002A274D" w:rsidRPr="007F5DB6" w:rsidRDefault="00963A55" w:rsidP="002A274D">
      <w:pPr>
        <w:ind w:firstLine="567"/>
        <w:rPr>
          <w:rFonts w:eastAsia="Times New Roman"/>
          <w:color w:val="000000"/>
          <w:sz w:val="22"/>
          <w:szCs w:val="22"/>
        </w:rPr>
      </w:pPr>
      <w:r>
        <w:rPr>
          <w:rFonts w:eastAsia="Times New Roman"/>
          <w:color w:val="000000"/>
          <w:sz w:val="22"/>
          <w:szCs w:val="22"/>
        </w:rPr>
        <w:t>в</w:t>
      </w:r>
      <w:r w:rsidR="002A274D" w:rsidRPr="007F5DB6">
        <w:rPr>
          <w:rFonts w:eastAsia="Times New Roman"/>
          <w:color w:val="000000"/>
          <w:sz w:val="22"/>
          <w:szCs w:val="22"/>
        </w:rPr>
        <w:t>) на перспективный, ретроспективный, финансовый;</w:t>
      </w:r>
    </w:p>
    <w:p w14:paraId="21016CBD" w14:textId="5AE72FA6" w:rsidR="002A274D" w:rsidRPr="007F5DB6" w:rsidRDefault="00963A55" w:rsidP="002A274D">
      <w:pPr>
        <w:ind w:firstLine="567"/>
        <w:rPr>
          <w:rFonts w:eastAsia="Times New Roman"/>
          <w:color w:val="000000"/>
          <w:sz w:val="22"/>
          <w:szCs w:val="22"/>
        </w:rPr>
      </w:pPr>
      <w:r>
        <w:rPr>
          <w:rFonts w:eastAsia="Times New Roman"/>
          <w:color w:val="000000"/>
          <w:sz w:val="22"/>
          <w:szCs w:val="22"/>
        </w:rPr>
        <w:t>г</w:t>
      </w:r>
      <w:r w:rsidR="002A274D" w:rsidRPr="007F5DB6">
        <w:rPr>
          <w:rFonts w:eastAsia="Times New Roman"/>
          <w:color w:val="000000"/>
          <w:sz w:val="22"/>
          <w:szCs w:val="22"/>
        </w:rPr>
        <w:t>) на бухгалтерский, статистический, налоговый.</w:t>
      </w:r>
    </w:p>
    <w:p w14:paraId="037E311B" w14:textId="77777777" w:rsidR="00963A55" w:rsidRDefault="00963A55" w:rsidP="002A274D">
      <w:pPr>
        <w:ind w:firstLine="567"/>
        <w:rPr>
          <w:rFonts w:eastAsia="Times New Roman"/>
          <w:b/>
          <w:color w:val="000000"/>
          <w:sz w:val="22"/>
          <w:szCs w:val="22"/>
        </w:rPr>
      </w:pPr>
    </w:p>
    <w:p w14:paraId="4EB54535" w14:textId="5F19FFFB" w:rsidR="002A274D" w:rsidRPr="007F5DB6" w:rsidRDefault="002A274D" w:rsidP="002A274D">
      <w:pPr>
        <w:ind w:firstLine="567"/>
        <w:rPr>
          <w:rFonts w:eastAsia="Times New Roman"/>
          <w:b/>
          <w:color w:val="000000"/>
          <w:sz w:val="22"/>
          <w:szCs w:val="22"/>
        </w:rPr>
      </w:pPr>
      <w:r w:rsidRPr="007F5DB6">
        <w:rPr>
          <w:rFonts w:eastAsia="Times New Roman"/>
          <w:b/>
          <w:color w:val="000000"/>
          <w:sz w:val="22"/>
          <w:szCs w:val="22"/>
        </w:rPr>
        <w:t>8. Основные задачи экономического анализа:</w:t>
      </w:r>
    </w:p>
    <w:p w14:paraId="1B2CE516" w14:textId="6E6DE2AE" w:rsidR="002A274D" w:rsidRPr="007F5DB6" w:rsidRDefault="00963A55" w:rsidP="002A274D">
      <w:pPr>
        <w:ind w:firstLine="567"/>
        <w:rPr>
          <w:rFonts w:eastAsia="Times New Roman"/>
          <w:color w:val="000000"/>
          <w:sz w:val="22"/>
          <w:szCs w:val="22"/>
        </w:rPr>
      </w:pPr>
      <w:r>
        <w:rPr>
          <w:rFonts w:eastAsia="Times New Roman"/>
          <w:color w:val="000000"/>
          <w:sz w:val="22"/>
          <w:szCs w:val="22"/>
        </w:rPr>
        <w:t>а</w:t>
      </w:r>
      <w:r w:rsidR="002A274D" w:rsidRPr="007F5DB6">
        <w:rPr>
          <w:rFonts w:eastAsia="Times New Roman"/>
          <w:color w:val="000000"/>
          <w:sz w:val="22"/>
          <w:szCs w:val="22"/>
        </w:rPr>
        <w:t>) демонстрация текущего эффективного размещения материальных ценностей;</w:t>
      </w:r>
    </w:p>
    <w:p w14:paraId="245D46E0" w14:textId="3A03AE2E" w:rsidR="002A274D" w:rsidRPr="007F5DB6" w:rsidRDefault="00963A55" w:rsidP="002A274D">
      <w:pPr>
        <w:ind w:firstLine="567"/>
        <w:rPr>
          <w:rFonts w:eastAsia="Times New Roman"/>
          <w:color w:val="000000"/>
          <w:sz w:val="22"/>
          <w:szCs w:val="22"/>
        </w:rPr>
      </w:pPr>
      <w:r>
        <w:rPr>
          <w:rFonts w:eastAsia="Times New Roman"/>
          <w:color w:val="000000"/>
          <w:sz w:val="22"/>
          <w:szCs w:val="22"/>
        </w:rPr>
        <w:t>б</w:t>
      </w:r>
      <w:r w:rsidR="002A274D" w:rsidRPr="007F5DB6">
        <w:rPr>
          <w:rFonts w:eastAsia="Times New Roman"/>
          <w:color w:val="000000"/>
          <w:sz w:val="22"/>
          <w:szCs w:val="22"/>
        </w:rPr>
        <w:t>) определение влияния текущих происходящих процессов на эффективность размещения материальных ценностей;</w:t>
      </w:r>
    </w:p>
    <w:p w14:paraId="2974B699" w14:textId="17E1BBC1" w:rsidR="002A274D" w:rsidRPr="007F5DB6" w:rsidRDefault="00963A55" w:rsidP="002A274D">
      <w:pPr>
        <w:ind w:firstLine="567"/>
        <w:rPr>
          <w:rFonts w:eastAsia="Times New Roman"/>
          <w:color w:val="000000"/>
          <w:sz w:val="22"/>
          <w:szCs w:val="22"/>
        </w:rPr>
      </w:pPr>
      <w:r>
        <w:rPr>
          <w:rFonts w:eastAsia="Times New Roman"/>
          <w:color w:val="000000"/>
          <w:sz w:val="22"/>
          <w:szCs w:val="22"/>
        </w:rPr>
        <w:t>в</w:t>
      </w:r>
      <w:r w:rsidR="002A274D" w:rsidRPr="007F5DB6">
        <w:rPr>
          <w:rFonts w:eastAsia="Times New Roman"/>
          <w:color w:val="000000"/>
          <w:sz w:val="22"/>
          <w:szCs w:val="22"/>
        </w:rPr>
        <w:t>) оценка эффективности использования финансовых ресурсов;</w:t>
      </w:r>
    </w:p>
    <w:p w14:paraId="7D8DE066" w14:textId="57E9A3CE" w:rsidR="002A274D" w:rsidRPr="007F5DB6" w:rsidRDefault="00963A55" w:rsidP="002A274D">
      <w:pPr>
        <w:ind w:firstLine="567"/>
        <w:rPr>
          <w:rFonts w:eastAsia="Times New Roman"/>
          <w:color w:val="000000"/>
          <w:sz w:val="22"/>
          <w:szCs w:val="22"/>
        </w:rPr>
      </w:pPr>
      <w:r>
        <w:rPr>
          <w:rFonts w:eastAsia="Times New Roman"/>
          <w:color w:val="000000"/>
          <w:sz w:val="22"/>
          <w:szCs w:val="22"/>
        </w:rPr>
        <w:t>г</w:t>
      </w:r>
      <w:r w:rsidR="002A274D" w:rsidRPr="007F5DB6">
        <w:rPr>
          <w:rFonts w:eastAsia="Times New Roman"/>
          <w:color w:val="000000"/>
          <w:sz w:val="22"/>
          <w:szCs w:val="22"/>
        </w:rPr>
        <w:t>) прогноз наиболее выгодного и оптимального варианта размещения материальных ценностей.</w:t>
      </w:r>
    </w:p>
    <w:p w14:paraId="49C9E30D" w14:textId="77777777" w:rsidR="00311072" w:rsidRPr="00311072" w:rsidRDefault="00311072" w:rsidP="00311072">
      <w:pPr>
        <w:spacing w:line="259" w:lineRule="auto"/>
        <w:ind w:firstLine="426"/>
        <w:jc w:val="both"/>
        <w:rPr>
          <w:rFonts w:eastAsia="Calibri"/>
          <w:sz w:val="24"/>
          <w:szCs w:val="24"/>
          <w:highlight w:val="yellow"/>
          <w:lang w:eastAsia="ru-RU"/>
        </w:rPr>
      </w:pPr>
    </w:p>
    <w:p w14:paraId="61184E46" w14:textId="2C196BA0" w:rsidR="00311072" w:rsidRPr="002A274D" w:rsidRDefault="00311072" w:rsidP="002A274D">
      <w:pPr>
        <w:spacing w:line="259" w:lineRule="auto"/>
        <w:ind w:firstLine="567"/>
        <w:jc w:val="both"/>
        <w:rPr>
          <w:rFonts w:eastAsia="Calibri"/>
          <w:b/>
          <w:color w:val="000000"/>
          <w:sz w:val="24"/>
          <w:szCs w:val="24"/>
          <w:lang w:eastAsia="ru-RU"/>
        </w:rPr>
      </w:pPr>
      <w:r w:rsidRPr="002A274D">
        <w:rPr>
          <w:rFonts w:eastAsia="Calibri"/>
          <w:b/>
          <w:color w:val="000000"/>
          <w:sz w:val="24"/>
          <w:szCs w:val="24"/>
          <w:lang w:eastAsia="ru-RU"/>
        </w:rPr>
        <w:t>3 вопрос</w:t>
      </w:r>
      <w:r w:rsidR="002A274D" w:rsidRPr="002A274D">
        <w:rPr>
          <w:rFonts w:eastAsia="Calibri"/>
          <w:b/>
          <w:color w:val="000000"/>
          <w:sz w:val="24"/>
          <w:szCs w:val="24"/>
          <w:lang w:eastAsia="ru-RU"/>
        </w:rPr>
        <w:tab/>
      </w:r>
      <w:r w:rsidR="002A274D" w:rsidRPr="002A274D">
        <w:rPr>
          <w:rFonts w:eastAsia="Calibri"/>
          <w:b/>
          <w:color w:val="000000"/>
          <w:sz w:val="24"/>
          <w:szCs w:val="24"/>
          <w:lang w:eastAsia="ru-RU"/>
        </w:rPr>
        <w:tab/>
      </w:r>
      <w:r w:rsidR="002A274D" w:rsidRPr="002A274D">
        <w:rPr>
          <w:rFonts w:eastAsia="Calibri"/>
          <w:b/>
          <w:color w:val="000000"/>
          <w:sz w:val="24"/>
          <w:szCs w:val="24"/>
          <w:lang w:eastAsia="ru-RU"/>
        </w:rPr>
        <w:tab/>
      </w:r>
      <w:r w:rsidR="002A274D" w:rsidRPr="002A274D">
        <w:rPr>
          <w:rFonts w:eastAsia="Calibri"/>
          <w:b/>
          <w:color w:val="000000"/>
          <w:sz w:val="24"/>
          <w:szCs w:val="24"/>
          <w:lang w:eastAsia="ru-RU"/>
        </w:rPr>
        <w:tab/>
      </w:r>
      <w:r w:rsidR="002A274D" w:rsidRPr="002A274D">
        <w:rPr>
          <w:rFonts w:eastAsia="Calibri"/>
          <w:b/>
          <w:color w:val="000000"/>
          <w:sz w:val="24"/>
          <w:szCs w:val="24"/>
          <w:lang w:eastAsia="ru-RU"/>
        </w:rPr>
        <w:tab/>
      </w:r>
      <w:r w:rsidR="002A274D" w:rsidRPr="002A274D">
        <w:rPr>
          <w:rFonts w:eastAsia="Calibri"/>
          <w:b/>
          <w:color w:val="000000"/>
          <w:sz w:val="24"/>
          <w:szCs w:val="24"/>
          <w:lang w:eastAsia="ru-RU"/>
        </w:rPr>
        <w:tab/>
      </w:r>
      <w:r w:rsidR="002A274D" w:rsidRPr="002A274D">
        <w:rPr>
          <w:rFonts w:eastAsia="Calibri"/>
          <w:b/>
          <w:color w:val="000000"/>
          <w:sz w:val="24"/>
          <w:szCs w:val="24"/>
          <w:lang w:eastAsia="ru-RU"/>
        </w:rPr>
        <w:tab/>
      </w:r>
      <w:r w:rsidR="002A274D" w:rsidRPr="002A274D">
        <w:rPr>
          <w:rFonts w:eastAsia="Calibri"/>
          <w:b/>
          <w:color w:val="000000"/>
          <w:sz w:val="24"/>
          <w:szCs w:val="24"/>
          <w:lang w:eastAsia="ru-RU"/>
        </w:rPr>
        <w:tab/>
      </w:r>
      <w:r w:rsidR="002A274D" w:rsidRPr="002A274D">
        <w:rPr>
          <w:rFonts w:eastAsia="Calibri"/>
          <w:b/>
          <w:color w:val="000000"/>
          <w:sz w:val="24"/>
          <w:szCs w:val="24"/>
          <w:lang w:eastAsia="ru-RU"/>
        </w:rPr>
        <w:tab/>
      </w:r>
      <w:r w:rsidRPr="002A274D">
        <w:rPr>
          <w:rFonts w:eastAsia="Calibri"/>
          <w:b/>
          <w:color w:val="000000"/>
          <w:sz w:val="24"/>
          <w:szCs w:val="24"/>
          <w:lang w:eastAsia="ru-RU"/>
        </w:rPr>
        <w:t>(30 баллов)</w:t>
      </w:r>
    </w:p>
    <w:p w14:paraId="10F22031" w14:textId="77777777" w:rsidR="002A274D" w:rsidRPr="002A274D" w:rsidRDefault="002A274D" w:rsidP="002A274D">
      <w:pPr>
        <w:suppressAutoHyphens/>
        <w:ind w:firstLine="567"/>
        <w:jc w:val="both"/>
        <w:rPr>
          <w:sz w:val="24"/>
          <w:szCs w:val="24"/>
          <w:lang w:eastAsia="ar-SA"/>
        </w:rPr>
      </w:pPr>
      <w:r w:rsidRPr="002A274D">
        <w:rPr>
          <w:sz w:val="24"/>
          <w:szCs w:val="24"/>
          <w:lang w:eastAsia="ar-SA"/>
        </w:rPr>
        <w:t>Исходные условия: Предприятие по производству детской обуви продает их по цене 800 руб.</w:t>
      </w:r>
    </w:p>
    <w:p w14:paraId="33C9A5E2" w14:textId="2A7163E6" w:rsidR="002A274D" w:rsidRPr="002A274D" w:rsidRDefault="002A274D" w:rsidP="002A274D">
      <w:pPr>
        <w:suppressAutoHyphens/>
        <w:jc w:val="both"/>
        <w:rPr>
          <w:sz w:val="24"/>
          <w:szCs w:val="24"/>
          <w:lang w:eastAsia="ar-SA"/>
        </w:rPr>
      </w:pPr>
      <w:r w:rsidRPr="002A274D">
        <w:rPr>
          <w:sz w:val="24"/>
          <w:szCs w:val="24"/>
          <w:lang w:eastAsia="ar-SA"/>
        </w:rPr>
        <w:t>Ежемесячный выпуск – восемь партий по 100 пар каждая. Данные об издержках представлены в таблице.</w:t>
      </w:r>
      <w:r w:rsidR="00963A55">
        <w:rPr>
          <w:sz w:val="24"/>
          <w:szCs w:val="24"/>
          <w:lang w:eastAsia="ar-SA"/>
        </w:rPr>
        <w:t xml:space="preserve"> Сформулировать выводы и обосновать управленческие решения на текущую ситуацию и </w:t>
      </w:r>
      <w:r w:rsidR="00174DA0">
        <w:rPr>
          <w:sz w:val="24"/>
          <w:szCs w:val="24"/>
          <w:lang w:eastAsia="ar-SA"/>
        </w:rPr>
        <w:t xml:space="preserve">на </w:t>
      </w:r>
      <w:r w:rsidR="00963A55">
        <w:rPr>
          <w:sz w:val="24"/>
          <w:szCs w:val="24"/>
          <w:lang w:eastAsia="ar-SA"/>
        </w:rPr>
        <w:t>перспективу.</w:t>
      </w:r>
    </w:p>
    <w:p w14:paraId="59ED9DC6" w14:textId="77777777" w:rsidR="002A274D" w:rsidRPr="002A274D" w:rsidRDefault="002A274D" w:rsidP="002A274D">
      <w:pPr>
        <w:suppressAutoHyphens/>
        <w:jc w:val="both"/>
        <w:rPr>
          <w:sz w:val="24"/>
          <w:szCs w:val="24"/>
          <w:lang w:eastAsia="ar-SA"/>
        </w:rPr>
      </w:pPr>
    </w:p>
    <w:tbl>
      <w:tblPr>
        <w:tblStyle w:val="aa"/>
        <w:tblW w:w="10031" w:type="dxa"/>
        <w:tblLayout w:type="fixed"/>
        <w:tblLook w:val="04A0" w:firstRow="1" w:lastRow="0" w:firstColumn="1" w:lastColumn="0" w:noHBand="0" w:noVBand="1"/>
      </w:tblPr>
      <w:tblGrid>
        <w:gridCol w:w="1809"/>
        <w:gridCol w:w="993"/>
        <w:gridCol w:w="992"/>
        <w:gridCol w:w="992"/>
        <w:gridCol w:w="992"/>
        <w:gridCol w:w="993"/>
        <w:gridCol w:w="992"/>
        <w:gridCol w:w="992"/>
        <w:gridCol w:w="1276"/>
      </w:tblGrid>
      <w:tr w:rsidR="002A274D" w:rsidRPr="002A274D" w14:paraId="63062218" w14:textId="77777777" w:rsidTr="00963A55">
        <w:tc>
          <w:tcPr>
            <w:tcW w:w="1809" w:type="dxa"/>
            <w:vMerge w:val="restart"/>
          </w:tcPr>
          <w:p w14:paraId="0BCAAA7F" w14:textId="4451B5CA" w:rsidR="002A274D" w:rsidRPr="002A274D" w:rsidRDefault="002A274D" w:rsidP="00697431">
            <w:pPr>
              <w:pStyle w:val="a3"/>
              <w:ind w:right="0"/>
              <w:rPr>
                <w:sz w:val="22"/>
                <w:szCs w:val="22"/>
              </w:rPr>
            </w:pPr>
            <w:r w:rsidRPr="002A274D">
              <w:rPr>
                <w:sz w:val="22"/>
                <w:szCs w:val="22"/>
              </w:rPr>
              <w:t>Статья</w:t>
            </w:r>
            <w:r>
              <w:rPr>
                <w:sz w:val="22"/>
                <w:szCs w:val="22"/>
              </w:rPr>
              <w:t xml:space="preserve"> </w:t>
            </w:r>
            <w:r w:rsidRPr="002A274D">
              <w:rPr>
                <w:sz w:val="22"/>
                <w:szCs w:val="22"/>
              </w:rPr>
              <w:t>затрат</w:t>
            </w:r>
          </w:p>
        </w:tc>
        <w:tc>
          <w:tcPr>
            <w:tcW w:w="8222" w:type="dxa"/>
            <w:gridSpan w:val="8"/>
          </w:tcPr>
          <w:p w14:paraId="78FB7D62" w14:textId="5A743895" w:rsidR="002A274D" w:rsidRPr="002A274D" w:rsidRDefault="002A274D" w:rsidP="00697431">
            <w:pPr>
              <w:pStyle w:val="a3"/>
              <w:ind w:right="0"/>
              <w:jc w:val="center"/>
              <w:rPr>
                <w:sz w:val="22"/>
                <w:szCs w:val="22"/>
              </w:rPr>
            </w:pPr>
            <w:r w:rsidRPr="002A274D">
              <w:rPr>
                <w:sz w:val="22"/>
                <w:szCs w:val="22"/>
              </w:rPr>
              <w:t>Количество</w:t>
            </w:r>
            <w:r>
              <w:rPr>
                <w:sz w:val="22"/>
                <w:szCs w:val="22"/>
              </w:rPr>
              <w:t xml:space="preserve"> </w:t>
            </w:r>
            <w:r w:rsidRPr="002A274D">
              <w:rPr>
                <w:sz w:val="22"/>
                <w:szCs w:val="22"/>
              </w:rPr>
              <w:t>товара,</w:t>
            </w:r>
            <w:r>
              <w:rPr>
                <w:sz w:val="22"/>
                <w:szCs w:val="22"/>
              </w:rPr>
              <w:t xml:space="preserve"> </w:t>
            </w:r>
            <w:r w:rsidRPr="002A274D">
              <w:rPr>
                <w:sz w:val="22"/>
                <w:szCs w:val="22"/>
              </w:rPr>
              <w:t>шт.</w:t>
            </w:r>
          </w:p>
        </w:tc>
      </w:tr>
      <w:tr w:rsidR="00963A55" w:rsidRPr="002A274D" w14:paraId="2793B543" w14:textId="77777777" w:rsidTr="00963A55">
        <w:tc>
          <w:tcPr>
            <w:tcW w:w="1809" w:type="dxa"/>
            <w:vMerge/>
          </w:tcPr>
          <w:p w14:paraId="7D56D88B" w14:textId="77777777" w:rsidR="002A274D" w:rsidRPr="002A274D" w:rsidRDefault="002A274D" w:rsidP="00697431">
            <w:pPr>
              <w:pStyle w:val="a3"/>
              <w:ind w:right="0"/>
              <w:rPr>
                <w:sz w:val="22"/>
                <w:szCs w:val="22"/>
              </w:rPr>
            </w:pPr>
          </w:p>
        </w:tc>
        <w:tc>
          <w:tcPr>
            <w:tcW w:w="993" w:type="dxa"/>
          </w:tcPr>
          <w:p w14:paraId="07BE46EF" w14:textId="77777777" w:rsidR="002A274D" w:rsidRPr="002A274D" w:rsidRDefault="002A274D" w:rsidP="002A274D">
            <w:pPr>
              <w:pStyle w:val="TableParagraph"/>
              <w:jc w:val="center"/>
            </w:pPr>
            <w:r w:rsidRPr="002A274D">
              <w:t>100</w:t>
            </w:r>
          </w:p>
        </w:tc>
        <w:tc>
          <w:tcPr>
            <w:tcW w:w="992" w:type="dxa"/>
          </w:tcPr>
          <w:p w14:paraId="29B3EACF" w14:textId="77777777" w:rsidR="002A274D" w:rsidRPr="002A274D" w:rsidRDefault="002A274D" w:rsidP="002A274D">
            <w:pPr>
              <w:pStyle w:val="TableParagraph"/>
              <w:jc w:val="center"/>
            </w:pPr>
            <w:r w:rsidRPr="002A274D">
              <w:t>200</w:t>
            </w:r>
          </w:p>
        </w:tc>
        <w:tc>
          <w:tcPr>
            <w:tcW w:w="992" w:type="dxa"/>
          </w:tcPr>
          <w:p w14:paraId="7643D293" w14:textId="77777777" w:rsidR="002A274D" w:rsidRPr="002A274D" w:rsidRDefault="002A274D" w:rsidP="002A274D">
            <w:pPr>
              <w:pStyle w:val="TableParagraph"/>
              <w:jc w:val="center"/>
            </w:pPr>
            <w:r w:rsidRPr="002A274D">
              <w:t>400</w:t>
            </w:r>
          </w:p>
        </w:tc>
        <w:tc>
          <w:tcPr>
            <w:tcW w:w="992" w:type="dxa"/>
          </w:tcPr>
          <w:p w14:paraId="22F24744" w14:textId="77777777" w:rsidR="002A274D" w:rsidRPr="002A274D" w:rsidRDefault="002A274D" w:rsidP="002A274D">
            <w:pPr>
              <w:pStyle w:val="TableParagraph"/>
              <w:jc w:val="center"/>
            </w:pPr>
            <w:r w:rsidRPr="002A274D">
              <w:t>600</w:t>
            </w:r>
          </w:p>
        </w:tc>
        <w:tc>
          <w:tcPr>
            <w:tcW w:w="993" w:type="dxa"/>
          </w:tcPr>
          <w:p w14:paraId="43A4CAE7" w14:textId="77777777" w:rsidR="002A274D" w:rsidRPr="002A274D" w:rsidRDefault="002A274D" w:rsidP="002A274D">
            <w:pPr>
              <w:pStyle w:val="TableParagraph"/>
              <w:jc w:val="center"/>
            </w:pPr>
            <w:r w:rsidRPr="002A274D">
              <w:t>800</w:t>
            </w:r>
          </w:p>
        </w:tc>
        <w:tc>
          <w:tcPr>
            <w:tcW w:w="992" w:type="dxa"/>
          </w:tcPr>
          <w:p w14:paraId="2408D989" w14:textId="77777777" w:rsidR="002A274D" w:rsidRPr="002A274D" w:rsidRDefault="002A274D" w:rsidP="002A274D">
            <w:pPr>
              <w:pStyle w:val="TableParagraph"/>
              <w:jc w:val="center"/>
            </w:pPr>
            <w:r w:rsidRPr="002A274D">
              <w:t>1000</w:t>
            </w:r>
          </w:p>
        </w:tc>
        <w:tc>
          <w:tcPr>
            <w:tcW w:w="992" w:type="dxa"/>
          </w:tcPr>
          <w:p w14:paraId="20768286" w14:textId="2AE1C08D" w:rsidR="002A274D" w:rsidRPr="002A274D" w:rsidRDefault="002A274D" w:rsidP="002A274D">
            <w:pPr>
              <w:pStyle w:val="TableParagraph"/>
              <w:jc w:val="center"/>
            </w:pPr>
            <w:r w:rsidRPr="002A274D">
              <w:t>12000</w:t>
            </w:r>
          </w:p>
        </w:tc>
        <w:tc>
          <w:tcPr>
            <w:tcW w:w="1276" w:type="dxa"/>
          </w:tcPr>
          <w:p w14:paraId="5088B4FA" w14:textId="0F2E3326" w:rsidR="002A274D" w:rsidRPr="002A274D" w:rsidRDefault="002A274D" w:rsidP="002A274D">
            <w:pPr>
              <w:pStyle w:val="TableParagraph"/>
              <w:jc w:val="center"/>
            </w:pPr>
            <w:r w:rsidRPr="002A274D">
              <w:t>14000</w:t>
            </w:r>
          </w:p>
        </w:tc>
      </w:tr>
      <w:tr w:rsidR="00963A55" w:rsidRPr="002A274D" w14:paraId="1ADE76A8" w14:textId="77777777" w:rsidTr="00963A55">
        <w:tc>
          <w:tcPr>
            <w:tcW w:w="1809" w:type="dxa"/>
          </w:tcPr>
          <w:p w14:paraId="689D8808" w14:textId="77777777" w:rsidR="002A274D" w:rsidRPr="002A274D" w:rsidRDefault="002A274D" w:rsidP="00697431">
            <w:pPr>
              <w:pStyle w:val="TableParagraph"/>
            </w:pPr>
            <w:r w:rsidRPr="002A274D">
              <w:t>Сырье</w:t>
            </w:r>
          </w:p>
        </w:tc>
        <w:tc>
          <w:tcPr>
            <w:tcW w:w="993" w:type="dxa"/>
          </w:tcPr>
          <w:p w14:paraId="6EE14C85" w14:textId="257A1CE3" w:rsidR="002A274D" w:rsidRPr="002A274D" w:rsidRDefault="002A274D" w:rsidP="002A274D">
            <w:pPr>
              <w:pStyle w:val="TableParagraph"/>
            </w:pPr>
            <w:r w:rsidRPr="002A274D">
              <w:t>60000</w:t>
            </w:r>
          </w:p>
        </w:tc>
        <w:tc>
          <w:tcPr>
            <w:tcW w:w="992" w:type="dxa"/>
          </w:tcPr>
          <w:p w14:paraId="70D668C9" w14:textId="0E226D5E" w:rsidR="002A274D" w:rsidRPr="002A274D" w:rsidRDefault="002A274D" w:rsidP="002A274D">
            <w:pPr>
              <w:pStyle w:val="TableParagraph"/>
            </w:pPr>
            <w:r w:rsidRPr="002A274D">
              <w:t>120000</w:t>
            </w:r>
          </w:p>
        </w:tc>
        <w:tc>
          <w:tcPr>
            <w:tcW w:w="992" w:type="dxa"/>
          </w:tcPr>
          <w:p w14:paraId="5A11F7B1" w14:textId="7CB105EA" w:rsidR="002A274D" w:rsidRPr="002A274D" w:rsidRDefault="002A274D" w:rsidP="002A274D">
            <w:pPr>
              <w:pStyle w:val="TableParagraph"/>
            </w:pPr>
            <w:r w:rsidRPr="002A274D">
              <w:t>240000</w:t>
            </w:r>
          </w:p>
        </w:tc>
        <w:tc>
          <w:tcPr>
            <w:tcW w:w="992" w:type="dxa"/>
          </w:tcPr>
          <w:p w14:paraId="1993D206" w14:textId="55EB8A3A" w:rsidR="002A274D" w:rsidRPr="002A274D" w:rsidRDefault="002A274D" w:rsidP="002A274D">
            <w:pPr>
              <w:pStyle w:val="TableParagraph"/>
            </w:pPr>
            <w:r w:rsidRPr="002A274D">
              <w:t>360000</w:t>
            </w:r>
          </w:p>
        </w:tc>
        <w:tc>
          <w:tcPr>
            <w:tcW w:w="993" w:type="dxa"/>
          </w:tcPr>
          <w:p w14:paraId="5908F426" w14:textId="35992E39" w:rsidR="002A274D" w:rsidRPr="002A274D" w:rsidRDefault="002A274D" w:rsidP="002A274D">
            <w:pPr>
              <w:pStyle w:val="TableParagraph"/>
            </w:pPr>
            <w:r w:rsidRPr="002A274D">
              <w:t>480000</w:t>
            </w:r>
          </w:p>
        </w:tc>
        <w:tc>
          <w:tcPr>
            <w:tcW w:w="992" w:type="dxa"/>
          </w:tcPr>
          <w:p w14:paraId="45B4B051" w14:textId="225FEDDE" w:rsidR="002A274D" w:rsidRPr="002A274D" w:rsidRDefault="002A274D" w:rsidP="002A274D">
            <w:pPr>
              <w:pStyle w:val="TableParagraph"/>
            </w:pPr>
            <w:r w:rsidRPr="002A274D">
              <w:t>600000</w:t>
            </w:r>
          </w:p>
        </w:tc>
        <w:tc>
          <w:tcPr>
            <w:tcW w:w="992" w:type="dxa"/>
          </w:tcPr>
          <w:p w14:paraId="16D53A6A" w14:textId="764CECEE" w:rsidR="002A274D" w:rsidRPr="002A274D" w:rsidRDefault="002A274D" w:rsidP="002A274D">
            <w:pPr>
              <w:pStyle w:val="TableParagraph"/>
            </w:pPr>
            <w:r w:rsidRPr="002A274D">
              <w:t>720000</w:t>
            </w:r>
          </w:p>
        </w:tc>
        <w:tc>
          <w:tcPr>
            <w:tcW w:w="1276" w:type="dxa"/>
          </w:tcPr>
          <w:p w14:paraId="565BCD43" w14:textId="533CABBA" w:rsidR="002A274D" w:rsidRPr="002A274D" w:rsidRDefault="002A274D" w:rsidP="002A274D">
            <w:pPr>
              <w:pStyle w:val="TableParagraph"/>
            </w:pPr>
            <w:r w:rsidRPr="002A274D">
              <w:t>840000</w:t>
            </w:r>
          </w:p>
        </w:tc>
      </w:tr>
      <w:tr w:rsidR="00963A55" w:rsidRPr="002A274D" w14:paraId="162509EA" w14:textId="77777777" w:rsidTr="00963A55">
        <w:tc>
          <w:tcPr>
            <w:tcW w:w="1809" w:type="dxa"/>
          </w:tcPr>
          <w:p w14:paraId="637AD369" w14:textId="61C4EA30" w:rsidR="002A274D" w:rsidRPr="002A274D" w:rsidRDefault="002A274D" w:rsidP="00697431">
            <w:pPr>
              <w:pStyle w:val="TableParagraph"/>
            </w:pPr>
            <w:r w:rsidRPr="002A274D">
              <w:rPr>
                <w:spacing w:val="-1"/>
              </w:rPr>
              <w:t xml:space="preserve">Прямая </w:t>
            </w:r>
            <w:r w:rsidRPr="002A274D">
              <w:t>оплата</w:t>
            </w:r>
            <w:r w:rsidR="00963A55">
              <w:t xml:space="preserve"> </w:t>
            </w:r>
            <w:r w:rsidRPr="002A274D">
              <w:t>труда</w:t>
            </w:r>
          </w:p>
        </w:tc>
        <w:tc>
          <w:tcPr>
            <w:tcW w:w="993" w:type="dxa"/>
          </w:tcPr>
          <w:p w14:paraId="6B958270" w14:textId="139E2AA5" w:rsidR="002A274D" w:rsidRPr="002A274D" w:rsidRDefault="002A274D" w:rsidP="002A274D">
            <w:pPr>
              <w:pStyle w:val="TableParagraph"/>
            </w:pPr>
            <w:r w:rsidRPr="002A274D">
              <w:t>20000</w:t>
            </w:r>
          </w:p>
        </w:tc>
        <w:tc>
          <w:tcPr>
            <w:tcW w:w="992" w:type="dxa"/>
          </w:tcPr>
          <w:p w14:paraId="34BADCDB" w14:textId="108BC5C3" w:rsidR="002A274D" w:rsidRPr="002A274D" w:rsidRDefault="002A274D" w:rsidP="002A274D">
            <w:pPr>
              <w:pStyle w:val="TableParagraph"/>
            </w:pPr>
            <w:r w:rsidRPr="002A274D">
              <w:t>40000</w:t>
            </w:r>
          </w:p>
        </w:tc>
        <w:tc>
          <w:tcPr>
            <w:tcW w:w="992" w:type="dxa"/>
          </w:tcPr>
          <w:p w14:paraId="410717ED" w14:textId="231CE0DA" w:rsidR="002A274D" w:rsidRPr="002A274D" w:rsidRDefault="002A274D" w:rsidP="002A274D">
            <w:pPr>
              <w:pStyle w:val="TableParagraph"/>
            </w:pPr>
            <w:r w:rsidRPr="002A274D">
              <w:t>80000</w:t>
            </w:r>
          </w:p>
        </w:tc>
        <w:tc>
          <w:tcPr>
            <w:tcW w:w="992" w:type="dxa"/>
          </w:tcPr>
          <w:p w14:paraId="1C0E6D05" w14:textId="63E66AAB" w:rsidR="002A274D" w:rsidRPr="002A274D" w:rsidRDefault="002A274D" w:rsidP="002A274D">
            <w:pPr>
              <w:pStyle w:val="TableParagraph"/>
            </w:pPr>
            <w:r w:rsidRPr="002A274D">
              <w:t>12000</w:t>
            </w:r>
          </w:p>
        </w:tc>
        <w:tc>
          <w:tcPr>
            <w:tcW w:w="993" w:type="dxa"/>
          </w:tcPr>
          <w:p w14:paraId="6F57E53A" w14:textId="19463F0F" w:rsidR="002A274D" w:rsidRPr="002A274D" w:rsidRDefault="002A274D" w:rsidP="002A274D">
            <w:pPr>
              <w:pStyle w:val="TableParagraph"/>
            </w:pPr>
            <w:r w:rsidRPr="002A274D">
              <w:t>160000</w:t>
            </w:r>
          </w:p>
        </w:tc>
        <w:tc>
          <w:tcPr>
            <w:tcW w:w="992" w:type="dxa"/>
          </w:tcPr>
          <w:p w14:paraId="511999CD" w14:textId="4738497F" w:rsidR="002A274D" w:rsidRPr="002A274D" w:rsidRDefault="002A274D" w:rsidP="002A274D">
            <w:pPr>
              <w:pStyle w:val="TableParagraph"/>
            </w:pPr>
            <w:r w:rsidRPr="002A274D">
              <w:t>200000</w:t>
            </w:r>
          </w:p>
        </w:tc>
        <w:tc>
          <w:tcPr>
            <w:tcW w:w="992" w:type="dxa"/>
          </w:tcPr>
          <w:p w14:paraId="2EDFF49F" w14:textId="4BE813AD" w:rsidR="002A274D" w:rsidRPr="002A274D" w:rsidRDefault="002A274D" w:rsidP="002A274D">
            <w:pPr>
              <w:pStyle w:val="TableParagraph"/>
            </w:pPr>
            <w:r w:rsidRPr="002A274D">
              <w:t>240000</w:t>
            </w:r>
          </w:p>
        </w:tc>
        <w:tc>
          <w:tcPr>
            <w:tcW w:w="1276" w:type="dxa"/>
          </w:tcPr>
          <w:p w14:paraId="15486A5C" w14:textId="39F624E5" w:rsidR="002A274D" w:rsidRPr="002A274D" w:rsidRDefault="002A274D" w:rsidP="002A274D">
            <w:pPr>
              <w:pStyle w:val="TableParagraph"/>
            </w:pPr>
            <w:r w:rsidRPr="002A274D">
              <w:t>280000</w:t>
            </w:r>
          </w:p>
        </w:tc>
      </w:tr>
      <w:tr w:rsidR="00963A55" w:rsidRPr="002A274D" w14:paraId="682F370A" w14:textId="77777777" w:rsidTr="00963A55">
        <w:tc>
          <w:tcPr>
            <w:tcW w:w="1809" w:type="dxa"/>
          </w:tcPr>
          <w:p w14:paraId="25FA1C38" w14:textId="5007EE37" w:rsidR="002A274D" w:rsidRPr="002A274D" w:rsidRDefault="002A274D" w:rsidP="00963A55">
            <w:pPr>
              <w:pStyle w:val="TableParagraph"/>
            </w:pPr>
            <w:r w:rsidRPr="002A274D">
              <w:t xml:space="preserve">Другие </w:t>
            </w:r>
            <w:r w:rsidRPr="002A274D">
              <w:rPr>
                <w:spacing w:val="-1"/>
              </w:rPr>
              <w:t>производствен</w:t>
            </w:r>
            <w:r w:rsidRPr="002A274D">
              <w:t>ные</w:t>
            </w:r>
            <w:r w:rsidR="00963A55">
              <w:t xml:space="preserve"> </w:t>
            </w:r>
            <w:r w:rsidRPr="002A274D">
              <w:t>затраты</w:t>
            </w:r>
          </w:p>
        </w:tc>
        <w:tc>
          <w:tcPr>
            <w:tcW w:w="993" w:type="dxa"/>
          </w:tcPr>
          <w:p w14:paraId="706DF3E5" w14:textId="6974106D" w:rsidR="002A274D" w:rsidRPr="002A274D" w:rsidRDefault="002A274D" w:rsidP="002A274D">
            <w:pPr>
              <w:pStyle w:val="TableParagraph"/>
            </w:pPr>
            <w:r w:rsidRPr="002A274D">
              <w:t>60000</w:t>
            </w:r>
          </w:p>
        </w:tc>
        <w:tc>
          <w:tcPr>
            <w:tcW w:w="992" w:type="dxa"/>
          </w:tcPr>
          <w:p w14:paraId="41D94355" w14:textId="4A7A7680" w:rsidR="002A274D" w:rsidRPr="002A274D" w:rsidRDefault="002A274D" w:rsidP="002A274D">
            <w:pPr>
              <w:pStyle w:val="TableParagraph"/>
            </w:pPr>
            <w:r w:rsidRPr="002A274D">
              <w:t>62000</w:t>
            </w:r>
          </w:p>
        </w:tc>
        <w:tc>
          <w:tcPr>
            <w:tcW w:w="992" w:type="dxa"/>
          </w:tcPr>
          <w:p w14:paraId="552F2FC0" w14:textId="61D9E9CF" w:rsidR="002A274D" w:rsidRPr="002A274D" w:rsidRDefault="002A274D" w:rsidP="002A274D">
            <w:pPr>
              <w:pStyle w:val="TableParagraph"/>
            </w:pPr>
            <w:r w:rsidRPr="002A274D">
              <w:t>64000</w:t>
            </w:r>
          </w:p>
        </w:tc>
        <w:tc>
          <w:tcPr>
            <w:tcW w:w="992" w:type="dxa"/>
          </w:tcPr>
          <w:p w14:paraId="7061739A" w14:textId="1596287C" w:rsidR="002A274D" w:rsidRPr="002A274D" w:rsidRDefault="002A274D" w:rsidP="002A274D">
            <w:pPr>
              <w:pStyle w:val="TableParagraph"/>
            </w:pPr>
            <w:r w:rsidRPr="002A274D">
              <w:t>65000</w:t>
            </w:r>
          </w:p>
        </w:tc>
        <w:tc>
          <w:tcPr>
            <w:tcW w:w="993" w:type="dxa"/>
          </w:tcPr>
          <w:p w14:paraId="4B204EB1" w14:textId="7005F044" w:rsidR="002A274D" w:rsidRPr="002A274D" w:rsidRDefault="002A274D" w:rsidP="002A274D">
            <w:pPr>
              <w:pStyle w:val="TableParagraph"/>
            </w:pPr>
            <w:r w:rsidRPr="002A274D">
              <w:t>68000</w:t>
            </w:r>
          </w:p>
        </w:tc>
        <w:tc>
          <w:tcPr>
            <w:tcW w:w="992" w:type="dxa"/>
          </w:tcPr>
          <w:p w14:paraId="56A20B1F" w14:textId="39DDF3CF" w:rsidR="002A274D" w:rsidRPr="002A274D" w:rsidRDefault="002A274D" w:rsidP="002A274D">
            <w:pPr>
              <w:pStyle w:val="TableParagraph"/>
            </w:pPr>
            <w:r w:rsidRPr="002A274D">
              <w:t>72000</w:t>
            </w:r>
          </w:p>
        </w:tc>
        <w:tc>
          <w:tcPr>
            <w:tcW w:w="992" w:type="dxa"/>
          </w:tcPr>
          <w:p w14:paraId="68E9B739" w14:textId="69B91456" w:rsidR="002A274D" w:rsidRPr="002A274D" w:rsidRDefault="002A274D" w:rsidP="002A274D">
            <w:pPr>
              <w:pStyle w:val="TableParagraph"/>
            </w:pPr>
            <w:r w:rsidRPr="002A274D">
              <w:t>74000</w:t>
            </w:r>
          </w:p>
        </w:tc>
        <w:tc>
          <w:tcPr>
            <w:tcW w:w="1276" w:type="dxa"/>
          </w:tcPr>
          <w:p w14:paraId="164ECD85" w14:textId="4EAEA633" w:rsidR="002A274D" w:rsidRPr="002A274D" w:rsidRDefault="002A274D" w:rsidP="002A274D">
            <w:pPr>
              <w:pStyle w:val="TableParagraph"/>
            </w:pPr>
            <w:r w:rsidRPr="002A274D">
              <w:t>80000</w:t>
            </w:r>
          </w:p>
        </w:tc>
      </w:tr>
      <w:tr w:rsidR="00963A55" w:rsidRPr="002A274D" w14:paraId="47ACB4A5" w14:textId="77777777" w:rsidTr="00963A55">
        <w:tc>
          <w:tcPr>
            <w:tcW w:w="1809" w:type="dxa"/>
          </w:tcPr>
          <w:p w14:paraId="765F5EA9" w14:textId="27355724" w:rsidR="002A274D" w:rsidRPr="002A274D" w:rsidRDefault="002A274D" w:rsidP="00697431">
            <w:pPr>
              <w:pStyle w:val="TableParagraph"/>
            </w:pPr>
            <w:r w:rsidRPr="002A274D">
              <w:t>Затраты на</w:t>
            </w:r>
            <w:r w:rsidR="00963A55">
              <w:t xml:space="preserve"> </w:t>
            </w:r>
            <w:r w:rsidRPr="002A274D">
              <w:rPr>
                <w:spacing w:val="-1"/>
              </w:rPr>
              <w:t>реализацию</w:t>
            </w:r>
          </w:p>
        </w:tc>
        <w:tc>
          <w:tcPr>
            <w:tcW w:w="993" w:type="dxa"/>
          </w:tcPr>
          <w:p w14:paraId="43BF660A" w14:textId="77777777" w:rsidR="002A274D" w:rsidRPr="002A274D" w:rsidRDefault="002A274D" w:rsidP="00697431">
            <w:pPr>
              <w:pStyle w:val="TableParagraph"/>
              <w:jc w:val="center"/>
            </w:pPr>
            <w:r w:rsidRPr="002A274D">
              <w:t>7200</w:t>
            </w:r>
          </w:p>
        </w:tc>
        <w:tc>
          <w:tcPr>
            <w:tcW w:w="992" w:type="dxa"/>
          </w:tcPr>
          <w:p w14:paraId="2C53C548" w14:textId="2C19BDEA" w:rsidR="002A274D" w:rsidRPr="002A274D" w:rsidRDefault="002A274D" w:rsidP="002A274D">
            <w:pPr>
              <w:pStyle w:val="TableParagraph"/>
            </w:pPr>
            <w:r w:rsidRPr="002A274D">
              <w:t>14400</w:t>
            </w:r>
          </w:p>
        </w:tc>
        <w:tc>
          <w:tcPr>
            <w:tcW w:w="992" w:type="dxa"/>
          </w:tcPr>
          <w:p w14:paraId="15D030B5" w14:textId="323E421A" w:rsidR="002A274D" w:rsidRPr="002A274D" w:rsidRDefault="002A274D" w:rsidP="002A274D">
            <w:pPr>
              <w:pStyle w:val="TableParagraph"/>
            </w:pPr>
            <w:r w:rsidRPr="002A274D">
              <w:t>28500</w:t>
            </w:r>
          </w:p>
        </w:tc>
        <w:tc>
          <w:tcPr>
            <w:tcW w:w="992" w:type="dxa"/>
          </w:tcPr>
          <w:p w14:paraId="0973D5B1" w14:textId="3671E200" w:rsidR="002A274D" w:rsidRPr="002A274D" w:rsidRDefault="002A274D" w:rsidP="002A274D">
            <w:pPr>
              <w:pStyle w:val="TableParagraph"/>
            </w:pPr>
            <w:r w:rsidRPr="002A274D">
              <w:t>43500</w:t>
            </w:r>
          </w:p>
        </w:tc>
        <w:tc>
          <w:tcPr>
            <w:tcW w:w="993" w:type="dxa"/>
          </w:tcPr>
          <w:p w14:paraId="24AF2601" w14:textId="1DF65196" w:rsidR="002A274D" w:rsidRPr="002A274D" w:rsidRDefault="002A274D" w:rsidP="002A274D">
            <w:pPr>
              <w:pStyle w:val="TableParagraph"/>
            </w:pPr>
            <w:r w:rsidRPr="002A274D">
              <w:t>58200</w:t>
            </w:r>
          </w:p>
        </w:tc>
        <w:tc>
          <w:tcPr>
            <w:tcW w:w="992" w:type="dxa"/>
          </w:tcPr>
          <w:p w14:paraId="4F66E058" w14:textId="26BDAAE2" w:rsidR="002A274D" w:rsidRPr="002A274D" w:rsidRDefault="002A274D" w:rsidP="002A274D">
            <w:pPr>
              <w:pStyle w:val="TableParagraph"/>
            </w:pPr>
            <w:r w:rsidRPr="002A274D">
              <w:t>68000</w:t>
            </w:r>
          </w:p>
        </w:tc>
        <w:tc>
          <w:tcPr>
            <w:tcW w:w="992" w:type="dxa"/>
          </w:tcPr>
          <w:p w14:paraId="3C33FAD6" w14:textId="4B39CA72" w:rsidR="002A274D" w:rsidRPr="002A274D" w:rsidRDefault="002A274D" w:rsidP="002A274D">
            <w:pPr>
              <w:pStyle w:val="TableParagraph"/>
            </w:pPr>
            <w:r w:rsidRPr="002A274D">
              <w:t>72000</w:t>
            </w:r>
          </w:p>
        </w:tc>
        <w:tc>
          <w:tcPr>
            <w:tcW w:w="1276" w:type="dxa"/>
          </w:tcPr>
          <w:p w14:paraId="50758644" w14:textId="097C99F1" w:rsidR="002A274D" w:rsidRPr="002A274D" w:rsidRDefault="002A274D" w:rsidP="002A274D">
            <w:pPr>
              <w:pStyle w:val="TableParagraph"/>
            </w:pPr>
            <w:r w:rsidRPr="002A274D">
              <w:t>80000</w:t>
            </w:r>
          </w:p>
        </w:tc>
      </w:tr>
      <w:tr w:rsidR="00963A55" w:rsidRPr="002A274D" w14:paraId="10EF3F7E" w14:textId="77777777" w:rsidTr="00963A55">
        <w:tc>
          <w:tcPr>
            <w:tcW w:w="1809" w:type="dxa"/>
          </w:tcPr>
          <w:p w14:paraId="479B04E5" w14:textId="228C3B55" w:rsidR="002A274D" w:rsidRPr="002A274D" w:rsidRDefault="002A274D" w:rsidP="00697431">
            <w:pPr>
              <w:pStyle w:val="TableParagraph"/>
            </w:pPr>
            <w:r w:rsidRPr="002A274D">
              <w:lastRenderedPageBreak/>
              <w:t>Прочие</w:t>
            </w:r>
            <w:r w:rsidR="00963A55">
              <w:t xml:space="preserve"> </w:t>
            </w:r>
            <w:r w:rsidRPr="002A274D">
              <w:rPr>
                <w:w w:val="95"/>
              </w:rPr>
              <w:t>затраты</w:t>
            </w:r>
          </w:p>
        </w:tc>
        <w:tc>
          <w:tcPr>
            <w:tcW w:w="993" w:type="dxa"/>
          </w:tcPr>
          <w:p w14:paraId="1FCA23C6" w14:textId="3206AE2F" w:rsidR="002A274D" w:rsidRPr="002A274D" w:rsidRDefault="002A274D" w:rsidP="002A274D">
            <w:pPr>
              <w:pStyle w:val="TableParagraph"/>
            </w:pPr>
            <w:r w:rsidRPr="002A274D">
              <w:t>150000</w:t>
            </w:r>
          </w:p>
        </w:tc>
        <w:tc>
          <w:tcPr>
            <w:tcW w:w="992" w:type="dxa"/>
          </w:tcPr>
          <w:p w14:paraId="147D4A8E" w14:textId="3B1793DC" w:rsidR="002A274D" w:rsidRPr="002A274D" w:rsidRDefault="002A274D" w:rsidP="002A274D">
            <w:pPr>
              <w:pStyle w:val="TableParagraph"/>
            </w:pPr>
            <w:r w:rsidRPr="002A274D">
              <w:t>150000</w:t>
            </w:r>
          </w:p>
        </w:tc>
        <w:tc>
          <w:tcPr>
            <w:tcW w:w="992" w:type="dxa"/>
          </w:tcPr>
          <w:p w14:paraId="515F15CE" w14:textId="3150E37A" w:rsidR="002A274D" w:rsidRPr="002A274D" w:rsidRDefault="002A274D" w:rsidP="002A274D">
            <w:pPr>
              <w:pStyle w:val="TableParagraph"/>
            </w:pPr>
            <w:r w:rsidRPr="002A274D">
              <w:t>15000</w:t>
            </w:r>
          </w:p>
        </w:tc>
        <w:tc>
          <w:tcPr>
            <w:tcW w:w="992" w:type="dxa"/>
          </w:tcPr>
          <w:p w14:paraId="3B9A6FD3" w14:textId="63308A4A" w:rsidR="002A274D" w:rsidRPr="002A274D" w:rsidRDefault="002A274D" w:rsidP="002A274D">
            <w:pPr>
              <w:pStyle w:val="TableParagraph"/>
            </w:pPr>
            <w:r w:rsidRPr="002A274D">
              <w:t>150000</w:t>
            </w:r>
          </w:p>
        </w:tc>
        <w:tc>
          <w:tcPr>
            <w:tcW w:w="993" w:type="dxa"/>
          </w:tcPr>
          <w:p w14:paraId="373F9BF2" w14:textId="0B685841" w:rsidR="002A274D" w:rsidRPr="002A274D" w:rsidRDefault="002A274D" w:rsidP="002A274D">
            <w:pPr>
              <w:pStyle w:val="TableParagraph"/>
            </w:pPr>
            <w:r w:rsidRPr="002A274D">
              <w:t>150000</w:t>
            </w:r>
          </w:p>
        </w:tc>
        <w:tc>
          <w:tcPr>
            <w:tcW w:w="992" w:type="dxa"/>
          </w:tcPr>
          <w:p w14:paraId="3DA42858" w14:textId="305DDF07" w:rsidR="002A274D" w:rsidRPr="002A274D" w:rsidRDefault="002A274D" w:rsidP="002A274D">
            <w:pPr>
              <w:pStyle w:val="TableParagraph"/>
            </w:pPr>
            <w:r w:rsidRPr="002A274D">
              <w:t>150000</w:t>
            </w:r>
          </w:p>
        </w:tc>
        <w:tc>
          <w:tcPr>
            <w:tcW w:w="992" w:type="dxa"/>
          </w:tcPr>
          <w:p w14:paraId="3E6E5A60" w14:textId="08F07176" w:rsidR="002A274D" w:rsidRPr="002A274D" w:rsidRDefault="002A274D" w:rsidP="002A274D">
            <w:pPr>
              <w:pStyle w:val="TableParagraph"/>
            </w:pPr>
            <w:r w:rsidRPr="002A274D">
              <w:t>15000</w:t>
            </w:r>
          </w:p>
        </w:tc>
        <w:tc>
          <w:tcPr>
            <w:tcW w:w="1276" w:type="dxa"/>
          </w:tcPr>
          <w:p w14:paraId="2034495D" w14:textId="659A192D" w:rsidR="002A274D" w:rsidRPr="002A274D" w:rsidRDefault="002A274D" w:rsidP="002A274D">
            <w:pPr>
              <w:pStyle w:val="TableParagraph"/>
            </w:pPr>
            <w:r w:rsidRPr="002A274D">
              <w:t>150000</w:t>
            </w:r>
          </w:p>
        </w:tc>
      </w:tr>
    </w:tbl>
    <w:p w14:paraId="45637BEC" w14:textId="77777777" w:rsidR="002A274D" w:rsidRPr="00434D7A" w:rsidRDefault="002A274D" w:rsidP="002A274D">
      <w:pPr>
        <w:suppressAutoHyphens/>
        <w:jc w:val="both"/>
        <w:rPr>
          <w:lang w:eastAsia="ar-SA"/>
        </w:rPr>
      </w:pPr>
    </w:p>
    <w:p w14:paraId="6173F076" w14:textId="67EA37BC" w:rsidR="00311072" w:rsidRDefault="00311072" w:rsidP="00FF5E29">
      <w:pPr>
        <w:spacing w:line="360" w:lineRule="auto"/>
        <w:ind w:firstLine="720"/>
        <w:jc w:val="both"/>
        <w:rPr>
          <w:sz w:val="24"/>
          <w:lang w:eastAsia="ru-RU"/>
        </w:rPr>
      </w:pPr>
    </w:p>
    <w:p w14:paraId="3470DF7B" w14:textId="3E23887D" w:rsidR="00E975C5" w:rsidRPr="00630AB1" w:rsidRDefault="00311072" w:rsidP="00D569B1">
      <w:pPr>
        <w:pStyle w:val="1"/>
        <w:ind w:firstLine="567"/>
        <w:jc w:val="both"/>
        <w:rPr>
          <w:rStyle w:val="FontStyle17"/>
          <w:bCs w:val="0"/>
          <w:sz w:val="28"/>
          <w:szCs w:val="28"/>
        </w:rPr>
      </w:pPr>
      <w:bookmarkStart w:id="45" w:name="_Toc160099824"/>
      <w:r>
        <w:rPr>
          <w:rStyle w:val="FontStyle17"/>
          <w:bCs w:val="0"/>
          <w:sz w:val="28"/>
          <w:szCs w:val="28"/>
        </w:rPr>
        <w:t xml:space="preserve">8. </w:t>
      </w:r>
      <w:r w:rsidR="00E975C5" w:rsidRPr="00630AB1">
        <w:rPr>
          <w:rStyle w:val="FontStyle17"/>
          <w:bCs w:val="0"/>
          <w:sz w:val="28"/>
          <w:szCs w:val="28"/>
        </w:rPr>
        <w:t>Перечень основной и дополнительной учебной литературы, необходимой для освоения дисциплины</w:t>
      </w:r>
      <w:bookmarkEnd w:id="45"/>
    </w:p>
    <w:p w14:paraId="65ABC4D8" w14:textId="77777777" w:rsidR="004D60A2" w:rsidRDefault="004D60A2" w:rsidP="00174DA0">
      <w:pPr>
        <w:spacing w:line="360" w:lineRule="auto"/>
        <w:ind w:firstLine="567"/>
        <w:jc w:val="both"/>
        <w:rPr>
          <w:b/>
          <w:sz w:val="28"/>
          <w:szCs w:val="28"/>
          <w:lang w:eastAsia="ru-RU"/>
        </w:rPr>
      </w:pPr>
    </w:p>
    <w:p w14:paraId="7D6A3A19" w14:textId="43F69480" w:rsidR="00E975C5" w:rsidRPr="00E975C5" w:rsidRDefault="00E975C5" w:rsidP="00174DA0">
      <w:pPr>
        <w:spacing w:line="360" w:lineRule="auto"/>
        <w:ind w:firstLine="567"/>
        <w:jc w:val="both"/>
        <w:rPr>
          <w:b/>
          <w:sz w:val="28"/>
          <w:szCs w:val="28"/>
        </w:rPr>
      </w:pPr>
      <w:r w:rsidRPr="00E975C5">
        <w:rPr>
          <w:b/>
          <w:sz w:val="28"/>
          <w:szCs w:val="28"/>
        </w:rPr>
        <w:t>Нормативно-правовые акты</w:t>
      </w:r>
    </w:p>
    <w:p w14:paraId="427F3C67" w14:textId="7A13F195" w:rsidR="000C09CB" w:rsidRPr="000C09CB" w:rsidRDefault="000C09CB" w:rsidP="00174DA0">
      <w:pPr>
        <w:pStyle w:val="ac"/>
        <w:widowControl w:val="0"/>
        <w:numPr>
          <w:ilvl w:val="0"/>
          <w:numId w:val="19"/>
        </w:numPr>
        <w:suppressAutoHyphens/>
        <w:spacing w:line="360" w:lineRule="auto"/>
        <w:ind w:left="0" w:firstLine="567"/>
        <w:jc w:val="both"/>
        <w:rPr>
          <w:sz w:val="28"/>
          <w:szCs w:val="28"/>
        </w:rPr>
      </w:pPr>
      <w:r w:rsidRPr="000C09CB">
        <w:rPr>
          <w:sz w:val="28"/>
          <w:szCs w:val="28"/>
        </w:rPr>
        <w:t xml:space="preserve">Гражданский кодекс Российской Федерации (часть первая) от 30.11.1994 N 51-ФЗ (с изменениями на </w:t>
      </w:r>
      <w:r w:rsidR="00174DA0" w:rsidRPr="00174DA0">
        <w:rPr>
          <w:sz w:val="28"/>
          <w:szCs w:val="28"/>
        </w:rPr>
        <w:t>24.07.2023 N 351-ФЗ</w:t>
      </w:r>
      <w:r w:rsidRPr="000C09CB">
        <w:rPr>
          <w:sz w:val="28"/>
          <w:szCs w:val="28"/>
        </w:rPr>
        <w:t>).</w:t>
      </w:r>
    </w:p>
    <w:p w14:paraId="263D140F" w14:textId="46A83F40" w:rsidR="000C09CB" w:rsidRPr="000C09CB" w:rsidRDefault="000C09CB" w:rsidP="00174DA0">
      <w:pPr>
        <w:pStyle w:val="ac"/>
        <w:widowControl w:val="0"/>
        <w:numPr>
          <w:ilvl w:val="0"/>
          <w:numId w:val="19"/>
        </w:numPr>
        <w:suppressAutoHyphens/>
        <w:spacing w:line="360" w:lineRule="auto"/>
        <w:ind w:left="0" w:firstLine="567"/>
        <w:jc w:val="both"/>
        <w:rPr>
          <w:sz w:val="28"/>
          <w:szCs w:val="28"/>
        </w:rPr>
      </w:pPr>
      <w:r w:rsidRPr="000C09CB">
        <w:rPr>
          <w:sz w:val="28"/>
          <w:szCs w:val="28"/>
        </w:rPr>
        <w:t xml:space="preserve">Налоговый кодекс Российской Федерации (часть первая) от 31.07.1998 N 146-ФЗ (с изменениями на </w:t>
      </w:r>
      <w:r w:rsidR="00174DA0" w:rsidRPr="00174DA0">
        <w:rPr>
          <w:sz w:val="28"/>
          <w:szCs w:val="28"/>
        </w:rPr>
        <w:t>19.12.2023 N 611-ФЗ</w:t>
      </w:r>
      <w:r w:rsidRPr="000C09CB">
        <w:rPr>
          <w:sz w:val="28"/>
          <w:szCs w:val="28"/>
        </w:rPr>
        <w:t xml:space="preserve">). Налоговый кодекс Российской Федерации (часть вторая) от 05.08.2000 N 117-ФЗ (с изменениями на </w:t>
      </w:r>
      <w:r w:rsidR="00174DA0" w:rsidRPr="00174DA0">
        <w:rPr>
          <w:sz w:val="28"/>
          <w:szCs w:val="28"/>
        </w:rPr>
        <w:t>26.02.2024 N 37-ФЗ</w:t>
      </w:r>
      <w:r w:rsidRPr="000C09CB">
        <w:rPr>
          <w:sz w:val="28"/>
          <w:szCs w:val="28"/>
        </w:rPr>
        <w:t>).</w:t>
      </w:r>
    </w:p>
    <w:p w14:paraId="103758B9" w14:textId="31FDCF30" w:rsidR="000C09CB" w:rsidRPr="000C09CB" w:rsidRDefault="000C09CB" w:rsidP="00174DA0">
      <w:pPr>
        <w:pStyle w:val="ac"/>
        <w:widowControl w:val="0"/>
        <w:numPr>
          <w:ilvl w:val="0"/>
          <w:numId w:val="19"/>
        </w:numPr>
        <w:suppressAutoHyphens/>
        <w:spacing w:line="360" w:lineRule="auto"/>
        <w:ind w:left="0" w:firstLine="567"/>
        <w:jc w:val="both"/>
        <w:rPr>
          <w:sz w:val="28"/>
          <w:szCs w:val="28"/>
        </w:rPr>
      </w:pPr>
      <w:r w:rsidRPr="000C09CB">
        <w:rPr>
          <w:sz w:val="28"/>
          <w:szCs w:val="28"/>
        </w:rPr>
        <w:t xml:space="preserve">Федеральный закон от 06.12.2011 № 402-ФЗ «О бухгалтерском учете» (с изменениями на </w:t>
      </w:r>
      <w:r w:rsidR="00174DA0" w:rsidRPr="00174DA0">
        <w:rPr>
          <w:sz w:val="28"/>
          <w:szCs w:val="28"/>
        </w:rPr>
        <w:t>12.12.2023 N 579-ФЗ</w:t>
      </w:r>
      <w:r w:rsidRPr="000C09CB">
        <w:rPr>
          <w:sz w:val="28"/>
          <w:szCs w:val="28"/>
        </w:rPr>
        <w:t>.</w:t>
      </w:r>
    </w:p>
    <w:p w14:paraId="0DA1E4CB" w14:textId="77777777" w:rsidR="00E975C5" w:rsidRPr="00E975C5" w:rsidRDefault="00E975C5" w:rsidP="00174DA0">
      <w:pPr>
        <w:widowControl w:val="0"/>
        <w:suppressAutoHyphens/>
        <w:spacing w:line="360" w:lineRule="auto"/>
        <w:ind w:firstLine="567"/>
        <w:contextualSpacing/>
        <w:jc w:val="both"/>
        <w:rPr>
          <w:sz w:val="28"/>
          <w:szCs w:val="28"/>
        </w:rPr>
      </w:pPr>
    </w:p>
    <w:p w14:paraId="16D2FFAA" w14:textId="132F52FF" w:rsidR="00E975C5" w:rsidRPr="00311072" w:rsidRDefault="00E975C5" w:rsidP="00174DA0">
      <w:pPr>
        <w:spacing w:line="360" w:lineRule="auto"/>
        <w:ind w:firstLine="567"/>
        <w:jc w:val="both"/>
        <w:rPr>
          <w:b/>
          <w:sz w:val="28"/>
          <w:szCs w:val="28"/>
        </w:rPr>
      </w:pPr>
      <w:r w:rsidRPr="00311072">
        <w:rPr>
          <w:b/>
          <w:sz w:val="28"/>
          <w:szCs w:val="28"/>
        </w:rPr>
        <w:t>Основная литература</w:t>
      </w:r>
      <w:r w:rsidR="00311072">
        <w:rPr>
          <w:b/>
          <w:sz w:val="28"/>
          <w:szCs w:val="28"/>
        </w:rPr>
        <w:t>:</w:t>
      </w:r>
    </w:p>
    <w:p w14:paraId="3D0A66D3" w14:textId="3EEC8708" w:rsidR="00673186" w:rsidRPr="00EE4734" w:rsidRDefault="00E17AE5" w:rsidP="00EE4734">
      <w:pPr>
        <w:pStyle w:val="ac"/>
        <w:numPr>
          <w:ilvl w:val="0"/>
          <w:numId w:val="19"/>
        </w:numPr>
        <w:tabs>
          <w:tab w:val="left" w:pos="0"/>
        </w:tabs>
        <w:spacing w:line="360" w:lineRule="auto"/>
        <w:ind w:left="0" w:firstLine="567"/>
        <w:jc w:val="both"/>
        <w:rPr>
          <w:sz w:val="28"/>
          <w:szCs w:val="28"/>
        </w:rPr>
      </w:pPr>
      <w:r w:rsidRPr="00EE4734">
        <w:rPr>
          <w:color w:val="000000"/>
          <w:sz w:val="28"/>
          <w:szCs w:val="28"/>
        </w:rPr>
        <w:t xml:space="preserve">Никифорова Н.А. Управленческий анализ: учебник для вузов / Н.А. Никифорова, В.Н. Тафинцева. - Москва: </w:t>
      </w:r>
      <w:proofErr w:type="spellStart"/>
      <w:r w:rsidRPr="00EE4734">
        <w:rPr>
          <w:color w:val="000000"/>
          <w:sz w:val="28"/>
          <w:szCs w:val="28"/>
        </w:rPr>
        <w:t>Юрайт</w:t>
      </w:r>
      <w:proofErr w:type="spellEnd"/>
      <w:r w:rsidRPr="00EE4734">
        <w:rPr>
          <w:color w:val="000000"/>
          <w:sz w:val="28"/>
          <w:szCs w:val="28"/>
        </w:rPr>
        <w:t xml:space="preserve">, 2021. - 414 с. - (Высшее образование). - Текст: непосредственный. - То же. - 2024. - Образовательная платформа </w:t>
      </w:r>
      <w:proofErr w:type="spellStart"/>
      <w:r w:rsidRPr="00EE4734">
        <w:rPr>
          <w:color w:val="000000"/>
          <w:sz w:val="28"/>
          <w:szCs w:val="28"/>
        </w:rPr>
        <w:t>Юрайт</w:t>
      </w:r>
      <w:proofErr w:type="spellEnd"/>
      <w:r w:rsidRPr="00EE4734">
        <w:rPr>
          <w:color w:val="000000"/>
          <w:sz w:val="28"/>
          <w:szCs w:val="28"/>
        </w:rPr>
        <w:t xml:space="preserve"> [сайт]. — URL:https://urait.ru/bcode/535712 (дата обращения: 01.03.2024). — </w:t>
      </w:r>
      <w:proofErr w:type="gramStart"/>
      <w:r w:rsidRPr="00EE4734">
        <w:rPr>
          <w:color w:val="000000"/>
          <w:sz w:val="28"/>
          <w:szCs w:val="28"/>
        </w:rPr>
        <w:t>Текст :</w:t>
      </w:r>
      <w:proofErr w:type="gramEnd"/>
      <w:r w:rsidRPr="00EE4734">
        <w:rPr>
          <w:color w:val="000000"/>
          <w:sz w:val="28"/>
          <w:szCs w:val="28"/>
        </w:rPr>
        <w:t xml:space="preserve"> электронный.</w:t>
      </w:r>
    </w:p>
    <w:p w14:paraId="5B9B8B66" w14:textId="53B3B628" w:rsidR="00673186" w:rsidRPr="00EE4734" w:rsidRDefault="00DF3B53" w:rsidP="00EE4734">
      <w:pPr>
        <w:pStyle w:val="ac"/>
        <w:numPr>
          <w:ilvl w:val="0"/>
          <w:numId w:val="19"/>
        </w:numPr>
        <w:tabs>
          <w:tab w:val="left" w:pos="0"/>
        </w:tabs>
        <w:spacing w:line="360" w:lineRule="auto"/>
        <w:ind w:left="0" w:firstLine="567"/>
        <w:jc w:val="both"/>
        <w:rPr>
          <w:color w:val="000000"/>
          <w:sz w:val="28"/>
          <w:szCs w:val="28"/>
        </w:rPr>
      </w:pPr>
      <w:r w:rsidRPr="00EE4734">
        <w:rPr>
          <w:color w:val="000000"/>
          <w:sz w:val="28"/>
          <w:szCs w:val="28"/>
        </w:rPr>
        <w:t>Вахрушина М.А. Управл</w:t>
      </w:r>
      <w:r w:rsidR="00482B6B">
        <w:rPr>
          <w:color w:val="000000"/>
          <w:sz w:val="28"/>
          <w:szCs w:val="28"/>
        </w:rPr>
        <w:t xml:space="preserve">енческий учет для менеджеров + </w:t>
      </w:r>
      <w:r w:rsidRPr="00EE4734">
        <w:rPr>
          <w:color w:val="000000"/>
          <w:sz w:val="28"/>
          <w:szCs w:val="28"/>
        </w:rPr>
        <w:t xml:space="preserve">Приложение: </w:t>
      </w:r>
      <w:proofErr w:type="gramStart"/>
      <w:r w:rsidRPr="00EE4734">
        <w:rPr>
          <w:color w:val="000000"/>
          <w:sz w:val="28"/>
          <w:szCs w:val="28"/>
        </w:rPr>
        <w:t>Тесты :</w:t>
      </w:r>
      <w:proofErr w:type="gramEnd"/>
      <w:r w:rsidRPr="00EE4734">
        <w:rPr>
          <w:color w:val="000000"/>
          <w:sz w:val="28"/>
          <w:szCs w:val="28"/>
        </w:rPr>
        <w:t xml:space="preserve"> учебник для напр. бакалавриата "Менеджмент" / М.А. Вахрушина; </w:t>
      </w:r>
      <w:proofErr w:type="spellStart"/>
      <w:r w:rsidRPr="00EE4734">
        <w:rPr>
          <w:color w:val="000000"/>
          <w:sz w:val="28"/>
          <w:szCs w:val="28"/>
        </w:rPr>
        <w:t>Финуниверситет</w:t>
      </w:r>
      <w:proofErr w:type="spellEnd"/>
      <w:r w:rsidRPr="00EE4734">
        <w:rPr>
          <w:color w:val="000000"/>
          <w:sz w:val="28"/>
          <w:szCs w:val="28"/>
        </w:rPr>
        <w:t xml:space="preserve">. - Москва: </w:t>
      </w:r>
      <w:proofErr w:type="spellStart"/>
      <w:r w:rsidRPr="00EE4734">
        <w:rPr>
          <w:color w:val="000000"/>
          <w:sz w:val="28"/>
          <w:szCs w:val="28"/>
        </w:rPr>
        <w:t>Кнорус</w:t>
      </w:r>
      <w:proofErr w:type="spellEnd"/>
      <w:r w:rsidRPr="00EE4734">
        <w:rPr>
          <w:color w:val="000000"/>
          <w:sz w:val="28"/>
          <w:szCs w:val="28"/>
        </w:rPr>
        <w:t xml:space="preserve">, 2018. - 320 с. - Текст: непосредственный. - (Бакалавриат). - То же. - 2023. - ЭБС BOOK.ru. - URL: https://book.ru/book/947711 (дата обращения: 01.03.2024). — </w:t>
      </w:r>
      <w:proofErr w:type="gramStart"/>
      <w:r w:rsidRPr="00EE4734">
        <w:rPr>
          <w:color w:val="000000"/>
          <w:sz w:val="28"/>
          <w:szCs w:val="28"/>
        </w:rPr>
        <w:t>Текст :</w:t>
      </w:r>
      <w:proofErr w:type="gramEnd"/>
      <w:r w:rsidRPr="00EE4734">
        <w:rPr>
          <w:color w:val="000000"/>
          <w:sz w:val="28"/>
          <w:szCs w:val="28"/>
        </w:rPr>
        <w:t xml:space="preserve"> электронный.</w:t>
      </w:r>
    </w:p>
    <w:p w14:paraId="7929491D" w14:textId="455C3C40" w:rsidR="00673186" w:rsidRPr="00EE4734" w:rsidRDefault="00DF3B53" w:rsidP="00EE4734">
      <w:pPr>
        <w:pStyle w:val="ac"/>
        <w:widowControl w:val="0"/>
        <w:numPr>
          <w:ilvl w:val="0"/>
          <w:numId w:val="19"/>
        </w:numPr>
        <w:tabs>
          <w:tab w:val="left" w:pos="1370"/>
        </w:tabs>
        <w:autoSpaceDE w:val="0"/>
        <w:autoSpaceDN w:val="0"/>
        <w:spacing w:line="360" w:lineRule="auto"/>
        <w:ind w:left="0" w:firstLine="567"/>
        <w:jc w:val="both"/>
        <w:rPr>
          <w:b/>
          <w:iCs/>
          <w:sz w:val="28"/>
          <w:szCs w:val="28"/>
        </w:rPr>
      </w:pPr>
      <w:r w:rsidRPr="00EE4734">
        <w:rPr>
          <w:color w:val="000000"/>
          <w:sz w:val="28"/>
          <w:szCs w:val="28"/>
        </w:rPr>
        <w:t xml:space="preserve">Демина, И.Д. Управленческий учет: учебное пособие для направления бакалавриата "Экономика" и "Менеджмент" / И.Д. Демина, Сорокина В.В.; </w:t>
      </w:r>
      <w:proofErr w:type="spellStart"/>
      <w:r w:rsidRPr="00EE4734">
        <w:rPr>
          <w:color w:val="000000"/>
          <w:sz w:val="28"/>
          <w:szCs w:val="28"/>
        </w:rPr>
        <w:t>Финуниверситет</w:t>
      </w:r>
      <w:proofErr w:type="spellEnd"/>
      <w:r w:rsidRPr="00EE4734">
        <w:rPr>
          <w:color w:val="000000"/>
          <w:sz w:val="28"/>
          <w:szCs w:val="28"/>
        </w:rPr>
        <w:t xml:space="preserve">. - Москва: </w:t>
      </w:r>
      <w:proofErr w:type="spellStart"/>
      <w:r w:rsidRPr="00EE4734">
        <w:rPr>
          <w:color w:val="000000"/>
          <w:sz w:val="28"/>
          <w:szCs w:val="28"/>
        </w:rPr>
        <w:t>Кнорус</w:t>
      </w:r>
      <w:proofErr w:type="spellEnd"/>
      <w:r w:rsidRPr="00EE4734">
        <w:rPr>
          <w:color w:val="000000"/>
          <w:sz w:val="28"/>
          <w:szCs w:val="28"/>
        </w:rPr>
        <w:t xml:space="preserve">, 2021. - 176 с. - (Бакалавриат). - </w:t>
      </w:r>
      <w:proofErr w:type="gramStart"/>
      <w:r w:rsidRPr="00EE4734">
        <w:rPr>
          <w:color w:val="000000"/>
          <w:sz w:val="28"/>
          <w:szCs w:val="28"/>
        </w:rPr>
        <w:t>Текст :</w:t>
      </w:r>
      <w:proofErr w:type="gramEnd"/>
      <w:r w:rsidRPr="00EE4734">
        <w:rPr>
          <w:color w:val="000000"/>
          <w:sz w:val="28"/>
          <w:szCs w:val="28"/>
        </w:rPr>
        <w:t xml:space="preserve"> непосредственный. – То же. – 2021. –  ЭБС BOOK.ru. - URL: </w:t>
      </w:r>
      <w:r w:rsidRPr="00EE4734">
        <w:rPr>
          <w:color w:val="000000"/>
          <w:sz w:val="28"/>
          <w:szCs w:val="28"/>
        </w:rPr>
        <w:lastRenderedPageBreak/>
        <w:t xml:space="preserve">https://book.ru/book/940123 (дата обращения: 01.03.2024). – </w:t>
      </w:r>
      <w:proofErr w:type="gramStart"/>
      <w:r w:rsidRPr="00EE4734">
        <w:rPr>
          <w:color w:val="000000"/>
          <w:sz w:val="28"/>
          <w:szCs w:val="28"/>
        </w:rPr>
        <w:t>Текст :</w:t>
      </w:r>
      <w:proofErr w:type="gramEnd"/>
      <w:r w:rsidRPr="00EE4734">
        <w:rPr>
          <w:color w:val="000000"/>
          <w:sz w:val="28"/>
          <w:szCs w:val="28"/>
        </w:rPr>
        <w:t xml:space="preserve"> электронный.</w:t>
      </w:r>
    </w:p>
    <w:p w14:paraId="3ED8A4BC" w14:textId="268771AF" w:rsidR="00E975C5" w:rsidRPr="00311072" w:rsidRDefault="00E975C5" w:rsidP="00D569B1">
      <w:pPr>
        <w:tabs>
          <w:tab w:val="left" w:pos="0"/>
        </w:tabs>
        <w:spacing w:line="360" w:lineRule="auto"/>
        <w:ind w:firstLine="567"/>
        <w:jc w:val="both"/>
        <w:rPr>
          <w:b/>
          <w:sz w:val="28"/>
          <w:szCs w:val="28"/>
        </w:rPr>
      </w:pPr>
      <w:r w:rsidRPr="00311072">
        <w:rPr>
          <w:b/>
          <w:sz w:val="28"/>
          <w:szCs w:val="28"/>
        </w:rPr>
        <w:t>Дополнительная литература</w:t>
      </w:r>
      <w:r w:rsidR="00311072">
        <w:rPr>
          <w:b/>
          <w:sz w:val="28"/>
          <w:szCs w:val="28"/>
        </w:rPr>
        <w:t>:</w:t>
      </w:r>
    </w:p>
    <w:p w14:paraId="7BBE83E6" w14:textId="3E0BCF88" w:rsidR="00055BAF" w:rsidRPr="00EE4734" w:rsidRDefault="003F13FC" w:rsidP="00EE4734">
      <w:pPr>
        <w:pStyle w:val="ac"/>
        <w:numPr>
          <w:ilvl w:val="0"/>
          <w:numId w:val="19"/>
        </w:numPr>
        <w:tabs>
          <w:tab w:val="left" w:pos="0"/>
        </w:tabs>
        <w:spacing w:line="360" w:lineRule="auto"/>
        <w:ind w:left="0" w:firstLine="709"/>
        <w:jc w:val="both"/>
        <w:rPr>
          <w:color w:val="000000"/>
          <w:sz w:val="28"/>
          <w:szCs w:val="28"/>
        </w:rPr>
      </w:pPr>
      <w:r w:rsidRPr="00EE4734">
        <w:rPr>
          <w:color w:val="000000"/>
          <w:sz w:val="28"/>
          <w:szCs w:val="28"/>
        </w:rPr>
        <w:t>Кондраков, Н. П. Бухгалтерский учет (финансовый и управленческий</w:t>
      </w:r>
      <w:proofErr w:type="gramStart"/>
      <w:r w:rsidRPr="00EE4734">
        <w:rPr>
          <w:color w:val="000000"/>
          <w:sz w:val="28"/>
          <w:szCs w:val="28"/>
        </w:rPr>
        <w:t>) :</w:t>
      </w:r>
      <w:proofErr w:type="gramEnd"/>
      <w:r w:rsidRPr="00EE4734">
        <w:rPr>
          <w:color w:val="000000"/>
          <w:sz w:val="28"/>
          <w:szCs w:val="28"/>
        </w:rPr>
        <w:t xml:space="preserve"> учебник / Н.П. Кондраков. — 5-е изд., </w:t>
      </w:r>
      <w:proofErr w:type="spellStart"/>
      <w:r w:rsidRPr="00EE4734">
        <w:rPr>
          <w:color w:val="000000"/>
          <w:sz w:val="28"/>
          <w:szCs w:val="28"/>
        </w:rPr>
        <w:t>перераб</w:t>
      </w:r>
      <w:proofErr w:type="spellEnd"/>
      <w:r w:rsidRPr="00EE4734">
        <w:rPr>
          <w:color w:val="000000"/>
          <w:sz w:val="28"/>
          <w:szCs w:val="28"/>
        </w:rPr>
        <w:t xml:space="preserve">. и доп. — </w:t>
      </w:r>
      <w:proofErr w:type="gramStart"/>
      <w:r w:rsidRPr="00EE4734">
        <w:rPr>
          <w:color w:val="000000"/>
          <w:sz w:val="28"/>
          <w:szCs w:val="28"/>
        </w:rPr>
        <w:t>Москва :</w:t>
      </w:r>
      <w:proofErr w:type="gramEnd"/>
      <w:r w:rsidRPr="00EE4734">
        <w:rPr>
          <w:color w:val="000000"/>
          <w:sz w:val="28"/>
          <w:szCs w:val="28"/>
        </w:rPr>
        <w:t xml:space="preserve"> ИНФРА-М, 2024. — 584 с. — (Высшее образование: Бакалавриат). — DOI 10.12737/11356. - ЭБС ZNANIUM. - URL: https://znanium.ru/catalog/product/2136866 (дата обращения: 01.03.2024). – </w:t>
      </w:r>
      <w:proofErr w:type="gramStart"/>
      <w:r w:rsidRPr="00EE4734">
        <w:rPr>
          <w:color w:val="000000"/>
          <w:sz w:val="28"/>
          <w:szCs w:val="28"/>
        </w:rPr>
        <w:t>Текст :</w:t>
      </w:r>
      <w:proofErr w:type="gramEnd"/>
      <w:r w:rsidRPr="00EE4734">
        <w:rPr>
          <w:color w:val="000000"/>
          <w:sz w:val="28"/>
          <w:szCs w:val="28"/>
        </w:rPr>
        <w:t xml:space="preserve"> электронный.</w:t>
      </w:r>
    </w:p>
    <w:p w14:paraId="64E59CCC" w14:textId="5E4E7239" w:rsidR="00673186" w:rsidRPr="00EE4734" w:rsidRDefault="003F13FC" w:rsidP="00EE4734">
      <w:pPr>
        <w:pStyle w:val="ac"/>
        <w:numPr>
          <w:ilvl w:val="0"/>
          <w:numId w:val="19"/>
        </w:numPr>
        <w:tabs>
          <w:tab w:val="left" w:pos="0"/>
        </w:tabs>
        <w:spacing w:line="360" w:lineRule="auto"/>
        <w:ind w:left="0" w:firstLine="709"/>
        <w:jc w:val="both"/>
        <w:rPr>
          <w:color w:val="000000"/>
          <w:sz w:val="28"/>
          <w:szCs w:val="28"/>
        </w:rPr>
      </w:pPr>
      <w:r w:rsidRPr="00EE4734">
        <w:rPr>
          <w:color w:val="000000"/>
          <w:sz w:val="28"/>
          <w:szCs w:val="28"/>
        </w:rPr>
        <w:t xml:space="preserve">Булгакова, С. В., Управленческий </w:t>
      </w:r>
      <w:proofErr w:type="gramStart"/>
      <w:r w:rsidRPr="00EE4734">
        <w:rPr>
          <w:color w:val="000000"/>
          <w:sz w:val="28"/>
          <w:szCs w:val="28"/>
        </w:rPr>
        <w:t>учет :</w:t>
      </w:r>
      <w:proofErr w:type="gramEnd"/>
      <w:r w:rsidRPr="00EE4734">
        <w:rPr>
          <w:color w:val="000000"/>
          <w:sz w:val="28"/>
          <w:szCs w:val="28"/>
        </w:rPr>
        <w:t xml:space="preserve"> учебник / С. В. Булгакова. — </w:t>
      </w:r>
      <w:proofErr w:type="gramStart"/>
      <w:r w:rsidRPr="00EE4734">
        <w:rPr>
          <w:color w:val="000000"/>
          <w:sz w:val="28"/>
          <w:szCs w:val="28"/>
        </w:rPr>
        <w:t>Москва :</w:t>
      </w:r>
      <w:proofErr w:type="gramEnd"/>
      <w:r w:rsidRPr="00EE4734">
        <w:rPr>
          <w:color w:val="000000"/>
          <w:sz w:val="28"/>
          <w:szCs w:val="28"/>
        </w:rPr>
        <w:t xml:space="preserve"> </w:t>
      </w:r>
      <w:proofErr w:type="spellStart"/>
      <w:r w:rsidRPr="00EE4734">
        <w:rPr>
          <w:color w:val="000000"/>
          <w:sz w:val="28"/>
          <w:szCs w:val="28"/>
        </w:rPr>
        <w:t>КноРус</w:t>
      </w:r>
      <w:proofErr w:type="spellEnd"/>
      <w:r w:rsidRPr="00EE4734">
        <w:rPr>
          <w:color w:val="000000"/>
          <w:sz w:val="28"/>
          <w:szCs w:val="28"/>
        </w:rPr>
        <w:t xml:space="preserve">, 2023. — 288 с. — (Бакалавриат). - ЭБС BOOK.ru. — URL: https://book.ru/book/947714 (дата </w:t>
      </w:r>
      <w:proofErr w:type="gramStart"/>
      <w:r w:rsidRPr="00EE4734">
        <w:rPr>
          <w:color w:val="000000"/>
          <w:sz w:val="28"/>
          <w:szCs w:val="28"/>
        </w:rPr>
        <w:t>обращения:  01.03.2024</w:t>
      </w:r>
      <w:proofErr w:type="gramEnd"/>
      <w:r w:rsidRPr="00EE4734">
        <w:rPr>
          <w:color w:val="000000"/>
          <w:sz w:val="28"/>
          <w:szCs w:val="28"/>
        </w:rPr>
        <w:t xml:space="preserve">). — </w:t>
      </w:r>
      <w:proofErr w:type="gramStart"/>
      <w:r w:rsidRPr="00EE4734">
        <w:rPr>
          <w:color w:val="000000"/>
          <w:sz w:val="28"/>
          <w:szCs w:val="28"/>
        </w:rPr>
        <w:t>Текст :</w:t>
      </w:r>
      <w:proofErr w:type="gramEnd"/>
      <w:r w:rsidRPr="00EE4734">
        <w:rPr>
          <w:color w:val="000000"/>
          <w:sz w:val="28"/>
          <w:szCs w:val="28"/>
        </w:rPr>
        <w:t xml:space="preserve"> электронный.</w:t>
      </w:r>
    </w:p>
    <w:p w14:paraId="57BD2EE0" w14:textId="46CF4E9F" w:rsidR="00673186" w:rsidRPr="00EE4734" w:rsidRDefault="003F13FC" w:rsidP="00EE4734">
      <w:pPr>
        <w:pStyle w:val="ac"/>
        <w:numPr>
          <w:ilvl w:val="0"/>
          <w:numId w:val="19"/>
        </w:numPr>
        <w:tabs>
          <w:tab w:val="left" w:pos="0"/>
        </w:tabs>
        <w:spacing w:line="360" w:lineRule="auto"/>
        <w:ind w:left="0" w:firstLine="709"/>
        <w:jc w:val="both"/>
        <w:rPr>
          <w:sz w:val="28"/>
          <w:szCs w:val="28"/>
        </w:rPr>
      </w:pPr>
      <w:r w:rsidRPr="00EE4734">
        <w:rPr>
          <w:color w:val="000000"/>
          <w:sz w:val="28"/>
          <w:szCs w:val="28"/>
        </w:rPr>
        <w:t xml:space="preserve">Бухгалтерский управленческий </w:t>
      </w:r>
      <w:proofErr w:type="gramStart"/>
      <w:r w:rsidRPr="00EE4734">
        <w:rPr>
          <w:color w:val="000000"/>
          <w:sz w:val="28"/>
          <w:szCs w:val="28"/>
        </w:rPr>
        <w:t>учет :</w:t>
      </w:r>
      <w:proofErr w:type="gramEnd"/>
      <w:r w:rsidRPr="00EE4734">
        <w:rPr>
          <w:color w:val="000000"/>
          <w:sz w:val="28"/>
          <w:szCs w:val="28"/>
        </w:rPr>
        <w:t xml:space="preserve"> учебное пособие / Е. И. Костюкова, А. Н. Бобрышев, С. В. Гришанова [и др.] ; под ред. Е. И. Костюковой. — </w:t>
      </w:r>
      <w:proofErr w:type="gramStart"/>
      <w:r w:rsidRPr="00EE4734">
        <w:rPr>
          <w:color w:val="000000"/>
          <w:sz w:val="28"/>
          <w:szCs w:val="28"/>
        </w:rPr>
        <w:t>Москва :</w:t>
      </w:r>
      <w:proofErr w:type="gramEnd"/>
      <w:r w:rsidRPr="00EE4734">
        <w:rPr>
          <w:color w:val="000000"/>
          <w:sz w:val="28"/>
          <w:szCs w:val="28"/>
        </w:rPr>
        <w:t xml:space="preserve"> </w:t>
      </w:r>
      <w:proofErr w:type="spellStart"/>
      <w:r w:rsidRPr="00EE4734">
        <w:rPr>
          <w:color w:val="000000"/>
          <w:sz w:val="28"/>
          <w:szCs w:val="28"/>
        </w:rPr>
        <w:t>КноРус</w:t>
      </w:r>
      <w:proofErr w:type="spellEnd"/>
      <w:r w:rsidRPr="00EE4734">
        <w:rPr>
          <w:color w:val="000000"/>
          <w:sz w:val="28"/>
          <w:szCs w:val="28"/>
        </w:rPr>
        <w:t xml:space="preserve">, 2024. — 268 с. — ЭБС BOOK.ru. — URL: https://book.ru/book/951086 (дата обращения: 01.03.2024). — </w:t>
      </w:r>
      <w:proofErr w:type="gramStart"/>
      <w:r w:rsidRPr="00EE4734">
        <w:rPr>
          <w:color w:val="000000"/>
          <w:sz w:val="28"/>
          <w:szCs w:val="28"/>
        </w:rPr>
        <w:t>Текст :</w:t>
      </w:r>
      <w:proofErr w:type="gramEnd"/>
      <w:r w:rsidRPr="00EE4734">
        <w:rPr>
          <w:color w:val="000000"/>
          <w:sz w:val="28"/>
          <w:szCs w:val="28"/>
        </w:rPr>
        <w:t xml:space="preserve"> электронный.</w:t>
      </w:r>
    </w:p>
    <w:p w14:paraId="7DA5C6C3" w14:textId="77777777" w:rsidR="00B87A05" w:rsidRDefault="00B87A05" w:rsidP="00D569B1">
      <w:pPr>
        <w:spacing w:line="360" w:lineRule="auto"/>
        <w:ind w:firstLine="567"/>
        <w:jc w:val="both"/>
        <w:rPr>
          <w:sz w:val="28"/>
          <w:szCs w:val="28"/>
        </w:rPr>
      </w:pPr>
    </w:p>
    <w:p w14:paraId="3B5F8244" w14:textId="4E43F1BB" w:rsidR="00BD6411" w:rsidRPr="00D87F25" w:rsidRDefault="00311072" w:rsidP="00D569B1">
      <w:pPr>
        <w:pStyle w:val="1"/>
        <w:tabs>
          <w:tab w:val="left" w:pos="1134"/>
        </w:tabs>
        <w:ind w:firstLine="567"/>
        <w:jc w:val="both"/>
        <w:rPr>
          <w:rStyle w:val="FontStyle15"/>
          <w:bCs w:val="0"/>
          <w:sz w:val="28"/>
          <w:szCs w:val="28"/>
        </w:rPr>
      </w:pPr>
      <w:bookmarkStart w:id="46" w:name="_Toc89619185"/>
      <w:bookmarkStart w:id="47" w:name="_Toc160099825"/>
      <w:r>
        <w:rPr>
          <w:rStyle w:val="FontStyle15"/>
          <w:bCs w:val="0"/>
          <w:sz w:val="28"/>
          <w:szCs w:val="28"/>
        </w:rPr>
        <w:t xml:space="preserve">9. </w:t>
      </w:r>
      <w:r w:rsidR="00BD6411" w:rsidRPr="00D87F25">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46"/>
      <w:bookmarkEnd w:id="47"/>
      <w:r w:rsidR="00BD6411" w:rsidRPr="00D87F25">
        <w:rPr>
          <w:rStyle w:val="FontStyle15"/>
          <w:bCs w:val="0"/>
          <w:sz w:val="28"/>
          <w:szCs w:val="28"/>
        </w:rPr>
        <w:t xml:space="preserve"> </w:t>
      </w:r>
    </w:p>
    <w:p w14:paraId="5A15478A" w14:textId="77777777" w:rsidR="00BD6411" w:rsidRPr="00267F59" w:rsidRDefault="00BD6411" w:rsidP="00D569B1">
      <w:pPr>
        <w:spacing w:line="360" w:lineRule="auto"/>
        <w:ind w:firstLine="567"/>
      </w:pPr>
    </w:p>
    <w:p w14:paraId="626A84E4" w14:textId="1B74F606" w:rsidR="003F13FC" w:rsidRPr="003F13FC" w:rsidRDefault="003F13FC" w:rsidP="003F13FC">
      <w:pPr>
        <w:tabs>
          <w:tab w:val="left" w:pos="1134"/>
          <w:tab w:val="left" w:pos="1418"/>
        </w:tabs>
        <w:suppressAutoHyphens/>
        <w:spacing w:line="360" w:lineRule="auto"/>
        <w:ind w:firstLine="567"/>
        <w:jc w:val="both"/>
        <w:rPr>
          <w:sz w:val="28"/>
          <w:szCs w:val="28"/>
        </w:rPr>
      </w:pPr>
      <w:bookmarkStart w:id="48" w:name="_Toc466310758"/>
      <w:r w:rsidRPr="003F13FC">
        <w:rPr>
          <w:sz w:val="28"/>
          <w:szCs w:val="28"/>
        </w:rPr>
        <w:t>1.Электронная библиотека Финансового университета (ЭБ) http://elib.fa.ru/</w:t>
      </w:r>
    </w:p>
    <w:p w14:paraId="2B790EFF" w14:textId="6A9827A7" w:rsidR="003F13FC" w:rsidRPr="003F13FC" w:rsidRDefault="003F13FC" w:rsidP="003F13FC">
      <w:pPr>
        <w:tabs>
          <w:tab w:val="left" w:pos="1134"/>
          <w:tab w:val="left" w:pos="1418"/>
        </w:tabs>
        <w:suppressAutoHyphens/>
        <w:spacing w:line="360" w:lineRule="auto"/>
        <w:ind w:firstLine="567"/>
        <w:jc w:val="both"/>
        <w:rPr>
          <w:sz w:val="28"/>
          <w:szCs w:val="28"/>
        </w:rPr>
      </w:pPr>
      <w:r>
        <w:rPr>
          <w:sz w:val="28"/>
          <w:szCs w:val="28"/>
        </w:rPr>
        <w:t>2.</w:t>
      </w:r>
      <w:r w:rsidRPr="003F13FC">
        <w:rPr>
          <w:sz w:val="28"/>
          <w:szCs w:val="28"/>
        </w:rPr>
        <w:t>Электронно-библиотечная система BOOK.RU http://www.book.ru</w:t>
      </w:r>
    </w:p>
    <w:p w14:paraId="5E412341" w14:textId="38CB7039" w:rsidR="003F13FC" w:rsidRPr="003F13FC" w:rsidRDefault="003F13FC" w:rsidP="003F13FC">
      <w:pPr>
        <w:tabs>
          <w:tab w:val="left" w:pos="1134"/>
          <w:tab w:val="left" w:pos="1418"/>
        </w:tabs>
        <w:suppressAutoHyphens/>
        <w:spacing w:line="360" w:lineRule="auto"/>
        <w:ind w:firstLine="567"/>
        <w:jc w:val="both"/>
        <w:rPr>
          <w:sz w:val="28"/>
          <w:szCs w:val="28"/>
        </w:rPr>
      </w:pPr>
      <w:r>
        <w:rPr>
          <w:sz w:val="28"/>
          <w:szCs w:val="28"/>
        </w:rPr>
        <w:t>3.</w:t>
      </w:r>
      <w:r w:rsidRPr="003F13FC">
        <w:rPr>
          <w:sz w:val="28"/>
          <w:szCs w:val="28"/>
        </w:rPr>
        <w:t>Электронно-библиотечная система «Университетская библиотека ОНЛАЙН» http://biblioclub.ru/</w:t>
      </w:r>
    </w:p>
    <w:p w14:paraId="03F24D8F" w14:textId="782A1087" w:rsidR="003F13FC" w:rsidRPr="003F13FC" w:rsidRDefault="003F13FC" w:rsidP="003F13FC">
      <w:pPr>
        <w:tabs>
          <w:tab w:val="left" w:pos="1134"/>
          <w:tab w:val="left" w:pos="1418"/>
        </w:tabs>
        <w:suppressAutoHyphens/>
        <w:spacing w:line="360" w:lineRule="auto"/>
        <w:ind w:firstLine="567"/>
        <w:jc w:val="both"/>
        <w:rPr>
          <w:sz w:val="28"/>
          <w:szCs w:val="28"/>
        </w:rPr>
      </w:pPr>
      <w:r>
        <w:rPr>
          <w:sz w:val="28"/>
          <w:szCs w:val="28"/>
        </w:rPr>
        <w:t>4.</w:t>
      </w:r>
      <w:r w:rsidRPr="003F13FC">
        <w:rPr>
          <w:sz w:val="28"/>
          <w:szCs w:val="28"/>
        </w:rPr>
        <w:t xml:space="preserve">Электронно-библиотечная система </w:t>
      </w:r>
      <w:proofErr w:type="spellStart"/>
      <w:r w:rsidRPr="003F13FC">
        <w:rPr>
          <w:sz w:val="28"/>
          <w:szCs w:val="28"/>
        </w:rPr>
        <w:t>Znanium</w:t>
      </w:r>
      <w:proofErr w:type="spellEnd"/>
      <w:r w:rsidRPr="003F13FC">
        <w:rPr>
          <w:sz w:val="28"/>
          <w:szCs w:val="28"/>
        </w:rPr>
        <w:t xml:space="preserve"> http://www.znanium.ru</w:t>
      </w:r>
    </w:p>
    <w:p w14:paraId="01960B5E" w14:textId="3BB5C227" w:rsidR="003F13FC" w:rsidRPr="003F13FC" w:rsidRDefault="003F13FC" w:rsidP="003F13FC">
      <w:pPr>
        <w:tabs>
          <w:tab w:val="left" w:pos="1134"/>
          <w:tab w:val="left" w:pos="1418"/>
        </w:tabs>
        <w:suppressAutoHyphens/>
        <w:spacing w:line="360" w:lineRule="auto"/>
        <w:ind w:firstLine="567"/>
        <w:jc w:val="both"/>
        <w:rPr>
          <w:sz w:val="28"/>
          <w:szCs w:val="28"/>
        </w:rPr>
      </w:pPr>
      <w:r>
        <w:rPr>
          <w:sz w:val="28"/>
          <w:szCs w:val="28"/>
        </w:rPr>
        <w:t>5.</w:t>
      </w:r>
      <w:r w:rsidRPr="003F13FC">
        <w:rPr>
          <w:sz w:val="28"/>
          <w:szCs w:val="28"/>
        </w:rPr>
        <w:t xml:space="preserve">Образовательная платформа </w:t>
      </w:r>
      <w:proofErr w:type="spellStart"/>
      <w:r w:rsidRPr="003F13FC">
        <w:rPr>
          <w:sz w:val="28"/>
          <w:szCs w:val="28"/>
        </w:rPr>
        <w:t>Юрайт</w:t>
      </w:r>
      <w:proofErr w:type="spellEnd"/>
      <w:r w:rsidRPr="003F13FC">
        <w:rPr>
          <w:sz w:val="28"/>
          <w:szCs w:val="28"/>
        </w:rPr>
        <w:t xml:space="preserve"> https://urait.ru/</w:t>
      </w:r>
    </w:p>
    <w:p w14:paraId="743ED343" w14:textId="7D2DD609" w:rsidR="003F13FC" w:rsidRPr="003F13FC" w:rsidRDefault="003F13FC" w:rsidP="003F13FC">
      <w:pPr>
        <w:tabs>
          <w:tab w:val="left" w:pos="1134"/>
          <w:tab w:val="left" w:pos="1418"/>
        </w:tabs>
        <w:suppressAutoHyphens/>
        <w:spacing w:line="360" w:lineRule="auto"/>
        <w:ind w:firstLine="567"/>
        <w:jc w:val="both"/>
        <w:rPr>
          <w:sz w:val="28"/>
          <w:szCs w:val="28"/>
        </w:rPr>
      </w:pPr>
      <w:r>
        <w:rPr>
          <w:sz w:val="28"/>
          <w:szCs w:val="28"/>
        </w:rPr>
        <w:t>6.</w:t>
      </w:r>
      <w:r w:rsidRPr="003F13FC">
        <w:t xml:space="preserve"> </w:t>
      </w:r>
      <w:r w:rsidRPr="003F13FC">
        <w:rPr>
          <w:sz w:val="28"/>
          <w:szCs w:val="28"/>
        </w:rPr>
        <w:t>Справочная правовая система «Консультант Плюс»</w:t>
      </w:r>
    </w:p>
    <w:p w14:paraId="5A134F9A" w14:textId="55C081E9" w:rsidR="003F13FC" w:rsidRPr="003F13FC" w:rsidRDefault="003F13FC" w:rsidP="003F13FC">
      <w:pPr>
        <w:tabs>
          <w:tab w:val="left" w:pos="1134"/>
          <w:tab w:val="left" w:pos="1418"/>
        </w:tabs>
        <w:suppressAutoHyphens/>
        <w:spacing w:line="360" w:lineRule="auto"/>
        <w:ind w:firstLine="567"/>
        <w:jc w:val="both"/>
        <w:rPr>
          <w:sz w:val="28"/>
          <w:szCs w:val="28"/>
        </w:rPr>
      </w:pPr>
      <w:r>
        <w:rPr>
          <w:sz w:val="28"/>
          <w:szCs w:val="28"/>
        </w:rPr>
        <w:t>7.</w:t>
      </w:r>
      <w:r w:rsidR="006530A5" w:rsidRPr="006530A5">
        <w:t xml:space="preserve"> </w:t>
      </w:r>
      <w:r w:rsidR="006530A5" w:rsidRPr="006530A5">
        <w:rPr>
          <w:sz w:val="28"/>
          <w:szCs w:val="28"/>
        </w:rPr>
        <w:t>Справочная правовая система «ГАРАНТ»</w:t>
      </w:r>
    </w:p>
    <w:p w14:paraId="31E1A2E2" w14:textId="6262178C" w:rsidR="003F13FC" w:rsidRPr="003F13FC" w:rsidRDefault="003F13FC" w:rsidP="003F13FC">
      <w:pPr>
        <w:tabs>
          <w:tab w:val="left" w:pos="1134"/>
          <w:tab w:val="left" w:pos="1418"/>
        </w:tabs>
        <w:suppressAutoHyphens/>
        <w:spacing w:line="360" w:lineRule="auto"/>
        <w:ind w:firstLine="567"/>
        <w:jc w:val="both"/>
        <w:rPr>
          <w:sz w:val="28"/>
          <w:szCs w:val="28"/>
        </w:rPr>
      </w:pPr>
      <w:r>
        <w:rPr>
          <w:sz w:val="28"/>
          <w:szCs w:val="28"/>
        </w:rPr>
        <w:t>8.</w:t>
      </w:r>
      <w:r w:rsidRPr="003F13FC">
        <w:rPr>
          <w:sz w:val="28"/>
          <w:szCs w:val="28"/>
        </w:rPr>
        <w:t xml:space="preserve">Научная электронная библиотека eLibrary.ru http://elibrary.ru  </w:t>
      </w:r>
    </w:p>
    <w:p w14:paraId="351B26E3" w14:textId="30661830" w:rsidR="00311072" w:rsidRDefault="003F13FC" w:rsidP="003F13FC">
      <w:pPr>
        <w:tabs>
          <w:tab w:val="left" w:pos="1134"/>
          <w:tab w:val="left" w:pos="1418"/>
        </w:tabs>
        <w:suppressAutoHyphens/>
        <w:spacing w:line="360" w:lineRule="auto"/>
        <w:ind w:firstLine="567"/>
        <w:jc w:val="both"/>
        <w:rPr>
          <w:sz w:val="28"/>
          <w:szCs w:val="28"/>
        </w:rPr>
      </w:pPr>
      <w:r>
        <w:rPr>
          <w:sz w:val="28"/>
          <w:szCs w:val="28"/>
        </w:rPr>
        <w:t>9.</w:t>
      </w:r>
      <w:r w:rsidRPr="003F13FC">
        <w:rPr>
          <w:sz w:val="28"/>
          <w:szCs w:val="28"/>
        </w:rPr>
        <w:t xml:space="preserve">Национальная электронная библиотека </w:t>
      </w:r>
      <w:hyperlink r:id="rId12" w:history="1">
        <w:r w:rsidRPr="00404345">
          <w:rPr>
            <w:rStyle w:val="a9"/>
            <w:sz w:val="28"/>
            <w:szCs w:val="28"/>
          </w:rPr>
          <w:t>http://нэб.рф/</w:t>
        </w:r>
      </w:hyperlink>
    </w:p>
    <w:p w14:paraId="05602071" w14:textId="465572B3" w:rsidR="003F13FC" w:rsidRPr="003F13FC" w:rsidRDefault="003F13FC" w:rsidP="003F13FC">
      <w:pPr>
        <w:tabs>
          <w:tab w:val="left" w:pos="1134"/>
          <w:tab w:val="left" w:pos="1418"/>
        </w:tabs>
        <w:suppressAutoHyphens/>
        <w:spacing w:line="360" w:lineRule="auto"/>
        <w:ind w:firstLine="567"/>
        <w:jc w:val="both"/>
        <w:rPr>
          <w:sz w:val="28"/>
          <w:szCs w:val="28"/>
        </w:rPr>
      </w:pPr>
      <w:r w:rsidRPr="003F13FC">
        <w:rPr>
          <w:sz w:val="28"/>
          <w:szCs w:val="28"/>
        </w:rPr>
        <w:lastRenderedPageBreak/>
        <w:t>10.</w:t>
      </w:r>
      <w:r w:rsidRPr="003F13FC">
        <w:t xml:space="preserve"> </w:t>
      </w:r>
      <w:r w:rsidRPr="003F13FC">
        <w:rPr>
          <w:sz w:val="28"/>
          <w:szCs w:val="28"/>
        </w:rPr>
        <w:t>Диссертации и авторефераты на сайте Высшей аттестационной комиссии (ВАК) https://vak.minobrnauki.gov.ru/</w:t>
      </w:r>
    </w:p>
    <w:p w14:paraId="4C63D087" w14:textId="2EA89170" w:rsidR="007A6E3F" w:rsidRPr="001B34F3" w:rsidRDefault="00311072" w:rsidP="009831C1">
      <w:pPr>
        <w:pStyle w:val="1"/>
        <w:tabs>
          <w:tab w:val="left" w:pos="1134"/>
        </w:tabs>
        <w:ind w:firstLine="567"/>
        <w:jc w:val="both"/>
        <w:rPr>
          <w:rStyle w:val="FontStyle15"/>
          <w:bCs w:val="0"/>
          <w:sz w:val="28"/>
          <w:szCs w:val="28"/>
        </w:rPr>
      </w:pPr>
      <w:bookmarkStart w:id="49" w:name="_Toc89619186"/>
      <w:bookmarkStart w:id="50" w:name="_Toc160099826"/>
      <w:bookmarkEnd w:id="48"/>
      <w:r>
        <w:rPr>
          <w:rStyle w:val="FontStyle15"/>
          <w:bCs w:val="0"/>
          <w:sz w:val="28"/>
          <w:szCs w:val="28"/>
        </w:rPr>
        <w:t xml:space="preserve">10. </w:t>
      </w:r>
      <w:r w:rsidR="007A6E3F" w:rsidRPr="001B34F3">
        <w:rPr>
          <w:rStyle w:val="FontStyle15"/>
          <w:bCs w:val="0"/>
          <w:sz w:val="28"/>
          <w:szCs w:val="28"/>
        </w:rPr>
        <w:t>Методические указания для обучающихся по освоению дисциплины</w:t>
      </w:r>
      <w:bookmarkEnd w:id="49"/>
      <w:bookmarkEnd w:id="50"/>
    </w:p>
    <w:p w14:paraId="0C9882AB" w14:textId="77777777" w:rsidR="00C11CF9" w:rsidRPr="00230CA7" w:rsidRDefault="00C11CF9" w:rsidP="009831C1">
      <w:pPr>
        <w:ind w:firstLine="567"/>
        <w:rPr>
          <w:sz w:val="32"/>
          <w:szCs w:val="32"/>
        </w:rPr>
      </w:pPr>
    </w:p>
    <w:p w14:paraId="7C3C37BA" w14:textId="124C5515" w:rsidR="003002CB" w:rsidRPr="000566CF" w:rsidRDefault="003002CB" w:rsidP="009831C1">
      <w:pPr>
        <w:widowControl w:val="0"/>
        <w:autoSpaceDE w:val="0"/>
        <w:autoSpaceDN w:val="0"/>
        <w:spacing w:line="360" w:lineRule="auto"/>
        <w:ind w:firstLine="567"/>
        <w:jc w:val="both"/>
        <w:rPr>
          <w:sz w:val="28"/>
          <w:szCs w:val="28"/>
          <w:lang w:eastAsia="en-US"/>
        </w:rPr>
      </w:pPr>
      <w:r w:rsidRPr="000566CF">
        <w:rPr>
          <w:sz w:val="28"/>
          <w:szCs w:val="28"/>
          <w:lang w:eastAsia="en-US"/>
        </w:rPr>
        <w:t>В процессе изучения дисциплины студенты должны освоить теоретические</w:t>
      </w:r>
      <w:r w:rsidRPr="000566CF">
        <w:rPr>
          <w:spacing w:val="-67"/>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методические</w:t>
      </w:r>
      <w:r w:rsidRPr="000566CF">
        <w:rPr>
          <w:spacing w:val="1"/>
          <w:sz w:val="28"/>
          <w:szCs w:val="28"/>
          <w:lang w:eastAsia="en-US"/>
        </w:rPr>
        <w:t xml:space="preserve"> </w:t>
      </w:r>
      <w:r w:rsidRPr="000566CF">
        <w:rPr>
          <w:sz w:val="28"/>
          <w:szCs w:val="28"/>
          <w:lang w:eastAsia="en-US"/>
        </w:rPr>
        <w:t>вопросы</w:t>
      </w:r>
      <w:r w:rsidRPr="000566CF">
        <w:rPr>
          <w:spacing w:val="1"/>
          <w:sz w:val="28"/>
          <w:szCs w:val="28"/>
          <w:lang w:eastAsia="en-US"/>
        </w:rPr>
        <w:t xml:space="preserve"> </w:t>
      </w:r>
      <w:r w:rsidRPr="000566CF">
        <w:rPr>
          <w:sz w:val="28"/>
          <w:szCs w:val="28"/>
          <w:lang w:eastAsia="en-US"/>
        </w:rPr>
        <w:t>дисциплины</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рамках</w:t>
      </w:r>
      <w:r w:rsidRPr="000566CF">
        <w:rPr>
          <w:spacing w:val="1"/>
          <w:sz w:val="28"/>
          <w:szCs w:val="28"/>
          <w:lang w:eastAsia="en-US"/>
        </w:rPr>
        <w:t xml:space="preserve"> </w:t>
      </w:r>
      <w:r w:rsidRPr="000566CF">
        <w:rPr>
          <w:sz w:val="28"/>
          <w:szCs w:val="28"/>
          <w:lang w:eastAsia="en-US"/>
        </w:rPr>
        <w:t>рабочей</w:t>
      </w:r>
      <w:r w:rsidRPr="000566CF">
        <w:rPr>
          <w:spacing w:val="1"/>
          <w:sz w:val="28"/>
          <w:szCs w:val="28"/>
          <w:lang w:eastAsia="en-US"/>
        </w:rPr>
        <w:t xml:space="preserve"> </w:t>
      </w:r>
      <w:r w:rsidR="00841CDF" w:rsidRPr="000566CF">
        <w:rPr>
          <w:sz w:val="28"/>
          <w:szCs w:val="28"/>
          <w:lang w:eastAsia="en-US"/>
        </w:rPr>
        <w:t>программы</w:t>
      </w:r>
      <w:r w:rsidR="00841CDF">
        <w:rPr>
          <w:sz w:val="28"/>
          <w:szCs w:val="28"/>
          <w:lang w:eastAsia="en-US"/>
        </w:rPr>
        <w:t xml:space="preserve"> </w:t>
      </w:r>
      <w:r w:rsidR="00841CDF" w:rsidRPr="000566CF">
        <w:rPr>
          <w:spacing w:val="-67"/>
          <w:sz w:val="28"/>
          <w:szCs w:val="28"/>
          <w:lang w:eastAsia="en-US"/>
        </w:rPr>
        <w:t>дисциплины</w:t>
      </w:r>
      <w:r w:rsidRPr="000566CF">
        <w:rPr>
          <w:sz w:val="28"/>
          <w:szCs w:val="28"/>
          <w:lang w:eastAsia="en-US"/>
        </w:rPr>
        <w:t xml:space="preserve"> и сформировать целостное понимание по наиболее существенным</w:t>
      </w:r>
      <w:r w:rsidRPr="000566CF">
        <w:rPr>
          <w:spacing w:val="1"/>
          <w:sz w:val="28"/>
          <w:szCs w:val="28"/>
          <w:lang w:eastAsia="en-US"/>
        </w:rPr>
        <w:t xml:space="preserve"> </w:t>
      </w:r>
      <w:r w:rsidRPr="000566CF">
        <w:rPr>
          <w:sz w:val="28"/>
          <w:szCs w:val="28"/>
          <w:lang w:eastAsia="en-US"/>
        </w:rPr>
        <w:t>аспектам</w:t>
      </w:r>
      <w:r w:rsidRPr="000566CF">
        <w:rPr>
          <w:spacing w:val="1"/>
          <w:sz w:val="28"/>
          <w:szCs w:val="28"/>
          <w:lang w:eastAsia="en-US"/>
        </w:rPr>
        <w:t xml:space="preserve"> </w:t>
      </w:r>
      <w:r>
        <w:rPr>
          <w:spacing w:val="1"/>
          <w:sz w:val="28"/>
          <w:szCs w:val="28"/>
          <w:lang w:eastAsia="en-US"/>
        </w:rPr>
        <w:t xml:space="preserve">организации </w:t>
      </w:r>
      <w:r>
        <w:rPr>
          <w:sz w:val="28"/>
          <w:szCs w:val="28"/>
          <w:lang w:eastAsia="en-US"/>
        </w:rPr>
        <w:t xml:space="preserve">управленческого учета и </w:t>
      </w:r>
      <w:r w:rsidR="00841CDF">
        <w:rPr>
          <w:sz w:val="28"/>
          <w:szCs w:val="28"/>
          <w:lang w:eastAsia="en-US"/>
        </w:rPr>
        <w:t>анализа в</w:t>
      </w:r>
      <w:r>
        <w:rPr>
          <w:sz w:val="28"/>
          <w:szCs w:val="28"/>
          <w:lang w:eastAsia="en-US"/>
        </w:rPr>
        <w:t xml:space="preserve"> организациях.</w:t>
      </w:r>
    </w:p>
    <w:p w14:paraId="2D32CE56" w14:textId="20CA4078" w:rsidR="003002CB" w:rsidRDefault="003002CB" w:rsidP="009831C1">
      <w:pPr>
        <w:widowControl w:val="0"/>
        <w:autoSpaceDE w:val="0"/>
        <w:autoSpaceDN w:val="0"/>
        <w:spacing w:line="360" w:lineRule="auto"/>
        <w:ind w:firstLine="567"/>
        <w:jc w:val="both"/>
        <w:rPr>
          <w:sz w:val="28"/>
          <w:szCs w:val="28"/>
          <w:lang w:eastAsia="en-US"/>
        </w:rPr>
      </w:pPr>
      <w:r w:rsidRPr="000566CF">
        <w:rPr>
          <w:sz w:val="28"/>
          <w:szCs w:val="28"/>
          <w:lang w:eastAsia="en-US"/>
        </w:rPr>
        <w:t>Самостоятельная</w:t>
      </w:r>
      <w:r w:rsidRPr="000566CF">
        <w:rPr>
          <w:spacing w:val="1"/>
          <w:sz w:val="28"/>
          <w:szCs w:val="28"/>
          <w:lang w:eastAsia="en-US"/>
        </w:rPr>
        <w:t xml:space="preserve"> </w:t>
      </w:r>
      <w:r w:rsidRPr="000566CF">
        <w:rPr>
          <w:sz w:val="28"/>
          <w:szCs w:val="28"/>
          <w:lang w:eastAsia="en-US"/>
        </w:rPr>
        <w:t>работа</w:t>
      </w:r>
      <w:r w:rsidRPr="000566CF">
        <w:rPr>
          <w:spacing w:val="1"/>
          <w:sz w:val="28"/>
          <w:szCs w:val="28"/>
          <w:lang w:eastAsia="en-US"/>
        </w:rPr>
        <w:t xml:space="preserve"> </w:t>
      </w:r>
      <w:r w:rsidRPr="000566CF">
        <w:rPr>
          <w:sz w:val="28"/>
          <w:szCs w:val="28"/>
          <w:lang w:eastAsia="en-US"/>
        </w:rPr>
        <w:t>студентов</w:t>
      </w:r>
      <w:r w:rsidRPr="000566CF">
        <w:rPr>
          <w:spacing w:val="1"/>
          <w:sz w:val="28"/>
          <w:szCs w:val="28"/>
          <w:lang w:eastAsia="en-US"/>
        </w:rPr>
        <w:t xml:space="preserve"> </w:t>
      </w:r>
      <w:r w:rsidRPr="000566CF">
        <w:rPr>
          <w:sz w:val="28"/>
          <w:szCs w:val="28"/>
          <w:lang w:eastAsia="en-US"/>
        </w:rPr>
        <w:t>(аудиторная</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внеаудиторная)</w:t>
      </w:r>
      <w:r w:rsidRPr="000566CF">
        <w:rPr>
          <w:spacing w:val="1"/>
          <w:sz w:val="28"/>
          <w:szCs w:val="28"/>
          <w:lang w:eastAsia="en-US"/>
        </w:rPr>
        <w:t xml:space="preserve"> </w:t>
      </w:r>
      <w:r w:rsidRPr="000566CF">
        <w:rPr>
          <w:sz w:val="28"/>
          <w:szCs w:val="28"/>
          <w:lang w:eastAsia="en-US"/>
        </w:rPr>
        <w:t>обеспечивает возможность расширения приобретенных на лекциях и семинарах</w:t>
      </w:r>
      <w:r w:rsidRPr="000566CF">
        <w:rPr>
          <w:spacing w:val="-67"/>
          <w:sz w:val="28"/>
          <w:szCs w:val="28"/>
          <w:lang w:eastAsia="en-US"/>
        </w:rPr>
        <w:t xml:space="preserve"> </w:t>
      </w:r>
      <w:r w:rsidRPr="000566CF">
        <w:rPr>
          <w:sz w:val="28"/>
          <w:szCs w:val="28"/>
          <w:lang w:eastAsia="en-US"/>
        </w:rPr>
        <w:t>знаниях, позволяет научиться их прикладному применению и эффективному</w:t>
      </w:r>
      <w:r w:rsidRPr="000566CF">
        <w:rPr>
          <w:spacing w:val="1"/>
          <w:sz w:val="28"/>
          <w:szCs w:val="28"/>
          <w:lang w:eastAsia="en-US"/>
        </w:rPr>
        <w:t xml:space="preserve"> </w:t>
      </w:r>
      <w:r w:rsidRPr="000566CF">
        <w:rPr>
          <w:sz w:val="28"/>
          <w:szCs w:val="28"/>
          <w:lang w:eastAsia="en-US"/>
        </w:rPr>
        <w:t>проведению</w:t>
      </w:r>
      <w:r w:rsidRPr="000566CF">
        <w:rPr>
          <w:spacing w:val="-2"/>
          <w:sz w:val="28"/>
          <w:szCs w:val="28"/>
          <w:lang w:eastAsia="en-US"/>
        </w:rPr>
        <w:t xml:space="preserve"> </w:t>
      </w:r>
      <w:r w:rsidRPr="000566CF">
        <w:rPr>
          <w:sz w:val="28"/>
          <w:szCs w:val="28"/>
          <w:lang w:eastAsia="en-US"/>
        </w:rPr>
        <w:t>работы</w:t>
      </w:r>
      <w:r w:rsidRPr="000566CF">
        <w:rPr>
          <w:spacing w:val="-3"/>
          <w:sz w:val="28"/>
          <w:szCs w:val="28"/>
          <w:lang w:eastAsia="en-US"/>
        </w:rPr>
        <w:t xml:space="preserve"> </w:t>
      </w:r>
      <w:r w:rsidRPr="000566CF">
        <w:rPr>
          <w:sz w:val="28"/>
          <w:szCs w:val="28"/>
          <w:lang w:eastAsia="en-US"/>
        </w:rPr>
        <w:t>с</w:t>
      </w:r>
      <w:r w:rsidRPr="000566CF">
        <w:rPr>
          <w:spacing w:val="-2"/>
          <w:sz w:val="28"/>
          <w:szCs w:val="28"/>
          <w:lang w:eastAsia="en-US"/>
        </w:rPr>
        <w:t xml:space="preserve"> </w:t>
      </w:r>
      <w:r w:rsidRPr="000566CF">
        <w:rPr>
          <w:sz w:val="28"/>
          <w:szCs w:val="28"/>
          <w:lang w:eastAsia="en-US"/>
        </w:rPr>
        <w:t>нормативной</w:t>
      </w:r>
      <w:r w:rsidRPr="000566CF">
        <w:rPr>
          <w:spacing w:val="-3"/>
          <w:sz w:val="28"/>
          <w:szCs w:val="28"/>
          <w:lang w:eastAsia="en-US"/>
        </w:rPr>
        <w:t xml:space="preserve"> </w:t>
      </w:r>
      <w:r w:rsidRPr="000566CF">
        <w:rPr>
          <w:sz w:val="28"/>
          <w:szCs w:val="28"/>
          <w:lang w:eastAsia="en-US"/>
        </w:rPr>
        <w:t>базой</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научной</w:t>
      </w:r>
      <w:r w:rsidRPr="000566CF">
        <w:rPr>
          <w:spacing w:val="-1"/>
          <w:sz w:val="28"/>
          <w:szCs w:val="28"/>
          <w:lang w:eastAsia="en-US"/>
        </w:rPr>
        <w:t xml:space="preserve"> </w:t>
      </w:r>
      <w:r w:rsidRPr="000566CF">
        <w:rPr>
          <w:sz w:val="28"/>
          <w:szCs w:val="28"/>
          <w:lang w:eastAsia="en-US"/>
        </w:rPr>
        <w:t>литературой.</w:t>
      </w:r>
    </w:p>
    <w:p w14:paraId="4D7DF965" w14:textId="77777777" w:rsidR="00311072" w:rsidRPr="00311072" w:rsidRDefault="00311072" w:rsidP="009831C1">
      <w:pPr>
        <w:widowControl w:val="0"/>
        <w:autoSpaceDE w:val="0"/>
        <w:autoSpaceDN w:val="0"/>
        <w:spacing w:line="360" w:lineRule="auto"/>
        <w:ind w:firstLine="567"/>
        <w:jc w:val="both"/>
        <w:rPr>
          <w:sz w:val="28"/>
          <w:szCs w:val="28"/>
          <w:lang w:eastAsia="en-US"/>
        </w:rPr>
      </w:pPr>
      <w:r w:rsidRPr="00311072">
        <w:rPr>
          <w:sz w:val="28"/>
          <w:szCs w:val="28"/>
          <w:lang w:eastAsia="en-US"/>
        </w:rPr>
        <w:t>Формы семинарских/практических занятий: дискуссия, проведение занятий с разбором конкретных ситуаций и кейсов является наиболее часто проводимой формой интерактивного занятия со студентами.</w:t>
      </w:r>
    </w:p>
    <w:p w14:paraId="3A23CF15" w14:textId="3BEC46E5" w:rsidR="00311072" w:rsidRPr="00311072" w:rsidRDefault="00311072" w:rsidP="009831C1">
      <w:pPr>
        <w:widowControl w:val="0"/>
        <w:autoSpaceDE w:val="0"/>
        <w:autoSpaceDN w:val="0"/>
        <w:spacing w:line="360" w:lineRule="auto"/>
        <w:ind w:firstLine="567"/>
        <w:jc w:val="both"/>
        <w:rPr>
          <w:sz w:val="28"/>
          <w:szCs w:val="28"/>
          <w:lang w:eastAsia="en-US"/>
        </w:rPr>
      </w:pPr>
      <w:r w:rsidRPr="00311072">
        <w:rPr>
          <w:sz w:val="28"/>
          <w:szCs w:val="28"/>
          <w:lang w:eastAsia="en-US"/>
        </w:rPr>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r>
        <w:rPr>
          <w:sz w:val="28"/>
          <w:szCs w:val="28"/>
          <w:lang w:eastAsia="en-US"/>
        </w:rPr>
        <w:t xml:space="preserve"> </w:t>
      </w:r>
      <w:r w:rsidRPr="00311072">
        <w:rPr>
          <w:sz w:val="28"/>
          <w:szCs w:val="28"/>
          <w:lang w:eastAsia="en-US"/>
        </w:rPr>
        <w:t>студентов для их обсуждения.</w:t>
      </w:r>
    </w:p>
    <w:p w14:paraId="0A1810B7" w14:textId="0ACC1D7E" w:rsidR="00311072" w:rsidRPr="000566CF" w:rsidRDefault="00311072" w:rsidP="009831C1">
      <w:pPr>
        <w:widowControl w:val="0"/>
        <w:autoSpaceDE w:val="0"/>
        <w:autoSpaceDN w:val="0"/>
        <w:spacing w:line="360" w:lineRule="auto"/>
        <w:ind w:firstLine="567"/>
        <w:jc w:val="both"/>
        <w:rPr>
          <w:sz w:val="28"/>
          <w:szCs w:val="28"/>
          <w:lang w:eastAsia="en-US"/>
        </w:rPr>
      </w:pPr>
      <w:r w:rsidRPr="00311072">
        <w:rPr>
          <w:sz w:val="28"/>
          <w:szCs w:val="28"/>
          <w:lang w:eastAsia="en-US"/>
        </w:rPr>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11228526" w14:textId="77777777" w:rsidR="003002CB" w:rsidRPr="000566CF" w:rsidRDefault="003002CB" w:rsidP="009831C1">
      <w:pPr>
        <w:widowControl w:val="0"/>
        <w:autoSpaceDE w:val="0"/>
        <w:autoSpaceDN w:val="0"/>
        <w:spacing w:line="360" w:lineRule="auto"/>
        <w:ind w:firstLine="567"/>
        <w:jc w:val="both"/>
        <w:rPr>
          <w:sz w:val="28"/>
          <w:szCs w:val="28"/>
          <w:lang w:eastAsia="en-US"/>
        </w:rPr>
      </w:pPr>
      <w:r w:rsidRPr="0003519A">
        <w:rPr>
          <w:b/>
          <w:iCs/>
          <w:sz w:val="28"/>
          <w:szCs w:val="28"/>
          <w:lang w:eastAsia="en-US"/>
        </w:rPr>
        <w:t>Консультации</w:t>
      </w:r>
      <w:r w:rsidRPr="000566CF">
        <w:rPr>
          <w:b/>
          <w:i/>
          <w:spacing w:val="1"/>
          <w:sz w:val="28"/>
          <w:szCs w:val="28"/>
          <w:lang w:eastAsia="en-US"/>
        </w:rPr>
        <w:t xml:space="preserve"> </w:t>
      </w:r>
      <w:r w:rsidRPr="000566CF">
        <w:rPr>
          <w:sz w:val="28"/>
          <w:szCs w:val="28"/>
          <w:lang w:eastAsia="en-US"/>
        </w:rPr>
        <w:t>являются</w:t>
      </w:r>
      <w:r w:rsidRPr="000566CF">
        <w:rPr>
          <w:spacing w:val="1"/>
          <w:sz w:val="28"/>
          <w:szCs w:val="28"/>
          <w:lang w:eastAsia="en-US"/>
        </w:rPr>
        <w:t xml:space="preserve"> </w:t>
      </w:r>
      <w:r w:rsidRPr="000566CF">
        <w:rPr>
          <w:sz w:val="28"/>
          <w:szCs w:val="28"/>
          <w:lang w:eastAsia="en-US"/>
        </w:rPr>
        <w:t>одной</w:t>
      </w:r>
      <w:r w:rsidRPr="000566CF">
        <w:rPr>
          <w:spacing w:val="1"/>
          <w:sz w:val="28"/>
          <w:szCs w:val="28"/>
          <w:lang w:eastAsia="en-US"/>
        </w:rPr>
        <w:t xml:space="preserve"> </w:t>
      </w:r>
      <w:r w:rsidRPr="000566CF">
        <w:rPr>
          <w:sz w:val="28"/>
          <w:szCs w:val="28"/>
          <w:lang w:eastAsia="en-US"/>
        </w:rPr>
        <w:t>из</w:t>
      </w:r>
      <w:r w:rsidRPr="000566CF">
        <w:rPr>
          <w:spacing w:val="1"/>
          <w:sz w:val="28"/>
          <w:szCs w:val="28"/>
          <w:lang w:eastAsia="en-US"/>
        </w:rPr>
        <w:t xml:space="preserve"> </w:t>
      </w:r>
      <w:r w:rsidRPr="000566CF">
        <w:rPr>
          <w:sz w:val="28"/>
          <w:szCs w:val="28"/>
          <w:lang w:eastAsia="en-US"/>
        </w:rPr>
        <w:t>основных</w:t>
      </w:r>
      <w:r w:rsidRPr="000566CF">
        <w:rPr>
          <w:spacing w:val="1"/>
          <w:sz w:val="28"/>
          <w:szCs w:val="28"/>
          <w:lang w:eastAsia="en-US"/>
        </w:rPr>
        <w:t xml:space="preserve"> </w:t>
      </w:r>
      <w:r w:rsidRPr="000566CF">
        <w:rPr>
          <w:sz w:val="28"/>
          <w:szCs w:val="28"/>
          <w:lang w:eastAsia="en-US"/>
        </w:rPr>
        <w:t>форм</w:t>
      </w:r>
      <w:r w:rsidRPr="000566CF">
        <w:rPr>
          <w:spacing w:val="1"/>
          <w:sz w:val="28"/>
          <w:szCs w:val="28"/>
          <w:lang w:eastAsia="en-US"/>
        </w:rPr>
        <w:t xml:space="preserve"> </w:t>
      </w:r>
      <w:r w:rsidRPr="000566CF">
        <w:rPr>
          <w:sz w:val="28"/>
          <w:szCs w:val="28"/>
          <w:lang w:eastAsia="en-US"/>
        </w:rPr>
        <w:t>оказания</w:t>
      </w:r>
      <w:r w:rsidRPr="000566CF">
        <w:rPr>
          <w:spacing w:val="1"/>
          <w:sz w:val="28"/>
          <w:szCs w:val="28"/>
          <w:lang w:eastAsia="en-US"/>
        </w:rPr>
        <w:t xml:space="preserve"> </w:t>
      </w:r>
      <w:r w:rsidRPr="000566CF">
        <w:rPr>
          <w:sz w:val="28"/>
          <w:szCs w:val="28"/>
          <w:lang w:eastAsia="en-US"/>
        </w:rPr>
        <w:t>помощи</w:t>
      </w:r>
      <w:r w:rsidRPr="000566CF">
        <w:rPr>
          <w:spacing w:val="1"/>
          <w:sz w:val="28"/>
          <w:szCs w:val="28"/>
          <w:lang w:eastAsia="en-US"/>
        </w:rPr>
        <w:t xml:space="preserve"> </w:t>
      </w:r>
      <w:r w:rsidRPr="000566CF">
        <w:rPr>
          <w:sz w:val="28"/>
          <w:szCs w:val="28"/>
          <w:lang w:eastAsia="en-US"/>
        </w:rPr>
        <w:t>студентам</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их</w:t>
      </w:r>
      <w:r w:rsidRPr="000566CF">
        <w:rPr>
          <w:spacing w:val="-3"/>
          <w:sz w:val="28"/>
          <w:szCs w:val="28"/>
          <w:lang w:eastAsia="en-US"/>
        </w:rPr>
        <w:t xml:space="preserve"> </w:t>
      </w:r>
      <w:r w:rsidRPr="000566CF">
        <w:rPr>
          <w:sz w:val="28"/>
          <w:szCs w:val="28"/>
          <w:lang w:eastAsia="en-US"/>
        </w:rPr>
        <w:t>самостоятельной работе</w:t>
      </w:r>
      <w:r w:rsidRPr="000566CF">
        <w:rPr>
          <w:spacing w:val="-3"/>
          <w:sz w:val="28"/>
          <w:szCs w:val="28"/>
          <w:lang w:eastAsia="en-US"/>
        </w:rPr>
        <w:t xml:space="preserve"> </w:t>
      </w:r>
      <w:r w:rsidRPr="000566CF">
        <w:rPr>
          <w:sz w:val="28"/>
          <w:szCs w:val="28"/>
          <w:lang w:eastAsia="en-US"/>
        </w:rPr>
        <w:t>по</w:t>
      </w:r>
      <w:r w:rsidRPr="000566CF">
        <w:rPr>
          <w:spacing w:val="-4"/>
          <w:sz w:val="28"/>
          <w:szCs w:val="28"/>
          <w:lang w:eastAsia="en-US"/>
        </w:rPr>
        <w:t xml:space="preserve"> </w:t>
      </w:r>
      <w:r w:rsidRPr="000566CF">
        <w:rPr>
          <w:sz w:val="28"/>
          <w:szCs w:val="28"/>
          <w:lang w:eastAsia="en-US"/>
        </w:rPr>
        <w:t>изучению</w:t>
      </w:r>
      <w:r w:rsidRPr="000566CF">
        <w:rPr>
          <w:spacing w:val="-1"/>
          <w:sz w:val="28"/>
          <w:szCs w:val="28"/>
          <w:lang w:eastAsia="en-US"/>
        </w:rPr>
        <w:t xml:space="preserve"> </w:t>
      </w:r>
      <w:r w:rsidRPr="000566CF">
        <w:rPr>
          <w:sz w:val="28"/>
          <w:szCs w:val="28"/>
          <w:lang w:eastAsia="en-US"/>
        </w:rPr>
        <w:t>дисциплины.</w:t>
      </w:r>
    </w:p>
    <w:p w14:paraId="745AB65A" w14:textId="01157FD3" w:rsidR="003002CB" w:rsidRPr="000566CF" w:rsidRDefault="003002CB" w:rsidP="009831C1">
      <w:pPr>
        <w:widowControl w:val="0"/>
        <w:autoSpaceDE w:val="0"/>
        <w:autoSpaceDN w:val="0"/>
        <w:spacing w:line="360" w:lineRule="auto"/>
        <w:ind w:firstLine="567"/>
        <w:jc w:val="both"/>
        <w:rPr>
          <w:sz w:val="28"/>
          <w:szCs w:val="28"/>
          <w:lang w:eastAsia="en-US"/>
        </w:rPr>
      </w:pPr>
      <w:r w:rsidRPr="0003519A">
        <w:rPr>
          <w:b/>
          <w:iCs/>
          <w:sz w:val="28"/>
          <w:szCs w:val="28"/>
          <w:lang w:eastAsia="en-US"/>
        </w:rPr>
        <w:t>Самостоятельное</w:t>
      </w:r>
      <w:r w:rsidRPr="000566CF">
        <w:rPr>
          <w:b/>
          <w:i/>
          <w:sz w:val="28"/>
          <w:szCs w:val="28"/>
          <w:lang w:eastAsia="en-US"/>
        </w:rPr>
        <w:t xml:space="preserve"> </w:t>
      </w:r>
      <w:r w:rsidRPr="000566CF">
        <w:rPr>
          <w:sz w:val="28"/>
          <w:szCs w:val="28"/>
          <w:lang w:eastAsia="en-US"/>
        </w:rPr>
        <w:t>изучение дисциплины следует начинать с проработки</w:t>
      </w:r>
      <w:r w:rsidRPr="000566CF">
        <w:rPr>
          <w:spacing w:val="1"/>
          <w:sz w:val="28"/>
          <w:szCs w:val="28"/>
          <w:lang w:eastAsia="en-US"/>
        </w:rPr>
        <w:t xml:space="preserve"> </w:t>
      </w:r>
      <w:r w:rsidRPr="000566CF">
        <w:rPr>
          <w:sz w:val="28"/>
          <w:szCs w:val="28"/>
          <w:lang w:eastAsia="en-US"/>
        </w:rPr>
        <w:t>рабочей программы дисциплины, особое внимание, уделяя целям и задачам,</w:t>
      </w:r>
      <w:r w:rsidRPr="000566CF">
        <w:rPr>
          <w:spacing w:val="1"/>
          <w:sz w:val="28"/>
          <w:szCs w:val="28"/>
          <w:lang w:eastAsia="en-US"/>
        </w:rPr>
        <w:t xml:space="preserve"> </w:t>
      </w:r>
      <w:r w:rsidRPr="000566CF">
        <w:rPr>
          <w:sz w:val="28"/>
          <w:szCs w:val="28"/>
          <w:lang w:eastAsia="en-US"/>
        </w:rPr>
        <w:t>структуре</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содержанию</w:t>
      </w:r>
      <w:r w:rsidRPr="000566CF">
        <w:rPr>
          <w:spacing w:val="1"/>
          <w:sz w:val="28"/>
          <w:szCs w:val="28"/>
          <w:lang w:eastAsia="en-US"/>
        </w:rPr>
        <w:t xml:space="preserve"> </w:t>
      </w:r>
      <w:r w:rsidRPr="000566CF">
        <w:rPr>
          <w:sz w:val="28"/>
          <w:szCs w:val="28"/>
          <w:lang w:eastAsia="en-US"/>
        </w:rPr>
        <w:t>курса.</w:t>
      </w:r>
      <w:r w:rsidRPr="000566CF">
        <w:rPr>
          <w:spacing w:val="1"/>
          <w:sz w:val="28"/>
          <w:szCs w:val="28"/>
          <w:lang w:eastAsia="en-US"/>
        </w:rPr>
        <w:t xml:space="preserve"> </w:t>
      </w:r>
      <w:r w:rsidR="00311072" w:rsidRPr="00311072">
        <w:rPr>
          <w:spacing w:val="1"/>
          <w:sz w:val="28"/>
          <w:szCs w:val="28"/>
          <w:lang w:eastAsia="en-US"/>
        </w:rPr>
        <w:t xml:space="preserve">Студентам рекомендуется получить в </w:t>
      </w:r>
      <w:r w:rsidR="00311072" w:rsidRPr="00311072">
        <w:rPr>
          <w:spacing w:val="1"/>
          <w:sz w:val="28"/>
          <w:szCs w:val="28"/>
          <w:lang w:eastAsia="en-US"/>
        </w:rPr>
        <w:lastRenderedPageBreak/>
        <w:t xml:space="preserve">Библиотечно-информационном комплексе (БИК) университета учебную литературу по дисциплине, необходимую для эффективной самостоятельной работы по изучению дисциплины, или воспользоваться ресурсами БИК </w:t>
      </w:r>
      <w:proofErr w:type="spellStart"/>
      <w:r w:rsidR="00311072" w:rsidRPr="00311072">
        <w:rPr>
          <w:spacing w:val="1"/>
          <w:sz w:val="28"/>
          <w:szCs w:val="28"/>
          <w:lang w:eastAsia="en-US"/>
        </w:rPr>
        <w:t>Финуниверситета</w:t>
      </w:r>
      <w:proofErr w:type="spellEnd"/>
      <w:r w:rsidR="00311072" w:rsidRPr="00311072">
        <w:rPr>
          <w:spacing w:val="1"/>
          <w:sz w:val="28"/>
          <w:szCs w:val="28"/>
          <w:lang w:eastAsia="en-US"/>
        </w:rPr>
        <w:t>.</w:t>
      </w:r>
    </w:p>
    <w:p w14:paraId="571299B3" w14:textId="77777777" w:rsidR="003002CB" w:rsidRPr="000566CF" w:rsidRDefault="003002CB" w:rsidP="009831C1">
      <w:pPr>
        <w:widowControl w:val="0"/>
        <w:autoSpaceDE w:val="0"/>
        <w:autoSpaceDN w:val="0"/>
        <w:spacing w:line="360" w:lineRule="auto"/>
        <w:ind w:firstLine="567"/>
        <w:jc w:val="both"/>
        <w:rPr>
          <w:sz w:val="28"/>
          <w:szCs w:val="28"/>
          <w:lang w:eastAsia="en-US"/>
        </w:rPr>
      </w:pPr>
      <w:r w:rsidRPr="000566CF">
        <w:rPr>
          <w:sz w:val="28"/>
          <w:szCs w:val="28"/>
          <w:lang w:eastAsia="en-US"/>
        </w:rPr>
        <w:t>Неотъемлемым</w:t>
      </w:r>
      <w:r w:rsidRPr="000566CF">
        <w:rPr>
          <w:spacing w:val="1"/>
          <w:sz w:val="28"/>
          <w:szCs w:val="28"/>
          <w:lang w:eastAsia="en-US"/>
        </w:rPr>
        <w:t xml:space="preserve"> </w:t>
      </w:r>
      <w:r w:rsidRPr="000566CF">
        <w:rPr>
          <w:sz w:val="28"/>
          <w:szCs w:val="28"/>
          <w:lang w:eastAsia="en-US"/>
        </w:rPr>
        <w:t>элементом</w:t>
      </w:r>
      <w:r w:rsidRPr="000566CF">
        <w:rPr>
          <w:spacing w:val="1"/>
          <w:sz w:val="28"/>
          <w:szCs w:val="28"/>
          <w:lang w:eastAsia="en-US"/>
        </w:rPr>
        <w:t xml:space="preserve"> </w:t>
      </w:r>
      <w:r w:rsidRPr="000566CF">
        <w:rPr>
          <w:sz w:val="28"/>
          <w:szCs w:val="28"/>
          <w:lang w:eastAsia="en-US"/>
        </w:rPr>
        <w:t>самостоятельной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является</w:t>
      </w:r>
      <w:r w:rsidRPr="000566CF">
        <w:rPr>
          <w:spacing w:val="1"/>
          <w:sz w:val="28"/>
          <w:szCs w:val="28"/>
          <w:lang w:eastAsia="en-US"/>
        </w:rPr>
        <w:t xml:space="preserve"> </w:t>
      </w:r>
      <w:r w:rsidRPr="000566CF">
        <w:rPr>
          <w:sz w:val="28"/>
          <w:szCs w:val="28"/>
          <w:lang w:eastAsia="en-US"/>
        </w:rPr>
        <w:t>изучение</w:t>
      </w:r>
      <w:r w:rsidRPr="000566CF">
        <w:rPr>
          <w:spacing w:val="1"/>
          <w:sz w:val="28"/>
          <w:szCs w:val="28"/>
          <w:lang w:eastAsia="en-US"/>
        </w:rPr>
        <w:t xml:space="preserve"> </w:t>
      </w:r>
      <w:r w:rsidRPr="000566CF">
        <w:rPr>
          <w:sz w:val="28"/>
          <w:szCs w:val="28"/>
          <w:lang w:eastAsia="en-US"/>
        </w:rPr>
        <w:t>монографий, нормативных правовых актов, сбор и обработка статистической</w:t>
      </w:r>
      <w:r w:rsidRPr="000566CF">
        <w:rPr>
          <w:spacing w:val="1"/>
          <w:sz w:val="28"/>
          <w:szCs w:val="28"/>
          <w:lang w:eastAsia="en-US"/>
        </w:rPr>
        <w:t xml:space="preserve"> </w:t>
      </w:r>
      <w:r w:rsidRPr="000566CF">
        <w:rPr>
          <w:sz w:val="28"/>
          <w:szCs w:val="28"/>
          <w:lang w:eastAsia="en-US"/>
        </w:rPr>
        <w:t>информации</w:t>
      </w:r>
      <w:r w:rsidRPr="000566CF">
        <w:rPr>
          <w:spacing w:val="-1"/>
          <w:sz w:val="28"/>
          <w:szCs w:val="28"/>
          <w:lang w:eastAsia="en-US"/>
        </w:rPr>
        <w:t xml:space="preserve"> </w:t>
      </w:r>
      <w:r w:rsidRPr="000566CF">
        <w:rPr>
          <w:sz w:val="28"/>
          <w:szCs w:val="28"/>
          <w:lang w:eastAsia="en-US"/>
        </w:rPr>
        <w:t>и т.д.</w:t>
      </w:r>
    </w:p>
    <w:p w14:paraId="07D56D74" w14:textId="77777777" w:rsidR="009831C1" w:rsidRPr="009831C1" w:rsidRDefault="009831C1" w:rsidP="009831C1">
      <w:pPr>
        <w:widowControl w:val="0"/>
        <w:tabs>
          <w:tab w:val="left" w:pos="0"/>
        </w:tabs>
        <w:spacing w:line="480" w:lineRule="exact"/>
        <w:ind w:firstLine="567"/>
        <w:jc w:val="both"/>
        <w:rPr>
          <w:color w:val="000000"/>
          <w:sz w:val="28"/>
          <w:szCs w:val="28"/>
          <w:lang w:eastAsia="ru-RU" w:bidi="ru-RU"/>
        </w:rPr>
      </w:pPr>
      <w:r w:rsidRPr="009831C1">
        <w:rPr>
          <w:color w:val="000000"/>
          <w:sz w:val="28"/>
          <w:szCs w:val="28"/>
          <w:lang w:eastAsia="ru-RU" w:bidi="ru-RU"/>
        </w:rPr>
        <w:t>Для успешного освоения курса студенту предлагается перечень основной и дополнительной учебной литературы, а также список основных интернет-ресурсов.</w:t>
      </w:r>
    </w:p>
    <w:p w14:paraId="7F9F3D5E" w14:textId="77777777" w:rsidR="003002CB" w:rsidRPr="000566CF" w:rsidRDefault="003002CB" w:rsidP="009831C1">
      <w:pPr>
        <w:widowControl w:val="0"/>
        <w:autoSpaceDE w:val="0"/>
        <w:autoSpaceDN w:val="0"/>
        <w:spacing w:line="360" w:lineRule="auto"/>
        <w:ind w:firstLine="567"/>
        <w:jc w:val="both"/>
        <w:rPr>
          <w:sz w:val="28"/>
          <w:szCs w:val="28"/>
          <w:lang w:eastAsia="en-US"/>
        </w:rPr>
      </w:pPr>
      <w:r w:rsidRPr="000566CF">
        <w:rPr>
          <w:sz w:val="28"/>
          <w:szCs w:val="28"/>
          <w:lang w:eastAsia="en-US"/>
        </w:rPr>
        <w:t>В</w:t>
      </w:r>
      <w:r w:rsidRPr="000566CF">
        <w:rPr>
          <w:spacing w:val="1"/>
          <w:sz w:val="28"/>
          <w:szCs w:val="28"/>
          <w:lang w:eastAsia="en-US"/>
        </w:rPr>
        <w:t xml:space="preserve"> </w:t>
      </w:r>
      <w:r w:rsidRPr="000566CF">
        <w:rPr>
          <w:sz w:val="28"/>
          <w:szCs w:val="28"/>
          <w:lang w:eastAsia="en-US"/>
        </w:rPr>
        <w:t>рамках</w:t>
      </w:r>
      <w:r w:rsidRPr="000566CF">
        <w:rPr>
          <w:spacing w:val="1"/>
          <w:sz w:val="28"/>
          <w:szCs w:val="28"/>
          <w:lang w:eastAsia="en-US"/>
        </w:rPr>
        <w:t xml:space="preserve"> </w:t>
      </w:r>
      <w:r w:rsidRPr="000566CF">
        <w:rPr>
          <w:sz w:val="28"/>
          <w:szCs w:val="28"/>
          <w:lang w:eastAsia="en-US"/>
        </w:rPr>
        <w:t>самостоятельной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учебным</w:t>
      </w:r>
      <w:r w:rsidRPr="000566CF">
        <w:rPr>
          <w:spacing w:val="1"/>
          <w:sz w:val="28"/>
          <w:szCs w:val="28"/>
          <w:lang w:eastAsia="en-US"/>
        </w:rPr>
        <w:t xml:space="preserve"> </w:t>
      </w:r>
      <w:r w:rsidRPr="000566CF">
        <w:rPr>
          <w:sz w:val="28"/>
          <w:szCs w:val="28"/>
          <w:lang w:eastAsia="en-US"/>
        </w:rPr>
        <w:t>планом</w:t>
      </w:r>
      <w:r w:rsidRPr="000566CF">
        <w:rPr>
          <w:spacing w:val="1"/>
          <w:sz w:val="28"/>
          <w:szCs w:val="28"/>
          <w:lang w:eastAsia="en-US"/>
        </w:rPr>
        <w:t xml:space="preserve"> </w:t>
      </w:r>
      <w:r w:rsidRPr="000566CF">
        <w:rPr>
          <w:sz w:val="28"/>
          <w:szCs w:val="28"/>
          <w:lang w:eastAsia="en-US"/>
        </w:rPr>
        <w:t>предусмотрено</w:t>
      </w:r>
      <w:r w:rsidRPr="000566CF">
        <w:rPr>
          <w:spacing w:val="1"/>
          <w:sz w:val="28"/>
          <w:szCs w:val="28"/>
          <w:lang w:eastAsia="en-US"/>
        </w:rPr>
        <w:t xml:space="preserve"> </w:t>
      </w:r>
      <w:r w:rsidRPr="000566CF">
        <w:rPr>
          <w:sz w:val="28"/>
          <w:szCs w:val="28"/>
          <w:lang w:eastAsia="en-US"/>
        </w:rPr>
        <w:t>выполнение</w:t>
      </w:r>
      <w:r w:rsidRPr="000566CF">
        <w:rPr>
          <w:spacing w:val="1"/>
          <w:sz w:val="28"/>
          <w:szCs w:val="28"/>
          <w:lang w:eastAsia="en-US"/>
        </w:rPr>
        <w:t xml:space="preserve"> </w:t>
      </w:r>
      <w:r w:rsidRPr="000566CF">
        <w:rPr>
          <w:sz w:val="28"/>
          <w:szCs w:val="28"/>
          <w:lang w:eastAsia="en-US"/>
        </w:rPr>
        <w:t>контрольной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случае</w:t>
      </w:r>
      <w:r w:rsidRPr="000566CF">
        <w:rPr>
          <w:spacing w:val="1"/>
          <w:sz w:val="28"/>
          <w:szCs w:val="28"/>
          <w:lang w:eastAsia="en-US"/>
        </w:rPr>
        <w:t xml:space="preserve"> </w:t>
      </w:r>
      <w:r w:rsidRPr="000566CF">
        <w:rPr>
          <w:sz w:val="28"/>
          <w:szCs w:val="28"/>
          <w:lang w:eastAsia="en-US"/>
        </w:rPr>
        <w:t>пропуска</w:t>
      </w:r>
      <w:r w:rsidRPr="000566CF">
        <w:rPr>
          <w:spacing w:val="1"/>
          <w:sz w:val="28"/>
          <w:szCs w:val="28"/>
          <w:lang w:eastAsia="en-US"/>
        </w:rPr>
        <w:t xml:space="preserve"> </w:t>
      </w:r>
      <w:r w:rsidRPr="000566CF">
        <w:rPr>
          <w:sz w:val="28"/>
          <w:szCs w:val="28"/>
          <w:lang w:eastAsia="en-US"/>
        </w:rPr>
        <w:t>занятий</w:t>
      </w:r>
      <w:r w:rsidRPr="000566CF">
        <w:rPr>
          <w:spacing w:val="1"/>
          <w:sz w:val="28"/>
          <w:szCs w:val="28"/>
          <w:lang w:eastAsia="en-US"/>
        </w:rPr>
        <w:t xml:space="preserve"> </w:t>
      </w:r>
      <w:r w:rsidRPr="000566CF">
        <w:rPr>
          <w:sz w:val="28"/>
          <w:szCs w:val="28"/>
          <w:lang w:eastAsia="en-US"/>
        </w:rPr>
        <w:t>студенту</w:t>
      </w:r>
      <w:r w:rsidRPr="000566CF">
        <w:rPr>
          <w:spacing w:val="1"/>
          <w:sz w:val="28"/>
          <w:szCs w:val="28"/>
          <w:lang w:eastAsia="en-US"/>
        </w:rPr>
        <w:t xml:space="preserve"> </w:t>
      </w:r>
      <w:r w:rsidRPr="000566CF">
        <w:rPr>
          <w:sz w:val="28"/>
          <w:szCs w:val="28"/>
          <w:lang w:eastAsia="en-US"/>
        </w:rPr>
        <w:t>необходимо</w:t>
      </w:r>
      <w:r w:rsidRPr="000566CF">
        <w:rPr>
          <w:spacing w:val="1"/>
          <w:sz w:val="28"/>
          <w:szCs w:val="28"/>
          <w:lang w:eastAsia="en-US"/>
        </w:rPr>
        <w:t xml:space="preserve"> </w:t>
      </w:r>
      <w:r w:rsidRPr="000566CF">
        <w:rPr>
          <w:sz w:val="28"/>
          <w:szCs w:val="28"/>
          <w:lang w:eastAsia="en-US"/>
        </w:rPr>
        <w:t>получить</w:t>
      </w:r>
      <w:r w:rsidRPr="000566CF">
        <w:rPr>
          <w:spacing w:val="1"/>
          <w:sz w:val="28"/>
          <w:szCs w:val="28"/>
          <w:lang w:eastAsia="en-US"/>
        </w:rPr>
        <w:t xml:space="preserve"> </w:t>
      </w:r>
      <w:r w:rsidRPr="000566CF">
        <w:rPr>
          <w:sz w:val="28"/>
          <w:szCs w:val="28"/>
          <w:lang w:eastAsia="en-US"/>
        </w:rPr>
        <w:t>у</w:t>
      </w:r>
      <w:r w:rsidRPr="000566CF">
        <w:rPr>
          <w:spacing w:val="1"/>
          <w:sz w:val="28"/>
          <w:szCs w:val="28"/>
          <w:lang w:eastAsia="en-US"/>
        </w:rPr>
        <w:t xml:space="preserve"> </w:t>
      </w:r>
      <w:r w:rsidRPr="000566CF">
        <w:rPr>
          <w:sz w:val="28"/>
          <w:szCs w:val="28"/>
          <w:lang w:eastAsia="en-US"/>
        </w:rPr>
        <w:t>преподавателя</w:t>
      </w:r>
      <w:r w:rsidRPr="000566CF">
        <w:rPr>
          <w:spacing w:val="1"/>
          <w:sz w:val="28"/>
          <w:szCs w:val="28"/>
          <w:lang w:eastAsia="en-US"/>
        </w:rPr>
        <w:t xml:space="preserve"> </w:t>
      </w:r>
      <w:r w:rsidRPr="000566CF">
        <w:rPr>
          <w:sz w:val="28"/>
          <w:szCs w:val="28"/>
          <w:lang w:eastAsia="en-US"/>
        </w:rPr>
        <w:t>консультацию</w:t>
      </w:r>
      <w:r w:rsidRPr="000566CF">
        <w:rPr>
          <w:spacing w:val="1"/>
          <w:sz w:val="28"/>
          <w:szCs w:val="28"/>
          <w:lang w:eastAsia="en-US"/>
        </w:rPr>
        <w:t xml:space="preserve"> </w:t>
      </w:r>
      <w:r w:rsidRPr="000566CF">
        <w:rPr>
          <w:sz w:val="28"/>
          <w:szCs w:val="28"/>
          <w:lang w:eastAsia="en-US"/>
        </w:rPr>
        <w:t>по</w:t>
      </w:r>
      <w:r w:rsidRPr="000566CF">
        <w:rPr>
          <w:spacing w:val="1"/>
          <w:sz w:val="28"/>
          <w:szCs w:val="28"/>
          <w:lang w:eastAsia="en-US"/>
        </w:rPr>
        <w:t xml:space="preserve"> </w:t>
      </w:r>
      <w:r w:rsidRPr="000566CF">
        <w:rPr>
          <w:sz w:val="28"/>
          <w:szCs w:val="28"/>
          <w:lang w:eastAsia="en-US"/>
        </w:rPr>
        <w:t>подготовке</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оформлению</w:t>
      </w:r>
      <w:r w:rsidRPr="000566CF">
        <w:rPr>
          <w:spacing w:val="-2"/>
          <w:sz w:val="28"/>
          <w:szCs w:val="28"/>
          <w:lang w:eastAsia="en-US"/>
        </w:rPr>
        <w:t xml:space="preserve"> </w:t>
      </w:r>
      <w:r w:rsidRPr="000566CF">
        <w:rPr>
          <w:sz w:val="28"/>
          <w:szCs w:val="28"/>
          <w:lang w:eastAsia="en-US"/>
        </w:rPr>
        <w:t>отдельных</w:t>
      </w:r>
      <w:r w:rsidRPr="000566CF">
        <w:rPr>
          <w:spacing w:val="1"/>
          <w:sz w:val="28"/>
          <w:szCs w:val="28"/>
          <w:lang w:eastAsia="en-US"/>
        </w:rPr>
        <w:t xml:space="preserve"> </w:t>
      </w:r>
      <w:r w:rsidRPr="000566CF">
        <w:rPr>
          <w:sz w:val="28"/>
          <w:szCs w:val="28"/>
          <w:lang w:eastAsia="en-US"/>
        </w:rPr>
        <w:t>видов</w:t>
      </w:r>
      <w:r w:rsidRPr="000566CF">
        <w:rPr>
          <w:spacing w:val="-2"/>
          <w:sz w:val="28"/>
          <w:szCs w:val="28"/>
          <w:lang w:eastAsia="en-US"/>
        </w:rPr>
        <w:t xml:space="preserve"> </w:t>
      </w:r>
      <w:r w:rsidRPr="000566CF">
        <w:rPr>
          <w:sz w:val="28"/>
          <w:szCs w:val="28"/>
          <w:lang w:eastAsia="en-US"/>
        </w:rPr>
        <w:t>заданий.</w:t>
      </w:r>
    </w:p>
    <w:p w14:paraId="3FA158E4" w14:textId="77777777" w:rsidR="003002CB" w:rsidRDefault="003002CB" w:rsidP="009831C1">
      <w:pPr>
        <w:widowControl w:val="0"/>
        <w:autoSpaceDE w:val="0"/>
        <w:autoSpaceDN w:val="0"/>
        <w:spacing w:line="360" w:lineRule="auto"/>
        <w:ind w:firstLine="567"/>
        <w:jc w:val="both"/>
        <w:rPr>
          <w:sz w:val="28"/>
          <w:szCs w:val="28"/>
          <w:lang w:eastAsia="en-US"/>
        </w:rPr>
      </w:pPr>
      <w:r w:rsidRPr="000566CF">
        <w:rPr>
          <w:sz w:val="28"/>
          <w:szCs w:val="28"/>
          <w:lang w:eastAsia="en-US"/>
        </w:rPr>
        <w:t>При изучении дисциплины следует использовать: нормативные правовые</w:t>
      </w:r>
      <w:r w:rsidRPr="000566CF">
        <w:rPr>
          <w:spacing w:val="1"/>
          <w:sz w:val="28"/>
          <w:szCs w:val="28"/>
          <w:lang w:eastAsia="en-US"/>
        </w:rPr>
        <w:t xml:space="preserve"> </w:t>
      </w:r>
      <w:r w:rsidRPr="000566CF">
        <w:rPr>
          <w:sz w:val="28"/>
          <w:szCs w:val="28"/>
          <w:lang w:eastAsia="en-US"/>
        </w:rPr>
        <w:t>акты, действующие в Российской Федерации на момент изучения дисциплины;</w:t>
      </w:r>
      <w:r w:rsidRPr="000566CF">
        <w:rPr>
          <w:spacing w:val="1"/>
          <w:sz w:val="28"/>
          <w:szCs w:val="28"/>
          <w:lang w:eastAsia="en-US"/>
        </w:rPr>
        <w:t xml:space="preserve"> </w:t>
      </w:r>
      <w:r w:rsidRPr="000566CF">
        <w:rPr>
          <w:sz w:val="28"/>
          <w:szCs w:val="28"/>
          <w:lang w:eastAsia="en-US"/>
        </w:rPr>
        <w:t>материалы</w:t>
      </w:r>
      <w:r w:rsidRPr="000566CF">
        <w:rPr>
          <w:spacing w:val="1"/>
          <w:sz w:val="28"/>
          <w:szCs w:val="28"/>
          <w:lang w:eastAsia="en-US"/>
        </w:rPr>
        <w:t xml:space="preserve"> </w:t>
      </w:r>
      <w:r w:rsidRPr="000566CF">
        <w:rPr>
          <w:sz w:val="28"/>
          <w:szCs w:val="28"/>
          <w:lang w:eastAsia="en-US"/>
        </w:rPr>
        <w:t>периодической</w:t>
      </w:r>
      <w:r w:rsidRPr="000566CF">
        <w:rPr>
          <w:spacing w:val="1"/>
          <w:sz w:val="28"/>
          <w:szCs w:val="28"/>
          <w:lang w:eastAsia="en-US"/>
        </w:rPr>
        <w:t xml:space="preserve"> </w:t>
      </w:r>
      <w:r w:rsidRPr="000566CF">
        <w:rPr>
          <w:sz w:val="28"/>
          <w:szCs w:val="28"/>
          <w:lang w:eastAsia="en-US"/>
        </w:rPr>
        <w:t>печати;</w:t>
      </w:r>
      <w:r w:rsidRPr="000566CF">
        <w:rPr>
          <w:spacing w:val="1"/>
          <w:sz w:val="28"/>
          <w:szCs w:val="28"/>
          <w:lang w:eastAsia="en-US"/>
        </w:rPr>
        <w:t xml:space="preserve"> </w:t>
      </w:r>
      <w:r w:rsidRPr="000566CF">
        <w:rPr>
          <w:sz w:val="28"/>
          <w:szCs w:val="28"/>
          <w:lang w:eastAsia="en-US"/>
        </w:rPr>
        <w:t>статистическую</w:t>
      </w:r>
      <w:r w:rsidRPr="000566CF">
        <w:rPr>
          <w:spacing w:val="1"/>
          <w:sz w:val="28"/>
          <w:szCs w:val="28"/>
          <w:lang w:eastAsia="en-US"/>
        </w:rPr>
        <w:t xml:space="preserve"> </w:t>
      </w:r>
      <w:r w:rsidRPr="000566CF">
        <w:rPr>
          <w:sz w:val="28"/>
          <w:szCs w:val="28"/>
          <w:lang w:eastAsia="en-US"/>
        </w:rPr>
        <w:t>информацию;</w:t>
      </w:r>
      <w:r w:rsidRPr="000566CF">
        <w:rPr>
          <w:spacing w:val="1"/>
          <w:sz w:val="28"/>
          <w:szCs w:val="28"/>
          <w:lang w:eastAsia="en-US"/>
        </w:rPr>
        <w:t xml:space="preserve"> </w:t>
      </w:r>
      <w:r w:rsidRPr="000566CF">
        <w:rPr>
          <w:sz w:val="28"/>
          <w:szCs w:val="28"/>
          <w:lang w:eastAsia="en-US"/>
        </w:rPr>
        <w:t>материалы</w:t>
      </w:r>
      <w:r w:rsidRPr="000566CF">
        <w:rPr>
          <w:spacing w:val="1"/>
          <w:sz w:val="28"/>
          <w:szCs w:val="28"/>
          <w:lang w:eastAsia="en-US"/>
        </w:rPr>
        <w:t xml:space="preserve"> </w:t>
      </w:r>
      <w:r w:rsidRPr="000566CF">
        <w:rPr>
          <w:sz w:val="28"/>
          <w:szCs w:val="28"/>
          <w:lang w:eastAsia="en-US"/>
        </w:rPr>
        <w:t>научных конференций; Интернет-ресурсы; ресурсы информационно-правовых</w:t>
      </w:r>
      <w:r w:rsidRPr="000566CF">
        <w:rPr>
          <w:spacing w:val="1"/>
          <w:sz w:val="28"/>
          <w:szCs w:val="28"/>
          <w:lang w:eastAsia="en-US"/>
        </w:rPr>
        <w:t xml:space="preserve"> </w:t>
      </w:r>
      <w:r w:rsidRPr="000566CF">
        <w:rPr>
          <w:sz w:val="28"/>
          <w:szCs w:val="28"/>
          <w:lang w:eastAsia="en-US"/>
        </w:rPr>
        <w:t>систем</w:t>
      </w:r>
      <w:r w:rsidRPr="000566CF">
        <w:rPr>
          <w:spacing w:val="14"/>
          <w:sz w:val="28"/>
          <w:szCs w:val="28"/>
          <w:lang w:eastAsia="en-US"/>
        </w:rPr>
        <w:t xml:space="preserve"> </w:t>
      </w:r>
      <w:r w:rsidRPr="000566CF">
        <w:rPr>
          <w:sz w:val="28"/>
          <w:szCs w:val="28"/>
          <w:lang w:eastAsia="en-US"/>
        </w:rPr>
        <w:t>«Гарант»,</w:t>
      </w:r>
      <w:r w:rsidRPr="000566CF">
        <w:rPr>
          <w:spacing w:val="16"/>
          <w:sz w:val="28"/>
          <w:szCs w:val="28"/>
          <w:lang w:eastAsia="en-US"/>
        </w:rPr>
        <w:t xml:space="preserve"> </w:t>
      </w:r>
      <w:r w:rsidRPr="000566CF">
        <w:rPr>
          <w:sz w:val="28"/>
          <w:szCs w:val="28"/>
          <w:lang w:eastAsia="en-US"/>
        </w:rPr>
        <w:t>«Консультант</w:t>
      </w:r>
      <w:r w:rsidRPr="000566CF">
        <w:rPr>
          <w:spacing w:val="17"/>
          <w:sz w:val="28"/>
          <w:szCs w:val="28"/>
          <w:lang w:eastAsia="en-US"/>
        </w:rPr>
        <w:t xml:space="preserve"> </w:t>
      </w:r>
      <w:r w:rsidRPr="000566CF">
        <w:rPr>
          <w:sz w:val="28"/>
          <w:szCs w:val="28"/>
          <w:lang w:eastAsia="en-US"/>
        </w:rPr>
        <w:t>Плюс»</w:t>
      </w:r>
      <w:r w:rsidRPr="000566CF">
        <w:rPr>
          <w:spacing w:val="15"/>
          <w:sz w:val="28"/>
          <w:szCs w:val="28"/>
          <w:lang w:eastAsia="en-US"/>
        </w:rPr>
        <w:t xml:space="preserve"> </w:t>
      </w:r>
      <w:r w:rsidRPr="000566CF">
        <w:rPr>
          <w:sz w:val="28"/>
          <w:szCs w:val="28"/>
          <w:lang w:eastAsia="en-US"/>
        </w:rPr>
        <w:t>и</w:t>
      </w:r>
      <w:r w:rsidRPr="000566CF">
        <w:rPr>
          <w:spacing w:val="17"/>
          <w:sz w:val="28"/>
          <w:szCs w:val="28"/>
          <w:lang w:eastAsia="en-US"/>
        </w:rPr>
        <w:t xml:space="preserve"> </w:t>
      </w:r>
      <w:r w:rsidRPr="000566CF">
        <w:rPr>
          <w:sz w:val="28"/>
          <w:szCs w:val="28"/>
          <w:lang w:eastAsia="en-US"/>
        </w:rPr>
        <w:t>др.</w:t>
      </w:r>
      <w:r w:rsidRPr="000566CF">
        <w:rPr>
          <w:spacing w:val="16"/>
          <w:sz w:val="28"/>
          <w:szCs w:val="28"/>
          <w:lang w:eastAsia="en-US"/>
        </w:rPr>
        <w:t xml:space="preserve"> </w:t>
      </w:r>
      <w:r w:rsidRPr="000566CF">
        <w:rPr>
          <w:sz w:val="28"/>
          <w:szCs w:val="28"/>
          <w:lang w:eastAsia="en-US"/>
        </w:rPr>
        <w:t>источники,</w:t>
      </w:r>
      <w:r w:rsidRPr="000566CF">
        <w:rPr>
          <w:spacing w:val="15"/>
          <w:sz w:val="28"/>
          <w:szCs w:val="28"/>
          <w:lang w:eastAsia="en-US"/>
        </w:rPr>
        <w:t xml:space="preserve"> </w:t>
      </w:r>
      <w:r w:rsidRPr="000566CF">
        <w:rPr>
          <w:sz w:val="28"/>
          <w:szCs w:val="28"/>
          <w:lang w:eastAsia="en-US"/>
        </w:rPr>
        <w:t>представленные</w:t>
      </w:r>
      <w:r w:rsidRPr="000566CF">
        <w:rPr>
          <w:spacing w:val="17"/>
          <w:sz w:val="28"/>
          <w:szCs w:val="28"/>
          <w:lang w:eastAsia="en-US"/>
        </w:rPr>
        <w:t xml:space="preserve"> </w:t>
      </w:r>
      <w:r w:rsidRPr="000566CF">
        <w:rPr>
          <w:sz w:val="28"/>
          <w:szCs w:val="28"/>
          <w:lang w:eastAsia="en-US"/>
        </w:rPr>
        <w:t>в</w:t>
      </w:r>
      <w:r w:rsidRPr="000566CF">
        <w:rPr>
          <w:spacing w:val="16"/>
          <w:sz w:val="28"/>
          <w:szCs w:val="28"/>
          <w:lang w:eastAsia="en-US"/>
        </w:rPr>
        <w:t xml:space="preserve"> </w:t>
      </w:r>
      <w:r w:rsidRPr="000566CF">
        <w:rPr>
          <w:sz w:val="28"/>
          <w:szCs w:val="28"/>
          <w:lang w:eastAsia="en-US"/>
        </w:rPr>
        <w:t>п.</w:t>
      </w:r>
      <w:r w:rsidRPr="000566CF">
        <w:rPr>
          <w:spacing w:val="15"/>
          <w:sz w:val="28"/>
          <w:szCs w:val="28"/>
          <w:lang w:eastAsia="en-US"/>
        </w:rPr>
        <w:t xml:space="preserve"> </w:t>
      </w:r>
      <w:r w:rsidRPr="000566CF">
        <w:rPr>
          <w:sz w:val="28"/>
          <w:szCs w:val="28"/>
          <w:lang w:eastAsia="en-US"/>
        </w:rPr>
        <w:t>8</w:t>
      </w:r>
      <w:r w:rsidRPr="000566CF">
        <w:rPr>
          <w:spacing w:val="-67"/>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9 настоящей программы.</w:t>
      </w:r>
    </w:p>
    <w:p w14:paraId="2E73C095" w14:textId="77777777" w:rsidR="003002CB" w:rsidRDefault="003002CB" w:rsidP="009831C1">
      <w:pPr>
        <w:spacing w:line="360" w:lineRule="auto"/>
        <w:ind w:firstLine="567"/>
        <w:rPr>
          <w:b/>
          <w:bCs/>
          <w:sz w:val="28"/>
          <w:szCs w:val="28"/>
          <w:lang w:eastAsia="en-US"/>
        </w:rPr>
      </w:pPr>
      <w:bookmarkStart w:id="51" w:name="_Toc101342545"/>
      <w:bookmarkStart w:id="52" w:name="_Toc102124910"/>
      <w:r w:rsidRPr="001A2FFC">
        <w:rPr>
          <w:b/>
          <w:bCs/>
          <w:sz w:val="28"/>
          <w:szCs w:val="28"/>
          <w:lang w:eastAsia="en-US"/>
        </w:rPr>
        <w:t>Подготовка к семинарским и практическим занятиям:</w:t>
      </w:r>
      <w:bookmarkEnd w:id="51"/>
      <w:bookmarkEnd w:id="52"/>
    </w:p>
    <w:p w14:paraId="5C9F7C65" w14:textId="77777777" w:rsidR="003002CB" w:rsidRPr="0003519A" w:rsidRDefault="003002CB" w:rsidP="009831C1">
      <w:pPr>
        <w:widowControl w:val="0"/>
        <w:autoSpaceDE w:val="0"/>
        <w:autoSpaceDN w:val="0"/>
        <w:spacing w:line="360" w:lineRule="auto"/>
        <w:ind w:firstLine="567"/>
        <w:jc w:val="both"/>
        <w:rPr>
          <w:sz w:val="28"/>
          <w:szCs w:val="22"/>
          <w:lang w:eastAsia="en-US"/>
        </w:rPr>
      </w:pPr>
      <w:r w:rsidRPr="0003519A">
        <w:rPr>
          <w:sz w:val="28"/>
          <w:szCs w:val="22"/>
          <w:lang w:eastAsia="en-US"/>
        </w:rPr>
        <w:t>При подготовке к семинарам и практическим занятиям следует изучить</w:t>
      </w:r>
      <w:r>
        <w:rPr>
          <w:sz w:val="28"/>
          <w:szCs w:val="22"/>
          <w:lang w:eastAsia="en-US"/>
        </w:rPr>
        <w:t xml:space="preserve"> </w:t>
      </w:r>
      <w:r w:rsidRPr="0003519A">
        <w:rPr>
          <w:sz w:val="28"/>
          <w:szCs w:val="22"/>
          <w:lang w:eastAsia="en-US"/>
        </w:rPr>
        <w:t>основную литературу, ознакомиться с дополнительной литературой, а также</w:t>
      </w:r>
      <w:r>
        <w:rPr>
          <w:sz w:val="28"/>
          <w:szCs w:val="22"/>
          <w:lang w:eastAsia="en-US"/>
        </w:rPr>
        <w:t xml:space="preserve"> </w:t>
      </w:r>
      <w:r w:rsidRPr="0003519A">
        <w:rPr>
          <w:sz w:val="28"/>
          <w:szCs w:val="22"/>
          <w:lang w:eastAsia="en-US"/>
        </w:rPr>
        <w:t>новыми публикациями в периодических изданиях: журналах, газетах и т.д.</w:t>
      </w:r>
    </w:p>
    <w:p w14:paraId="6D74150A" w14:textId="77777777" w:rsidR="003002CB" w:rsidRPr="0003519A" w:rsidRDefault="003002CB" w:rsidP="009831C1">
      <w:pPr>
        <w:widowControl w:val="0"/>
        <w:autoSpaceDE w:val="0"/>
        <w:autoSpaceDN w:val="0"/>
        <w:spacing w:line="360" w:lineRule="auto"/>
        <w:ind w:firstLine="567"/>
        <w:jc w:val="both"/>
        <w:rPr>
          <w:sz w:val="28"/>
          <w:szCs w:val="22"/>
          <w:lang w:eastAsia="en-US"/>
        </w:rPr>
      </w:pPr>
      <w:r w:rsidRPr="0003519A">
        <w:rPr>
          <w:sz w:val="28"/>
          <w:szCs w:val="22"/>
          <w:lang w:eastAsia="en-US"/>
        </w:rPr>
        <w:t>Это позволит:</w:t>
      </w:r>
    </w:p>
    <w:p w14:paraId="1958257C" w14:textId="77777777" w:rsidR="003002CB" w:rsidRPr="0003519A" w:rsidRDefault="003002CB" w:rsidP="009831C1">
      <w:pPr>
        <w:widowControl w:val="0"/>
        <w:autoSpaceDE w:val="0"/>
        <w:autoSpaceDN w:val="0"/>
        <w:spacing w:line="360" w:lineRule="auto"/>
        <w:ind w:firstLine="567"/>
        <w:jc w:val="both"/>
        <w:rPr>
          <w:sz w:val="28"/>
          <w:szCs w:val="22"/>
          <w:lang w:eastAsia="en-US"/>
        </w:rPr>
      </w:pPr>
      <w:r>
        <w:rPr>
          <w:sz w:val="28"/>
          <w:szCs w:val="22"/>
          <w:lang w:eastAsia="en-US"/>
        </w:rPr>
        <w:t xml:space="preserve">- </w:t>
      </w:r>
      <w:r w:rsidRPr="0003519A">
        <w:rPr>
          <w:sz w:val="28"/>
          <w:szCs w:val="22"/>
          <w:lang w:eastAsia="en-US"/>
        </w:rPr>
        <w:t>обобщить и систематизировать ранее изученный материал, внеся в него</w:t>
      </w:r>
    </w:p>
    <w:p w14:paraId="65A2BB78" w14:textId="77777777" w:rsidR="003002CB" w:rsidRPr="0003519A" w:rsidRDefault="003002CB" w:rsidP="009831C1">
      <w:pPr>
        <w:widowControl w:val="0"/>
        <w:autoSpaceDE w:val="0"/>
        <w:autoSpaceDN w:val="0"/>
        <w:spacing w:line="360" w:lineRule="auto"/>
        <w:ind w:firstLine="567"/>
        <w:jc w:val="both"/>
        <w:rPr>
          <w:sz w:val="28"/>
          <w:szCs w:val="22"/>
          <w:lang w:eastAsia="en-US"/>
        </w:rPr>
      </w:pPr>
      <w:r w:rsidRPr="0003519A">
        <w:rPr>
          <w:sz w:val="28"/>
          <w:szCs w:val="22"/>
          <w:lang w:eastAsia="en-US"/>
        </w:rPr>
        <w:t>соответствующие записи из литературы, рекомендованной</w:t>
      </w:r>
      <w:r>
        <w:rPr>
          <w:sz w:val="28"/>
          <w:szCs w:val="22"/>
          <w:lang w:eastAsia="en-US"/>
        </w:rPr>
        <w:t xml:space="preserve"> </w:t>
      </w:r>
      <w:r w:rsidRPr="0003519A">
        <w:rPr>
          <w:sz w:val="28"/>
          <w:szCs w:val="22"/>
          <w:lang w:eastAsia="en-US"/>
        </w:rPr>
        <w:t>преподавателем и предусмотренной учебной программой;</w:t>
      </w:r>
    </w:p>
    <w:p w14:paraId="2EFED7FE" w14:textId="77777777" w:rsidR="003002CB" w:rsidRPr="0003519A" w:rsidRDefault="003002CB" w:rsidP="009831C1">
      <w:pPr>
        <w:widowControl w:val="0"/>
        <w:autoSpaceDE w:val="0"/>
        <w:autoSpaceDN w:val="0"/>
        <w:spacing w:line="360" w:lineRule="auto"/>
        <w:ind w:firstLine="567"/>
        <w:jc w:val="both"/>
        <w:rPr>
          <w:sz w:val="28"/>
          <w:szCs w:val="22"/>
          <w:lang w:eastAsia="en-US"/>
        </w:rPr>
      </w:pPr>
      <w:r>
        <w:rPr>
          <w:sz w:val="28"/>
          <w:szCs w:val="22"/>
          <w:lang w:eastAsia="en-US"/>
        </w:rPr>
        <w:t xml:space="preserve">- </w:t>
      </w:r>
      <w:r w:rsidRPr="0003519A">
        <w:rPr>
          <w:sz w:val="28"/>
          <w:szCs w:val="22"/>
          <w:lang w:eastAsia="en-US"/>
        </w:rPr>
        <w:t>подготовить тезисы выступлений по вопросам, выносимым на семинар.</w:t>
      </w:r>
    </w:p>
    <w:p w14:paraId="01B0E63F" w14:textId="77777777" w:rsidR="003002CB" w:rsidRPr="0003519A" w:rsidRDefault="003002CB" w:rsidP="009831C1">
      <w:pPr>
        <w:widowControl w:val="0"/>
        <w:autoSpaceDE w:val="0"/>
        <w:autoSpaceDN w:val="0"/>
        <w:spacing w:line="360" w:lineRule="auto"/>
        <w:ind w:firstLine="567"/>
        <w:jc w:val="both"/>
        <w:rPr>
          <w:sz w:val="28"/>
          <w:szCs w:val="22"/>
          <w:lang w:eastAsia="en-US"/>
        </w:rPr>
      </w:pPr>
      <w:r w:rsidRPr="0003519A">
        <w:rPr>
          <w:sz w:val="28"/>
          <w:szCs w:val="22"/>
          <w:lang w:eastAsia="en-US"/>
        </w:rPr>
        <w:lastRenderedPageBreak/>
        <w:t>Начиная подготовку к семинару, следует:</w:t>
      </w:r>
    </w:p>
    <w:p w14:paraId="7A7DB07C" w14:textId="77777777" w:rsidR="003002CB" w:rsidRPr="0003519A" w:rsidRDefault="003002CB" w:rsidP="009831C1">
      <w:pPr>
        <w:widowControl w:val="0"/>
        <w:autoSpaceDE w:val="0"/>
        <w:autoSpaceDN w:val="0"/>
        <w:spacing w:line="360" w:lineRule="auto"/>
        <w:ind w:firstLine="567"/>
        <w:jc w:val="both"/>
        <w:rPr>
          <w:sz w:val="28"/>
          <w:szCs w:val="22"/>
          <w:lang w:eastAsia="en-US"/>
        </w:rPr>
      </w:pPr>
      <w:r>
        <w:rPr>
          <w:sz w:val="28"/>
          <w:szCs w:val="22"/>
          <w:lang w:eastAsia="en-US"/>
        </w:rPr>
        <w:t xml:space="preserve">- </w:t>
      </w:r>
      <w:r w:rsidRPr="0003519A">
        <w:rPr>
          <w:sz w:val="28"/>
          <w:szCs w:val="22"/>
          <w:lang w:eastAsia="en-US"/>
        </w:rPr>
        <w:t>четко определить смысл заданий, которые предстоит выполнить;</w:t>
      </w:r>
    </w:p>
    <w:p w14:paraId="42E88EB1" w14:textId="77777777" w:rsidR="003002CB" w:rsidRPr="0003519A" w:rsidRDefault="003002CB" w:rsidP="009831C1">
      <w:pPr>
        <w:widowControl w:val="0"/>
        <w:autoSpaceDE w:val="0"/>
        <w:autoSpaceDN w:val="0"/>
        <w:spacing w:line="360" w:lineRule="auto"/>
        <w:ind w:firstLine="567"/>
        <w:jc w:val="both"/>
        <w:rPr>
          <w:sz w:val="28"/>
          <w:szCs w:val="22"/>
          <w:lang w:eastAsia="en-US"/>
        </w:rPr>
      </w:pPr>
      <w:r>
        <w:rPr>
          <w:sz w:val="28"/>
          <w:szCs w:val="22"/>
          <w:lang w:eastAsia="en-US"/>
        </w:rPr>
        <w:t xml:space="preserve">- </w:t>
      </w:r>
      <w:r w:rsidRPr="0003519A">
        <w:rPr>
          <w:sz w:val="28"/>
          <w:szCs w:val="22"/>
          <w:lang w:eastAsia="en-US"/>
        </w:rPr>
        <w:t>составить план, позволяющий установить ключевые моменты</w:t>
      </w:r>
      <w:r>
        <w:rPr>
          <w:sz w:val="28"/>
          <w:szCs w:val="22"/>
          <w:lang w:eastAsia="en-US"/>
        </w:rPr>
        <w:t xml:space="preserve"> </w:t>
      </w:r>
      <w:r w:rsidRPr="0003519A">
        <w:rPr>
          <w:sz w:val="28"/>
          <w:szCs w:val="22"/>
          <w:lang w:eastAsia="en-US"/>
        </w:rPr>
        <w:t>подготовки и их последовательность. Данное действие позволит</w:t>
      </w:r>
      <w:r>
        <w:rPr>
          <w:sz w:val="28"/>
          <w:szCs w:val="22"/>
          <w:lang w:eastAsia="en-US"/>
        </w:rPr>
        <w:t xml:space="preserve"> </w:t>
      </w:r>
      <w:r w:rsidRPr="0003519A">
        <w:rPr>
          <w:sz w:val="28"/>
          <w:szCs w:val="22"/>
          <w:lang w:eastAsia="en-US"/>
        </w:rPr>
        <w:t>студенту повысить свою дисциплинированность и организованность.</w:t>
      </w:r>
    </w:p>
    <w:p w14:paraId="6EB700A1" w14:textId="77777777" w:rsidR="003002CB" w:rsidRPr="0003519A" w:rsidRDefault="003002CB" w:rsidP="009831C1">
      <w:pPr>
        <w:widowControl w:val="0"/>
        <w:autoSpaceDE w:val="0"/>
        <w:autoSpaceDN w:val="0"/>
        <w:spacing w:line="360" w:lineRule="auto"/>
        <w:ind w:firstLine="567"/>
        <w:jc w:val="both"/>
        <w:rPr>
          <w:sz w:val="28"/>
          <w:szCs w:val="22"/>
          <w:lang w:eastAsia="en-US"/>
        </w:rPr>
      </w:pPr>
      <w:r w:rsidRPr="0003519A">
        <w:rPr>
          <w:sz w:val="28"/>
          <w:szCs w:val="22"/>
          <w:lang w:eastAsia="en-US"/>
        </w:rPr>
        <w:t>Начинать подготовку следует с изучения рекомендованной литературы.</w:t>
      </w:r>
    </w:p>
    <w:p w14:paraId="7DA002A4" w14:textId="77777777" w:rsidR="003002CB" w:rsidRDefault="003002CB" w:rsidP="009831C1">
      <w:pPr>
        <w:widowControl w:val="0"/>
        <w:autoSpaceDE w:val="0"/>
        <w:autoSpaceDN w:val="0"/>
        <w:spacing w:line="360" w:lineRule="auto"/>
        <w:ind w:firstLine="567"/>
        <w:jc w:val="both"/>
        <w:rPr>
          <w:sz w:val="28"/>
          <w:szCs w:val="22"/>
          <w:lang w:eastAsia="en-US"/>
        </w:rPr>
      </w:pPr>
      <w:r w:rsidRPr="0003519A">
        <w:rPr>
          <w:sz w:val="28"/>
          <w:szCs w:val="22"/>
          <w:lang w:eastAsia="en-US"/>
        </w:rPr>
        <w:t>Необходимо помнить, что лекционный материал носит обзорный характер и</w:t>
      </w:r>
      <w:r>
        <w:rPr>
          <w:sz w:val="28"/>
          <w:szCs w:val="22"/>
          <w:lang w:eastAsia="en-US"/>
        </w:rPr>
        <w:t xml:space="preserve"> </w:t>
      </w:r>
      <w:r w:rsidRPr="0003519A">
        <w:rPr>
          <w:sz w:val="28"/>
          <w:szCs w:val="22"/>
          <w:lang w:eastAsia="en-US"/>
        </w:rPr>
        <w:t>содержит наиболее значимые вопросы по рассматриваемой теме. Остальные,</w:t>
      </w:r>
      <w:r>
        <w:rPr>
          <w:sz w:val="28"/>
          <w:szCs w:val="22"/>
          <w:lang w:eastAsia="en-US"/>
        </w:rPr>
        <w:t xml:space="preserve"> </w:t>
      </w:r>
      <w:r w:rsidRPr="0003519A">
        <w:rPr>
          <w:sz w:val="28"/>
          <w:szCs w:val="22"/>
          <w:lang w:eastAsia="en-US"/>
        </w:rPr>
        <w:t>более детальные, но не менее значимые вопросы должны быть разобраны</w:t>
      </w:r>
      <w:r>
        <w:rPr>
          <w:sz w:val="28"/>
          <w:szCs w:val="22"/>
          <w:lang w:eastAsia="en-US"/>
        </w:rPr>
        <w:t xml:space="preserve"> </w:t>
      </w:r>
      <w:r w:rsidRPr="0003519A">
        <w:rPr>
          <w:sz w:val="28"/>
          <w:szCs w:val="22"/>
          <w:lang w:eastAsia="en-US"/>
        </w:rPr>
        <w:t>студентом самостоятельно. В этой связи работа с рекомендованной</w:t>
      </w:r>
      <w:r>
        <w:rPr>
          <w:sz w:val="28"/>
          <w:szCs w:val="22"/>
          <w:lang w:eastAsia="en-US"/>
        </w:rPr>
        <w:t xml:space="preserve"> </w:t>
      </w:r>
      <w:r w:rsidRPr="0003519A">
        <w:rPr>
          <w:sz w:val="28"/>
          <w:szCs w:val="22"/>
          <w:lang w:eastAsia="en-US"/>
        </w:rPr>
        <w:t>литературой обязательна. В ходе работы следует обратить особое внимание</w:t>
      </w:r>
      <w:r>
        <w:rPr>
          <w:sz w:val="28"/>
          <w:szCs w:val="22"/>
          <w:lang w:eastAsia="en-US"/>
        </w:rPr>
        <w:t xml:space="preserve"> </w:t>
      </w:r>
      <w:r w:rsidRPr="0003519A">
        <w:rPr>
          <w:sz w:val="28"/>
          <w:szCs w:val="22"/>
          <w:lang w:eastAsia="en-US"/>
        </w:rPr>
        <w:t>на объяснение явлений и фактов практической действительности с точки</w:t>
      </w:r>
      <w:r>
        <w:rPr>
          <w:sz w:val="28"/>
          <w:szCs w:val="22"/>
          <w:lang w:eastAsia="en-US"/>
        </w:rPr>
        <w:t xml:space="preserve"> </w:t>
      </w:r>
      <w:r w:rsidRPr="0003519A">
        <w:rPr>
          <w:sz w:val="28"/>
          <w:szCs w:val="22"/>
          <w:lang w:eastAsia="en-US"/>
        </w:rPr>
        <w:t>зрения анализируемых теоретических положений, а также соотнести их с</w:t>
      </w:r>
      <w:r>
        <w:rPr>
          <w:sz w:val="28"/>
          <w:szCs w:val="22"/>
          <w:lang w:eastAsia="en-US"/>
        </w:rPr>
        <w:t xml:space="preserve"> </w:t>
      </w:r>
      <w:r w:rsidRPr="0003519A">
        <w:rPr>
          <w:sz w:val="28"/>
          <w:szCs w:val="22"/>
          <w:lang w:eastAsia="en-US"/>
        </w:rPr>
        <w:t>содержанием основных выводов. В ходе данной работы студент должен</w:t>
      </w:r>
      <w:r>
        <w:rPr>
          <w:sz w:val="28"/>
          <w:szCs w:val="22"/>
          <w:lang w:eastAsia="en-US"/>
        </w:rPr>
        <w:t xml:space="preserve"> </w:t>
      </w:r>
      <w:r w:rsidRPr="0003519A">
        <w:rPr>
          <w:sz w:val="28"/>
          <w:szCs w:val="22"/>
          <w:lang w:eastAsia="en-US"/>
        </w:rPr>
        <w:t>стремиться понять и запомнить основные положения рассматриваемого</w:t>
      </w:r>
      <w:r>
        <w:rPr>
          <w:sz w:val="28"/>
          <w:szCs w:val="22"/>
          <w:lang w:eastAsia="en-US"/>
        </w:rPr>
        <w:t xml:space="preserve"> </w:t>
      </w:r>
      <w:r w:rsidRPr="0003519A">
        <w:rPr>
          <w:sz w:val="28"/>
          <w:szCs w:val="22"/>
          <w:lang w:eastAsia="en-US"/>
        </w:rPr>
        <w:t>материала, поясняющие его примеры, а также разобраться в иллюстративном</w:t>
      </w:r>
      <w:r>
        <w:rPr>
          <w:sz w:val="28"/>
          <w:szCs w:val="22"/>
          <w:lang w:eastAsia="en-US"/>
        </w:rPr>
        <w:t xml:space="preserve"> </w:t>
      </w:r>
      <w:r w:rsidRPr="0003519A">
        <w:rPr>
          <w:sz w:val="28"/>
          <w:szCs w:val="22"/>
          <w:lang w:eastAsia="en-US"/>
        </w:rPr>
        <w:t>материале.</w:t>
      </w:r>
    </w:p>
    <w:p w14:paraId="7E924BFB" w14:textId="77777777" w:rsidR="003002CB" w:rsidRDefault="003002CB" w:rsidP="009831C1">
      <w:pPr>
        <w:widowControl w:val="0"/>
        <w:autoSpaceDE w:val="0"/>
        <w:autoSpaceDN w:val="0"/>
        <w:spacing w:line="360" w:lineRule="auto"/>
        <w:ind w:firstLine="567"/>
        <w:jc w:val="both"/>
        <w:rPr>
          <w:sz w:val="28"/>
          <w:szCs w:val="22"/>
          <w:lang w:eastAsia="en-US"/>
        </w:rPr>
      </w:pPr>
      <w:r w:rsidRPr="007A0463">
        <w:rPr>
          <w:sz w:val="28"/>
          <w:szCs w:val="22"/>
          <w:lang w:eastAsia="en-US"/>
        </w:rPr>
        <w:t>Заканчивать подготовку к семинару следует составлением конспекта,</w:t>
      </w:r>
      <w:r>
        <w:rPr>
          <w:sz w:val="28"/>
          <w:szCs w:val="22"/>
          <w:lang w:eastAsia="en-US"/>
        </w:rPr>
        <w:t xml:space="preserve"> </w:t>
      </w:r>
      <w:r w:rsidRPr="007A0463">
        <w:rPr>
          <w:sz w:val="28"/>
          <w:szCs w:val="22"/>
          <w:lang w:eastAsia="en-US"/>
        </w:rPr>
        <w:t>позволяющим составить концентрированное (сжатое) представление об</w:t>
      </w:r>
      <w:r>
        <w:rPr>
          <w:sz w:val="28"/>
          <w:szCs w:val="22"/>
          <w:lang w:eastAsia="en-US"/>
        </w:rPr>
        <w:t xml:space="preserve"> </w:t>
      </w:r>
      <w:r w:rsidRPr="007A0463">
        <w:rPr>
          <w:sz w:val="28"/>
          <w:szCs w:val="22"/>
          <w:lang w:eastAsia="en-US"/>
        </w:rPr>
        <w:t>изученном вопросе. Конспект можно представить, как в текстовом формате,</w:t>
      </w:r>
      <w:r>
        <w:rPr>
          <w:sz w:val="28"/>
          <w:szCs w:val="22"/>
          <w:lang w:eastAsia="en-US"/>
        </w:rPr>
        <w:t xml:space="preserve"> </w:t>
      </w:r>
      <w:r w:rsidRPr="007A0463">
        <w:rPr>
          <w:sz w:val="28"/>
          <w:szCs w:val="22"/>
          <w:lang w:eastAsia="en-US"/>
        </w:rPr>
        <w:t>так и в виде схемы или алгоритма.</w:t>
      </w:r>
    </w:p>
    <w:p w14:paraId="4D79C682" w14:textId="77777777" w:rsidR="003002CB" w:rsidRDefault="003002CB" w:rsidP="009831C1">
      <w:pPr>
        <w:widowControl w:val="0"/>
        <w:autoSpaceDE w:val="0"/>
        <w:autoSpaceDN w:val="0"/>
        <w:spacing w:line="360" w:lineRule="auto"/>
        <w:ind w:firstLine="567"/>
        <w:jc w:val="both"/>
        <w:rPr>
          <w:sz w:val="28"/>
          <w:szCs w:val="28"/>
          <w:lang w:eastAsia="en-US"/>
        </w:rPr>
      </w:pPr>
      <w:r w:rsidRPr="000566CF">
        <w:rPr>
          <w:sz w:val="28"/>
          <w:szCs w:val="28"/>
          <w:lang w:eastAsia="en-US"/>
        </w:rPr>
        <w:t>Студентам, пропустившим занятия (независимо от причин), не имеющие</w:t>
      </w:r>
      <w:r w:rsidRPr="000566CF">
        <w:rPr>
          <w:spacing w:val="1"/>
          <w:sz w:val="28"/>
          <w:szCs w:val="28"/>
          <w:lang w:eastAsia="en-US"/>
        </w:rPr>
        <w:t xml:space="preserve"> </w:t>
      </w:r>
      <w:r w:rsidRPr="000566CF">
        <w:rPr>
          <w:sz w:val="28"/>
          <w:szCs w:val="28"/>
          <w:lang w:eastAsia="en-US"/>
        </w:rPr>
        <w:t>письменного решения задач или не подготовившиеся к данному практическому</w:t>
      </w:r>
      <w:r w:rsidRPr="000566CF">
        <w:rPr>
          <w:spacing w:val="1"/>
          <w:sz w:val="28"/>
          <w:szCs w:val="28"/>
          <w:lang w:eastAsia="en-US"/>
        </w:rPr>
        <w:t xml:space="preserve"> </w:t>
      </w:r>
      <w:r w:rsidRPr="000566CF">
        <w:rPr>
          <w:sz w:val="28"/>
          <w:szCs w:val="28"/>
          <w:lang w:eastAsia="en-US"/>
        </w:rPr>
        <w:t>занятию,</w:t>
      </w:r>
      <w:r w:rsidRPr="000566CF">
        <w:rPr>
          <w:spacing w:val="1"/>
          <w:sz w:val="28"/>
          <w:szCs w:val="28"/>
          <w:lang w:eastAsia="en-US"/>
        </w:rPr>
        <w:t xml:space="preserve"> </w:t>
      </w:r>
      <w:r w:rsidRPr="000566CF">
        <w:rPr>
          <w:sz w:val="28"/>
          <w:szCs w:val="28"/>
          <w:lang w:eastAsia="en-US"/>
        </w:rPr>
        <w:t>рекомендуется</w:t>
      </w:r>
      <w:r w:rsidRPr="000566CF">
        <w:rPr>
          <w:spacing w:val="1"/>
          <w:sz w:val="28"/>
          <w:szCs w:val="28"/>
          <w:lang w:eastAsia="en-US"/>
        </w:rPr>
        <w:t xml:space="preserve"> </w:t>
      </w:r>
      <w:r w:rsidRPr="000566CF">
        <w:rPr>
          <w:sz w:val="28"/>
          <w:szCs w:val="28"/>
          <w:lang w:eastAsia="en-US"/>
        </w:rPr>
        <w:t>не</w:t>
      </w:r>
      <w:r w:rsidRPr="000566CF">
        <w:rPr>
          <w:spacing w:val="1"/>
          <w:sz w:val="28"/>
          <w:szCs w:val="28"/>
          <w:lang w:eastAsia="en-US"/>
        </w:rPr>
        <w:t xml:space="preserve"> </w:t>
      </w:r>
      <w:r w:rsidRPr="000566CF">
        <w:rPr>
          <w:sz w:val="28"/>
          <w:szCs w:val="28"/>
          <w:lang w:eastAsia="en-US"/>
        </w:rPr>
        <w:t>позже,</w:t>
      </w:r>
      <w:r w:rsidRPr="000566CF">
        <w:rPr>
          <w:spacing w:val="1"/>
          <w:sz w:val="28"/>
          <w:szCs w:val="28"/>
          <w:lang w:eastAsia="en-US"/>
        </w:rPr>
        <w:t xml:space="preserve"> </w:t>
      </w:r>
      <w:r w:rsidRPr="000566CF">
        <w:rPr>
          <w:sz w:val="28"/>
          <w:szCs w:val="28"/>
          <w:lang w:eastAsia="en-US"/>
        </w:rPr>
        <w:t>чем</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2-недельный</w:t>
      </w:r>
      <w:r w:rsidRPr="000566CF">
        <w:rPr>
          <w:spacing w:val="1"/>
          <w:sz w:val="28"/>
          <w:szCs w:val="28"/>
          <w:lang w:eastAsia="en-US"/>
        </w:rPr>
        <w:t xml:space="preserve"> </w:t>
      </w:r>
      <w:r w:rsidRPr="000566CF">
        <w:rPr>
          <w:sz w:val="28"/>
          <w:szCs w:val="28"/>
          <w:lang w:eastAsia="en-US"/>
        </w:rPr>
        <w:t>срок</w:t>
      </w:r>
      <w:r w:rsidRPr="000566CF">
        <w:rPr>
          <w:spacing w:val="1"/>
          <w:sz w:val="28"/>
          <w:szCs w:val="28"/>
          <w:lang w:eastAsia="en-US"/>
        </w:rPr>
        <w:t xml:space="preserve"> </w:t>
      </w:r>
      <w:r w:rsidRPr="000566CF">
        <w:rPr>
          <w:sz w:val="28"/>
          <w:szCs w:val="28"/>
          <w:lang w:eastAsia="en-US"/>
        </w:rPr>
        <w:t>явиться</w:t>
      </w:r>
      <w:r w:rsidRPr="000566CF">
        <w:rPr>
          <w:spacing w:val="1"/>
          <w:sz w:val="28"/>
          <w:szCs w:val="28"/>
          <w:lang w:eastAsia="en-US"/>
        </w:rPr>
        <w:t xml:space="preserve"> </w:t>
      </w:r>
      <w:r w:rsidRPr="000566CF">
        <w:rPr>
          <w:sz w:val="28"/>
          <w:szCs w:val="28"/>
          <w:lang w:eastAsia="en-US"/>
        </w:rPr>
        <w:t>на</w:t>
      </w:r>
      <w:r w:rsidRPr="000566CF">
        <w:rPr>
          <w:spacing w:val="-67"/>
          <w:sz w:val="28"/>
          <w:szCs w:val="28"/>
          <w:lang w:eastAsia="en-US"/>
        </w:rPr>
        <w:t xml:space="preserve"> </w:t>
      </w:r>
      <w:r w:rsidRPr="000566CF">
        <w:rPr>
          <w:sz w:val="28"/>
          <w:szCs w:val="28"/>
          <w:lang w:eastAsia="en-US"/>
        </w:rPr>
        <w:t>консультацию к преподавателю и отчитаться по теме, изучавшийся на занятии.</w:t>
      </w:r>
      <w:r w:rsidRPr="000566CF">
        <w:rPr>
          <w:spacing w:val="1"/>
          <w:sz w:val="28"/>
          <w:szCs w:val="28"/>
          <w:lang w:eastAsia="en-US"/>
        </w:rPr>
        <w:t xml:space="preserve"> </w:t>
      </w:r>
      <w:r w:rsidRPr="000566CF">
        <w:rPr>
          <w:sz w:val="28"/>
          <w:szCs w:val="28"/>
          <w:lang w:eastAsia="en-US"/>
        </w:rPr>
        <w:t>Студенты, не отчитавшиеся по каждой не проработанной ими на занятиях теме</w:t>
      </w:r>
      <w:r w:rsidRPr="000566CF">
        <w:rPr>
          <w:spacing w:val="1"/>
          <w:sz w:val="28"/>
          <w:szCs w:val="28"/>
          <w:lang w:eastAsia="en-US"/>
        </w:rPr>
        <w:t xml:space="preserve"> </w:t>
      </w:r>
      <w:r w:rsidRPr="000566CF">
        <w:rPr>
          <w:sz w:val="28"/>
          <w:szCs w:val="28"/>
          <w:lang w:eastAsia="en-US"/>
        </w:rPr>
        <w:t>к началу зачетной сессии, упускают возможность получить положенные баллы</w:t>
      </w:r>
      <w:r w:rsidRPr="000566CF">
        <w:rPr>
          <w:spacing w:val="1"/>
          <w:sz w:val="28"/>
          <w:szCs w:val="28"/>
          <w:lang w:eastAsia="en-US"/>
        </w:rPr>
        <w:t xml:space="preserve"> </w:t>
      </w:r>
      <w:r w:rsidRPr="000566CF">
        <w:rPr>
          <w:sz w:val="28"/>
          <w:szCs w:val="28"/>
          <w:lang w:eastAsia="en-US"/>
        </w:rPr>
        <w:t>за</w:t>
      </w:r>
      <w:r w:rsidRPr="000566CF">
        <w:rPr>
          <w:spacing w:val="-2"/>
          <w:sz w:val="28"/>
          <w:szCs w:val="28"/>
          <w:lang w:eastAsia="en-US"/>
        </w:rPr>
        <w:t xml:space="preserve"> </w:t>
      </w:r>
      <w:r w:rsidRPr="000566CF">
        <w:rPr>
          <w:sz w:val="28"/>
          <w:szCs w:val="28"/>
          <w:lang w:eastAsia="en-US"/>
        </w:rPr>
        <w:t>работу</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соответствующем семестре.</w:t>
      </w:r>
    </w:p>
    <w:p w14:paraId="53C13979" w14:textId="77777777" w:rsidR="003002CB" w:rsidRPr="000566CF" w:rsidRDefault="003002CB" w:rsidP="009831C1">
      <w:pPr>
        <w:widowControl w:val="0"/>
        <w:autoSpaceDE w:val="0"/>
        <w:autoSpaceDN w:val="0"/>
        <w:spacing w:line="360" w:lineRule="auto"/>
        <w:ind w:firstLine="567"/>
        <w:jc w:val="both"/>
        <w:rPr>
          <w:sz w:val="28"/>
          <w:szCs w:val="22"/>
          <w:lang w:eastAsia="en-US"/>
        </w:rPr>
      </w:pPr>
      <w:r w:rsidRPr="0000778F">
        <w:rPr>
          <w:b/>
          <w:iCs/>
          <w:sz w:val="28"/>
          <w:szCs w:val="22"/>
          <w:lang w:eastAsia="en-US"/>
        </w:rPr>
        <w:t>К выполнению заданий для самостоятельной работы предъявляются</w:t>
      </w:r>
      <w:r w:rsidRPr="0000778F">
        <w:rPr>
          <w:b/>
          <w:iCs/>
          <w:spacing w:val="1"/>
          <w:sz w:val="28"/>
          <w:szCs w:val="22"/>
          <w:lang w:eastAsia="en-US"/>
        </w:rPr>
        <w:t xml:space="preserve"> </w:t>
      </w:r>
      <w:r w:rsidRPr="0000778F">
        <w:rPr>
          <w:b/>
          <w:iCs/>
          <w:sz w:val="28"/>
          <w:szCs w:val="22"/>
          <w:lang w:eastAsia="en-US"/>
        </w:rPr>
        <w:t>следующие</w:t>
      </w:r>
      <w:r w:rsidRPr="0000778F">
        <w:rPr>
          <w:b/>
          <w:iCs/>
          <w:spacing w:val="1"/>
          <w:sz w:val="28"/>
          <w:szCs w:val="22"/>
          <w:lang w:eastAsia="en-US"/>
        </w:rPr>
        <w:t xml:space="preserve"> </w:t>
      </w:r>
      <w:r w:rsidRPr="0000778F">
        <w:rPr>
          <w:b/>
          <w:iCs/>
          <w:sz w:val="28"/>
          <w:szCs w:val="22"/>
          <w:lang w:eastAsia="en-US"/>
        </w:rPr>
        <w:t>требования</w:t>
      </w:r>
      <w:r w:rsidRPr="000566CF">
        <w:rPr>
          <w:sz w:val="28"/>
          <w:szCs w:val="22"/>
          <w:lang w:eastAsia="en-US"/>
        </w:rPr>
        <w:t>:</w:t>
      </w:r>
      <w:r w:rsidRPr="000566CF">
        <w:rPr>
          <w:spacing w:val="1"/>
          <w:sz w:val="28"/>
          <w:szCs w:val="22"/>
          <w:lang w:eastAsia="en-US"/>
        </w:rPr>
        <w:t xml:space="preserve"> </w:t>
      </w:r>
      <w:r w:rsidRPr="000566CF">
        <w:rPr>
          <w:sz w:val="28"/>
          <w:szCs w:val="22"/>
          <w:lang w:eastAsia="en-US"/>
        </w:rPr>
        <w:t>задания</w:t>
      </w:r>
      <w:r w:rsidRPr="000566CF">
        <w:rPr>
          <w:spacing w:val="1"/>
          <w:sz w:val="28"/>
          <w:szCs w:val="22"/>
          <w:lang w:eastAsia="en-US"/>
        </w:rPr>
        <w:t xml:space="preserve"> </w:t>
      </w:r>
      <w:r w:rsidRPr="000566CF">
        <w:rPr>
          <w:sz w:val="28"/>
          <w:szCs w:val="22"/>
          <w:lang w:eastAsia="en-US"/>
        </w:rPr>
        <w:t>должны</w:t>
      </w:r>
      <w:r w:rsidRPr="000566CF">
        <w:rPr>
          <w:spacing w:val="1"/>
          <w:sz w:val="28"/>
          <w:szCs w:val="22"/>
          <w:lang w:eastAsia="en-US"/>
        </w:rPr>
        <w:t xml:space="preserve"> </w:t>
      </w:r>
      <w:r w:rsidRPr="000566CF">
        <w:rPr>
          <w:sz w:val="28"/>
          <w:szCs w:val="22"/>
          <w:lang w:eastAsia="en-US"/>
        </w:rPr>
        <w:t>исполняться</w:t>
      </w:r>
      <w:r w:rsidRPr="000566CF">
        <w:rPr>
          <w:spacing w:val="1"/>
          <w:sz w:val="28"/>
          <w:szCs w:val="22"/>
          <w:lang w:eastAsia="en-US"/>
        </w:rPr>
        <w:t xml:space="preserve"> </w:t>
      </w:r>
      <w:r w:rsidRPr="000566CF">
        <w:rPr>
          <w:sz w:val="28"/>
          <w:szCs w:val="22"/>
          <w:lang w:eastAsia="en-US"/>
        </w:rPr>
        <w:t>самостоятельно</w:t>
      </w:r>
      <w:r w:rsidRPr="000566CF">
        <w:rPr>
          <w:spacing w:val="1"/>
          <w:sz w:val="28"/>
          <w:szCs w:val="22"/>
          <w:lang w:eastAsia="en-US"/>
        </w:rPr>
        <w:t xml:space="preserve"> </w:t>
      </w:r>
      <w:r w:rsidRPr="000566CF">
        <w:rPr>
          <w:sz w:val="28"/>
          <w:szCs w:val="22"/>
          <w:lang w:eastAsia="en-US"/>
        </w:rPr>
        <w:t>и</w:t>
      </w:r>
      <w:r w:rsidRPr="000566CF">
        <w:rPr>
          <w:spacing w:val="-67"/>
          <w:sz w:val="28"/>
          <w:szCs w:val="22"/>
          <w:lang w:eastAsia="en-US"/>
        </w:rPr>
        <w:t xml:space="preserve"> </w:t>
      </w:r>
      <w:r w:rsidRPr="000566CF">
        <w:rPr>
          <w:sz w:val="28"/>
          <w:szCs w:val="22"/>
          <w:lang w:eastAsia="en-US"/>
        </w:rPr>
        <w:lastRenderedPageBreak/>
        <w:t>представляться в установленный срок, а также соответствовать установленным</w:t>
      </w:r>
      <w:r w:rsidRPr="000566CF">
        <w:rPr>
          <w:spacing w:val="1"/>
          <w:sz w:val="28"/>
          <w:szCs w:val="22"/>
          <w:lang w:eastAsia="en-US"/>
        </w:rPr>
        <w:t xml:space="preserve"> </w:t>
      </w:r>
      <w:r w:rsidRPr="000566CF">
        <w:rPr>
          <w:sz w:val="28"/>
          <w:szCs w:val="22"/>
          <w:lang w:eastAsia="en-US"/>
        </w:rPr>
        <w:t>требованиям</w:t>
      </w:r>
      <w:r w:rsidRPr="000566CF">
        <w:rPr>
          <w:spacing w:val="-1"/>
          <w:sz w:val="28"/>
          <w:szCs w:val="22"/>
          <w:lang w:eastAsia="en-US"/>
        </w:rPr>
        <w:t xml:space="preserve"> </w:t>
      </w:r>
      <w:r w:rsidRPr="000566CF">
        <w:rPr>
          <w:sz w:val="28"/>
          <w:szCs w:val="22"/>
          <w:lang w:eastAsia="en-US"/>
        </w:rPr>
        <w:t>по</w:t>
      </w:r>
      <w:r w:rsidRPr="000566CF">
        <w:rPr>
          <w:spacing w:val="1"/>
          <w:sz w:val="28"/>
          <w:szCs w:val="22"/>
          <w:lang w:eastAsia="en-US"/>
        </w:rPr>
        <w:t xml:space="preserve"> </w:t>
      </w:r>
      <w:r w:rsidRPr="000566CF">
        <w:rPr>
          <w:sz w:val="28"/>
          <w:szCs w:val="22"/>
          <w:lang w:eastAsia="en-US"/>
        </w:rPr>
        <w:t>оформлению.</w:t>
      </w:r>
    </w:p>
    <w:p w14:paraId="36C6C567" w14:textId="77777777" w:rsidR="003002CB" w:rsidRPr="000566CF" w:rsidRDefault="003002CB" w:rsidP="009831C1">
      <w:pPr>
        <w:widowControl w:val="0"/>
        <w:autoSpaceDE w:val="0"/>
        <w:autoSpaceDN w:val="0"/>
        <w:spacing w:line="360" w:lineRule="auto"/>
        <w:ind w:firstLine="567"/>
        <w:jc w:val="both"/>
        <w:rPr>
          <w:sz w:val="28"/>
          <w:szCs w:val="28"/>
          <w:lang w:eastAsia="en-US"/>
        </w:rPr>
      </w:pPr>
      <w:r w:rsidRPr="000566CF">
        <w:rPr>
          <w:sz w:val="28"/>
          <w:szCs w:val="28"/>
          <w:lang w:eastAsia="en-US"/>
        </w:rPr>
        <w:t>Студентам</w:t>
      </w:r>
      <w:r w:rsidRPr="000566CF">
        <w:rPr>
          <w:spacing w:val="-2"/>
          <w:sz w:val="28"/>
          <w:szCs w:val="28"/>
          <w:lang w:eastAsia="en-US"/>
        </w:rPr>
        <w:t xml:space="preserve"> </w:t>
      </w:r>
      <w:r w:rsidRPr="000566CF">
        <w:rPr>
          <w:sz w:val="28"/>
          <w:szCs w:val="28"/>
          <w:lang w:eastAsia="en-US"/>
        </w:rPr>
        <w:t>следует:</w:t>
      </w:r>
    </w:p>
    <w:p w14:paraId="028FD038" w14:textId="77777777" w:rsidR="003002CB" w:rsidRPr="000566CF" w:rsidRDefault="003002CB" w:rsidP="009831C1">
      <w:pPr>
        <w:widowControl w:val="0"/>
        <w:numPr>
          <w:ilvl w:val="0"/>
          <w:numId w:val="21"/>
        </w:numPr>
        <w:tabs>
          <w:tab w:val="left" w:pos="1090"/>
        </w:tabs>
        <w:autoSpaceDE w:val="0"/>
        <w:autoSpaceDN w:val="0"/>
        <w:spacing w:line="360" w:lineRule="auto"/>
        <w:ind w:left="0" w:firstLine="567"/>
        <w:jc w:val="both"/>
        <w:rPr>
          <w:sz w:val="28"/>
          <w:szCs w:val="22"/>
          <w:lang w:eastAsia="en-US"/>
        </w:rPr>
      </w:pPr>
      <w:r w:rsidRPr="000566CF">
        <w:rPr>
          <w:sz w:val="28"/>
          <w:szCs w:val="22"/>
          <w:lang w:eastAsia="en-US"/>
        </w:rPr>
        <w:t>руководствоваться</w:t>
      </w:r>
      <w:r w:rsidRPr="000566CF">
        <w:rPr>
          <w:spacing w:val="1"/>
          <w:sz w:val="28"/>
          <w:szCs w:val="22"/>
          <w:lang w:eastAsia="en-US"/>
        </w:rPr>
        <w:t xml:space="preserve"> </w:t>
      </w:r>
      <w:r w:rsidRPr="000566CF">
        <w:rPr>
          <w:sz w:val="28"/>
          <w:szCs w:val="22"/>
          <w:lang w:eastAsia="en-US"/>
        </w:rPr>
        <w:t>графиком</w:t>
      </w:r>
      <w:r w:rsidRPr="000566CF">
        <w:rPr>
          <w:spacing w:val="1"/>
          <w:sz w:val="28"/>
          <w:szCs w:val="22"/>
          <w:lang w:eastAsia="en-US"/>
        </w:rPr>
        <w:t xml:space="preserve"> </w:t>
      </w:r>
      <w:r w:rsidRPr="000566CF">
        <w:rPr>
          <w:sz w:val="28"/>
          <w:szCs w:val="22"/>
          <w:lang w:eastAsia="en-US"/>
        </w:rPr>
        <w:t>самостоятельной</w:t>
      </w:r>
      <w:r w:rsidRPr="000566CF">
        <w:rPr>
          <w:spacing w:val="1"/>
          <w:sz w:val="28"/>
          <w:szCs w:val="22"/>
          <w:lang w:eastAsia="en-US"/>
        </w:rPr>
        <w:t xml:space="preserve"> </w:t>
      </w:r>
      <w:r w:rsidRPr="000566CF">
        <w:rPr>
          <w:sz w:val="28"/>
          <w:szCs w:val="22"/>
          <w:lang w:eastAsia="en-US"/>
        </w:rPr>
        <w:t>работы,</w:t>
      </w:r>
      <w:r w:rsidRPr="000566CF">
        <w:rPr>
          <w:spacing w:val="1"/>
          <w:sz w:val="28"/>
          <w:szCs w:val="22"/>
          <w:lang w:eastAsia="en-US"/>
        </w:rPr>
        <w:t xml:space="preserve"> </w:t>
      </w:r>
      <w:r w:rsidRPr="000566CF">
        <w:rPr>
          <w:sz w:val="28"/>
          <w:szCs w:val="22"/>
          <w:lang w:eastAsia="en-US"/>
        </w:rPr>
        <w:t>определенным</w:t>
      </w:r>
      <w:r w:rsidRPr="000566CF">
        <w:rPr>
          <w:spacing w:val="1"/>
          <w:sz w:val="28"/>
          <w:szCs w:val="22"/>
          <w:lang w:eastAsia="en-US"/>
        </w:rPr>
        <w:t xml:space="preserve"> </w:t>
      </w:r>
      <w:r w:rsidRPr="000566CF">
        <w:rPr>
          <w:sz w:val="28"/>
          <w:szCs w:val="22"/>
          <w:lang w:eastAsia="en-US"/>
        </w:rPr>
        <w:t>РПД;</w:t>
      </w:r>
    </w:p>
    <w:p w14:paraId="6233B8FA" w14:textId="77777777" w:rsidR="003002CB" w:rsidRPr="000566CF" w:rsidRDefault="003002CB" w:rsidP="009831C1">
      <w:pPr>
        <w:widowControl w:val="0"/>
        <w:numPr>
          <w:ilvl w:val="0"/>
          <w:numId w:val="21"/>
        </w:numPr>
        <w:tabs>
          <w:tab w:val="left" w:pos="1116"/>
        </w:tabs>
        <w:autoSpaceDE w:val="0"/>
        <w:autoSpaceDN w:val="0"/>
        <w:spacing w:line="360" w:lineRule="auto"/>
        <w:ind w:left="0" w:firstLine="567"/>
        <w:jc w:val="both"/>
        <w:rPr>
          <w:sz w:val="28"/>
          <w:szCs w:val="22"/>
          <w:lang w:eastAsia="en-US"/>
        </w:rPr>
      </w:pPr>
      <w:r w:rsidRPr="000566CF">
        <w:rPr>
          <w:sz w:val="28"/>
          <w:szCs w:val="22"/>
          <w:lang w:eastAsia="en-US"/>
        </w:rPr>
        <w:t>выполнять</w:t>
      </w:r>
      <w:r w:rsidRPr="000566CF">
        <w:rPr>
          <w:spacing w:val="1"/>
          <w:sz w:val="28"/>
          <w:szCs w:val="22"/>
          <w:lang w:eastAsia="en-US"/>
        </w:rPr>
        <w:t xml:space="preserve"> </w:t>
      </w:r>
      <w:r w:rsidRPr="000566CF">
        <w:rPr>
          <w:sz w:val="28"/>
          <w:szCs w:val="22"/>
          <w:lang w:eastAsia="en-US"/>
        </w:rPr>
        <w:t>все</w:t>
      </w:r>
      <w:r w:rsidRPr="000566CF">
        <w:rPr>
          <w:spacing w:val="1"/>
          <w:sz w:val="28"/>
          <w:szCs w:val="22"/>
          <w:lang w:eastAsia="en-US"/>
        </w:rPr>
        <w:t xml:space="preserve"> </w:t>
      </w:r>
      <w:r w:rsidRPr="000566CF">
        <w:rPr>
          <w:sz w:val="28"/>
          <w:szCs w:val="22"/>
          <w:lang w:eastAsia="en-US"/>
        </w:rPr>
        <w:t>плановые</w:t>
      </w:r>
      <w:r w:rsidRPr="000566CF">
        <w:rPr>
          <w:spacing w:val="1"/>
          <w:sz w:val="28"/>
          <w:szCs w:val="22"/>
          <w:lang w:eastAsia="en-US"/>
        </w:rPr>
        <w:t xml:space="preserve"> </w:t>
      </w:r>
      <w:r w:rsidRPr="000566CF">
        <w:rPr>
          <w:sz w:val="28"/>
          <w:szCs w:val="22"/>
          <w:lang w:eastAsia="en-US"/>
        </w:rPr>
        <w:t>задания,</w:t>
      </w:r>
      <w:r w:rsidRPr="000566CF">
        <w:rPr>
          <w:spacing w:val="1"/>
          <w:sz w:val="28"/>
          <w:szCs w:val="22"/>
          <w:lang w:eastAsia="en-US"/>
        </w:rPr>
        <w:t xml:space="preserve"> </w:t>
      </w:r>
      <w:r w:rsidRPr="000566CF">
        <w:rPr>
          <w:sz w:val="28"/>
          <w:szCs w:val="22"/>
          <w:lang w:eastAsia="en-US"/>
        </w:rPr>
        <w:t>выдаваемые</w:t>
      </w:r>
      <w:r w:rsidRPr="000566CF">
        <w:rPr>
          <w:spacing w:val="1"/>
          <w:sz w:val="28"/>
          <w:szCs w:val="22"/>
          <w:lang w:eastAsia="en-US"/>
        </w:rPr>
        <w:t xml:space="preserve"> </w:t>
      </w:r>
      <w:r w:rsidRPr="000566CF">
        <w:rPr>
          <w:sz w:val="28"/>
          <w:szCs w:val="22"/>
          <w:lang w:eastAsia="en-US"/>
        </w:rPr>
        <w:t>преподавателем</w:t>
      </w:r>
      <w:r w:rsidRPr="000566CF">
        <w:rPr>
          <w:spacing w:val="1"/>
          <w:sz w:val="28"/>
          <w:szCs w:val="22"/>
          <w:lang w:eastAsia="en-US"/>
        </w:rPr>
        <w:t xml:space="preserve"> </w:t>
      </w:r>
      <w:r w:rsidRPr="000566CF">
        <w:rPr>
          <w:sz w:val="28"/>
          <w:szCs w:val="22"/>
          <w:lang w:eastAsia="en-US"/>
        </w:rPr>
        <w:t>для</w:t>
      </w:r>
      <w:r w:rsidRPr="000566CF">
        <w:rPr>
          <w:spacing w:val="1"/>
          <w:sz w:val="28"/>
          <w:szCs w:val="22"/>
          <w:lang w:eastAsia="en-US"/>
        </w:rPr>
        <w:t xml:space="preserve"> </w:t>
      </w:r>
      <w:r w:rsidRPr="000566CF">
        <w:rPr>
          <w:sz w:val="28"/>
          <w:szCs w:val="22"/>
          <w:lang w:eastAsia="en-US"/>
        </w:rPr>
        <w:t>самостоятельного</w:t>
      </w:r>
      <w:r w:rsidRPr="000566CF">
        <w:rPr>
          <w:spacing w:val="1"/>
          <w:sz w:val="28"/>
          <w:szCs w:val="22"/>
          <w:lang w:eastAsia="en-US"/>
        </w:rPr>
        <w:t xml:space="preserve"> </w:t>
      </w:r>
      <w:r w:rsidRPr="000566CF">
        <w:rPr>
          <w:sz w:val="28"/>
          <w:szCs w:val="22"/>
          <w:lang w:eastAsia="en-US"/>
        </w:rPr>
        <w:t>выполнения,</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разбирать</w:t>
      </w:r>
      <w:r w:rsidRPr="000566CF">
        <w:rPr>
          <w:spacing w:val="1"/>
          <w:sz w:val="28"/>
          <w:szCs w:val="22"/>
          <w:lang w:eastAsia="en-US"/>
        </w:rPr>
        <w:t xml:space="preserve"> </w:t>
      </w:r>
      <w:r w:rsidRPr="000566CF">
        <w:rPr>
          <w:sz w:val="28"/>
          <w:szCs w:val="22"/>
          <w:lang w:eastAsia="en-US"/>
        </w:rPr>
        <w:t>на</w:t>
      </w:r>
      <w:r w:rsidRPr="000566CF">
        <w:rPr>
          <w:spacing w:val="1"/>
          <w:sz w:val="28"/>
          <w:szCs w:val="22"/>
          <w:lang w:eastAsia="en-US"/>
        </w:rPr>
        <w:t xml:space="preserve"> </w:t>
      </w:r>
      <w:r w:rsidRPr="000566CF">
        <w:rPr>
          <w:sz w:val="28"/>
          <w:szCs w:val="22"/>
          <w:lang w:eastAsia="en-US"/>
        </w:rPr>
        <w:t>семинарах</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консультациях</w:t>
      </w:r>
      <w:r w:rsidRPr="000566CF">
        <w:rPr>
          <w:spacing w:val="1"/>
          <w:sz w:val="28"/>
          <w:szCs w:val="22"/>
          <w:lang w:eastAsia="en-US"/>
        </w:rPr>
        <w:t xml:space="preserve"> </w:t>
      </w:r>
      <w:r w:rsidRPr="000566CF">
        <w:rPr>
          <w:sz w:val="28"/>
          <w:szCs w:val="22"/>
          <w:lang w:eastAsia="en-US"/>
        </w:rPr>
        <w:t>неясные</w:t>
      </w:r>
      <w:r w:rsidRPr="000566CF">
        <w:rPr>
          <w:spacing w:val="-1"/>
          <w:sz w:val="28"/>
          <w:szCs w:val="22"/>
          <w:lang w:eastAsia="en-US"/>
        </w:rPr>
        <w:t xml:space="preserve"> </w:t>
      </w:r>
      <w:r w:rsidRPr="000566CF">
        <w:rPr>
          <w:sz w:val="28"/>
          <w:szCs w:val="22"/>
          <w:lang w:eastAsia="en-US"/>
        </w:rPr>
        <w:t>вопросы;</w:t>
      </w:r>
    </w:p>
    <w:p w14:paraId="754C3758" w14:textId="77777777" w:rsidR="003002CB" w:rsidRPr="00FC6CC2" w:rsidRDefault="003002CB" w:rsidP="009831C1">
      <w:pPr>
        <w:widowControl w:val="0"/>
        <w:tabs>
          <w:tab w:val="left" w:pos="1111"/>
        </w:tabs>
        <w:autoSpaceDE w:val="0"/>
        <w:autoSpaceDN w:val="0"/>
        <w:spacing w:line="360" w:lineRule="auto"/>
        <w:ind w:firstLine="567"/>
        <w:jc w:val="both"/>
        <w:rPr>
          <w:b/>
          <w:bCs/>
          <w:sz w:val="28"/>
          <w:szCs w:val="22"/>
          <w:lang w:eastAsia="en-US"/>
        </w:rPr>
      </w:pPr>
      <w:r w:rsidRPr="00FC6CC2">
        <w:rPr>
          <w:b/>
          <w:bCs/>
          <w:sz w:val="28"/>
          <w:szCs w:val="22"/>
          <w:lang w:eastAsia="en-US"/>
        </w:rPr>
        <w:t>Методические рекомендации по подготовке к дискуссии</w:t>
      </w:r>
    </w:p>
    <w:p w14:paraId="07F42ABA" w14:textId="77777777" w:rsidR="003002CB" w:rsidRPr="00FC6CC2" w:rsidRDefault="003002CB" w:rsidP="009831C1">
      <w:pPr>
        <w:widowControl w:val="0"/>
        <w:tabs>
          <w:tab w:val="left" w:pos="1111"/>
        </w:tabs>
        <w:autoSpaceDE w:val="0"/>
        <w:autoSpaceDN w:val="0"/>
        <w:spacing w:line="360" w:lineRule="auto"/>
        <w:ind w:firstLine="567"/>
        <w:jc w:val="both"/>
        <w:rPr>
          <w:sz w:val="28"/>
          <w:szCs w:val="22"/>
          <w:lang w:eastAsia="en-US"/>
        </w:rPr>
      </w:pPr>
      <w:r w:rsidRPr="00FC6CC2">
        <w:rPr>
          <w:sz w:val="28"/>
          <w:szCs w:val="22"/>
          <w:lang w:eastAsia="en-US"/>
        </w:rPr>
        <w:t>Цель дискуссии как интерактивного метода обучения состоит в создании</w:t>
      </w:r>
      <w:r>
        <w:rPr>
          <w:sz w:val="28"/>
          <w:szCs w:val="22"/>
          <w:lang w:eastAsia="en-US"/>
        </w:rPr>
        <w:t xml:space="preserve"> </w:t>
      </w:r>
      <w:r w:rsidRPr="00FC6CC2">
        <w:rPr>
          <w:sz w:val="28"/>
          <w:szCs w:val="22"/>
          <w:lang w:eastAsia="en-US"/>
        </w:rPr>
        <w:t>комфортных условий обучения, при которых студент или слушатель</w:t>
      </w:r>
      <w:r>
        <w:rPr>
          <w:sz w:val="28"/>
          <w:szCs w:val="22"/>
          <w:lang w:eastAsia="en-US"/>
        </w:rPr>
        <w:t xml:space="preserve"> </w:t>
      </w:r>
      <w:r w:rsidRPr="00FC6CC2">
        <w:rPr>
          <w:sz w:val="28"/>
          <w:szCs w:val="22"/>
          <w:lang w:eastAsia="en-US"/>
        </w:rPr>
        <w:t>чувствует свою интеллектуальную состоятельность, свою успешность.</w:t>
      </w:r>
    </w:p>
    <w:p w14:paraId="3D17C982" w14:textId="77777777" w:rsidR="003002CB" w:rsidRPr="00FC6CC2" w:rsidRDefault="003002CB" w:rsidP="009831C1">
      <w:pPr>
        <w:widowControl w:val="0"/>
        <w:tabs>
          <w:tab w:val="left" w:pos="1111"/>
        </w:tabs>
        <w:autoSpaceDE w:val="0"/>
        <w:autoSpaceDN w:val="0"/>
        <w:spacing w:line="360" w:lineRule="auto"/>
        <w:ind w:firstLine="567"/>
        <w:jc w:val="both"/>
        <w:rPr>
          <w:sz w:val="28"/>
          <w:szCs w:val="22"/>
          <w:lang w:eastAsia="en-US"/>
        </w:rPr>
      </w:pPr>
      <w:r w:rsidRPr="00FC6CC2">
        <w:rPr>
          <w:sz w:val="28"/>
          <w:szCs w:val="22"/>
          <w:lang w:eastAsia="en-US"/>
        </w:rPr>
        <w:t>Именно это делает продуктивным сам процесс обучения, дает знания и</w:t>
      </w:r>
      <w:r>
        <w:rPr>
          <w:sz w:val="28"/>
          <w:szCs w:val="22"/>
          <w:lang w:eastAsia="en-US"/>
        </w:rPr>
        <w:t xml:space="preserve"> </w:t>
      </w:r>
      <w:r w:rsidRPr="00FC6CC2">
        <w:rPr>
          <w:sz w:val="28"/>
          <w:szCs w:val="22"/>
          <w:lang w:eastAsia="en-US"/>
        </w:rPr>
        <w:t>навыки, создает базу для работы по решению проблем после того, как</w:t>
      </w:r>
      <w:r>
        <w:rPr>
          <w:sz w:val="28"/>
          <w:szCs w:val="22"/>
          <w:lang w:eastAsia="en-US"/>
        </w:rPr>
        <w:t xml:space="preserve"> </w:t>
      </w:r>
      <w:r w:rsidRPr="00FC6CC2">
        <w:rPr>
          <w:sz w:val="28"/>
          <w:szCs w:val="22"/>
          <w:lang w:eastAsia="en-US"/>
        </w:rPr>
        <w:t>обучение закончится.</w:t>
      </w:r>
    </w:p>
    <w:p w14:paraId="549A52F2" w14:textId="77777777" w:rsidR="003002CB" w:rsidRPr="00FC6CC2" w:rsidRDefault="003002CB" w:rsidP="009831C1">
      <w:pPr>
        <w:widowControl w:val="0"/>
        <w:tabs>
          <w:tab w:val="left" w:pos="1111"/>
        </w:tabs>
        <w:autoSpaceDE w:val="0"/>
        <w:autoSpaceDN w:val="0"/>
        <w:spacing w:line="360" w:lineRule="auto"/>
        <w:ind w:firstLine="567"/>
        <w:jc w:val="both"/>
        <w:rPr>
          <w:sz w:val="28"/>
          <w:szCs w:val="22"/>
          <w:lang w:eastAsia="en-US"/>
        </w:rPr>
      </w:pPr>
      <w:r w:rsidRPr="00FC6CC2">
        <w:rPr>
          <w:sz w:val="28"/>
          <w:szCs w:val="22"/>
          <w:lang w:eastAsia="en-US"/>
        </w:rPr>
        <w:t>Дискуссия, как один из методов интерактива, представляет собой</w:t>
      </w:r>
      <w:r>
        <w:rPr>
          <w:sz w:val="28"/>
          <w:szCs w:val="22"/>
          <w:lang w:eastAsia="en-US"/>
        </w:rPr>
        <w:t xml:space="preserve"> </w:t>
      </w:r>
      <w:r w:rsidRPr="00FC6CC2">
        <w:rPr>
          <w:sz w:val="28"/>
          <w:szCs w:val="22"/>
          <w:lang w:eastAsia="en-US"/>
        </w:rPr>
        <w:t>целенаправленное обсуждение определенного конкретного вопроса, которое</w:t>
      </w:r>
      <w:r>
        <w:rPr>
          <w:sz w:val="28"/>
          <w:szCs w:val="22"/>
          <w:lang w:eastAsia="en-US"/>
        </w:rPr>
        <w:t xml:space="preserve"> </w:t>
      </w:r>
      <w:r w:rsidRPr="00FC6CC2">
        <w:rPr>
          <w:sz w:val="28"/>
          <w:szCs w:val="22"/>
          <w:lang w:eastAsia="en-US"/>
        </w:rPr>
        <w:t>сопровождается обменом идеями, мнениями, мыслями между студентами</w:t>
      </w:r>
      <w:r>
        <w:rPr>
          <w:sz w:val="28"/>
          <w:szCs w:val="22"/>
          <w:lang w:eastAsia="en-US"/>
        </w:rPr>
        <w:t xml:space="preserve"> </w:t>
      </w:r>
      <w:r w:rsidRPr="00FC6CC2">
        <w:rPr>
          <w:sz w:val="28"/>
          <w:szCs w:val="22"/>
          <w:lang w:eastAsia="en-US"/>
        </w:rPr>
        <w:t>группы.</w:t>
      </w:r>
    </w:p>
    <w:p w14:paraId="3F6CFC22" w14:textId="77777777" w:rsidR="003002CB" w:rsidRPr="00FC6CC2" w:rsidRDefault="003002CB" w:rsidP="009831C1">
      <w:pPr>
        <w:widowControl w:val="0"/>
        <w:tabs>
          <w:tab w:val="left" w:pos="1111"/>
        </w:tabs>
        <w:autoSpaceDE w:val="0"/>
        <w:autoSpaceDN w:val="0"/>
        <w:spacing w:line="360" w:lineRule="auto"/>
        <w:ind w:firstLine="567"/>
        <w:jc w:val="both"/>
        <w:rPr>
          <w:sz w:val="28"/>
          <w:szCs w:val="22"/>
          <w:lang w:eastAsia="en-US"/>
        </w:rPr>
      </w:pPr>
      <w:r w:rsidRPr="00FC6CC2">
        <w:rPr>
          <w:sz w:val="28"/>
          <w:szCs w:val="22"/>
          <w:lang w:eastAsia="en-US"/>
        </w:rPr>
        <w:t>Принципы работы на интерактивном занятии в форме дискуссии:</w:t>
      </w:r>
    </w:p>
    <w:p w14:paraId="5311859C" w14:textId="77777777" w:rsidR="003002CB" w:rsidRPr="00FC6CC2" w:rsidRDefault="003002CB" w:rsidP="009831C1">
      <w:pPr>
        <w:widowControl w:val="0"/>
        <w:tabs>
          <w:tab w:val="left" w:pos="1111"/>
        </w:tabs>
        <w:autoSpaceDE w:val="0"/>
        <w:autoSpaceDN w:val="0"/>
        <w:spacing w:line="360" w:lineRule="auto"/>
        <w:ind w:firstLine="567"/>
        <w:jc w:val="both"/>
        <w:rPr>
          <w:sz w:val="28"/>
          <w:szCs w:val="22"/>
          <w:lang w:eastAsia="en-US"/>
        </w:rPr>
      </w:pPr>
      <w:r w:rsidRPr="00FC6CC2">
        <w:rPr>
          <w:sz w:val="28"/>
          <w:szCs w:val="22"/>
          <w:lang w:eastAsia="en-US"/>
        </w:rPr>
        <w:t>- каждый участник дискуссии по любому вопросу имеет право на</w:t>
      </w:r>
      <w:r>
        <w:rPr>
          <w:sz w:val="28"/>
          <w:szCs w:val="22"/>
          <w:lang w:eastAsia="en-US"/>
        </w:rPr>
        <w:t xml:space="preserve"> </w:t>
      </w:r>
      <w:r w:rsidRPr="00FC6CC2">
        <w:rPr>
          <w:sz w:val="28"/>
          <w:szCs w:val="22"/>
          <w:lang w:eastAsia="en-US"/>
        </w:rPr>
        <w:t>собственное мнение;</w:t>
      </w:r>
    </w:p>
    <w:p w14:paraId="623F82AB" w14:textId="77777777" w:rsidR="003002CB" w:rsidRPr="00FC6CC2" w:rsidRDefault="003002CB" w:rsidP="009831C1">
      <w:pPr>
        <w:widowControl w:val="0"/>
        <w:tabs>
          <w:tab w:val="left" w:pos="1111"/>
        </w:tabs>
        <w:autoSpaceDE w:val="0"/>
        <w:autoSpaceDN w:val="0"/>
        <w:spacing w:line="360" w:lineRule="auto"/>
        <w:ind w:firstLine="567"/>
        <w:jc w:val="both"/>
        <w:rPr>
          <w:sz w:val="28"/>
          <w:szCs w:val="22"/>
          <w:lang w:eastAsia="en-US"/>
        </w:rPr>
      </w:pPr>
      <w:r w:rsidRPr="00FC6CC2">
        <w:rPr>
          <w:sz w:val="28"/>
          <w:szCs w:val="22"/>
          <w:lang w:eastAsia="en-US"/>
        </w:rPr>
        <w:t>- отсутствие прямой критики личности, критике может подвергнуться</w:t>
      </w:r>
      <w:r>
        <w:rPr>
          <w:sz w:val="28"/>
          <w:szCs w:val="22"/>
          <w:lang w:eastAsia="en-US"/>
        </w:rPr>
        <w:t xml:space="preserve"> </w:t>
      </w:r>
      <w:r w:rsidRPr="00FC6CC2">
        <w:rPr>
          <w:sz w:val="28"/>
          <w:szCs w:val="22"/>
          <w:lang w:eastAsia="en-US"/>
        </w:rPr>
        <w:t>только идея;</w:t>
      </w:r>
    </w:p>
    <w:p w14:paraId="3984C186" w14:textId="77777777" w:rsidR="003002CB" w:rsidRDefault="003002CB" w:rsidP="009831C1">
      <w:pPr>
        <w:widowControl w:val="0"/>
        <w:tabs>
          <w:tab w:val="left" w:pos="1111"/>
        </w:tabs>
        <w:autoSpaceDE w:val="0"/>
        <w:autoSpaceDN w:val="0"/>
        <w:spacing w:line="360" w:lineRule="auto"/>
        <w:ind w:firstLine="567"/>
        <w:jc w:val="both"/>
        <w:rPr>
          <w:sz w:val="28"/>
          <w:szCs w:val="22"/>
          <w:lang w:eastAsia="en-US"/>
        </w:rPr>
      </w:pPr>
      <w:r w:rsidRPr="00FC6CC2">
        <w:rPr>
          <w:sz w:val="28"/>
          <w:szCs w:val="22"/>
          <w:lang w:eastAsia="en-US"/>
        </w:rPr>
        <w:t>- все, что обсуждается и говорится во время дискуссии – не руководство</w:t>
      </w:r>
      <w:r>
        <w:rPr>
          <w:sz w:val="28"/>
          <w:szCs w:val="22"/>
          <w:lang w:eastAsia="en-US"/>
        </w:rPr>
        <w:t xml:space="preserve"> </w:t>
      </w:r>
      <w:r w:rsidRPr="00FC6CC2">
        <w:rPr>
          <w:sz w:val="28"/>
          <w:szCs w:val="22"/>
          <w:lang w:eastAsia="en-US"/>
        </w:rPr>
        <w:t>к действию, а информация к размышлению</w:t>
      </w:r>
      <w:r>
        <w:rPr>
          <w:sz w:val="28"/>
          <w:szCs w:val="22"/>
          <w:lang w:eastAsia="en-US"/>
        </w:rPr>
        <w:t>.</w:t>
      </w:r>
    </w:p>
    <w:p w14:paraId="3500FEA2" w14:textId="77777777" w:rsidR="003002CB" w:rsidRPr="00343B78" w:rsidRDefault="003002CB" w:rsidP="009831C1">
      <w:pPr>
        <w:widowControl w:val="0"/>
        <w:tabs>
          <w:tab w:val="left" w:pos="1111"/>
        </w:tabs>
        <w:autoSpaceDE w:val="0"/>
        <w:autoSpaceDN w:val="0"/>
        <w:spacing w:line="360" w:lineRule="auto"/>
        <w:ind w:firstLine="567"/>
        <w:jc w:val="both"/>
        <w:rPr>
          <w:b/>
          <w:bCs/>
          <w:sz w:val="28"/>
          <w:szCs w:val="22"/>
          <w:lang w:eastAsia="en-US"/>
        </w:rPr>
      </w:pPr>
      <w:r w:rsidRPr="00343B78">
        <w:rPr>
          <w:b/>
          <w:bCs/>
          <w:sz w:val="28"/>
          <w:szCs w:val="22"/>
          <w:lang w:eastAsia="en-US"/>
        </w:rPr>
        <w:t>Список тем для дискуссий</w:t>
      </w:r>
    </w:p>
    <w:p w14:paraId="5313A41B" w14:textId="38507984"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1. Нужно ли менеджеру (экономисту, финансисту) знать управленческий</w:t>
      </w:r>
      <w:r w:rsidR="00841CDF">
        <w:rPr>
          <w:sz w:val="28"/>
          <w:szCs w:val="22"/>
          <w:lang w:eastAsia="en-US"/>
        </w:rPr>
        <w:t xml:space="preserve"> </w:t>
      </w:r>
      <w:r>
        <w:rPr>
          <w:sz w:val="28"/>
          <w:szCs w:val="22"/>
          <w:lang w:eastAsia="en-US"/>
        </w:rPr>
        <w:t>у</w:t>
      </w:r>
      <w:r w:rsidRPr="00343B78">
        <w:rPr>
          <w:sz w:val="28"/>
          <w:szCs w:val="22"/>
          <w:lang w:eastAsia="en-US"/>
        </w:rPr>
        <w:t>чет</w:t>
      </w:r>
      <w:r>
        <w:rPr>
          <w:sz w:val="28"/>
          <w:szCs w:val="22"/>
          <w:lang w:eastAsia="en-US"/>
        </w:rPr>
        <w:t>, инструментарий управленческого анализа</w:t>
      </w:r>
      <w:r w:rsidRPr="00343B78">
        <w:rPr>
          <w:sz w:val="28"/>
          <w:szCs w:val="22"/>
          <w:lang w:eastAsia="en-US"/>
        </w:rPr>
        <w:t>?</w:t>
      </w:r>
    </w:p>
    <w:p w14:paraId="338B7A53" w14:textId="77777777"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lastRenderedPageBreak/>
        <w:t>2. Почему я хотел бы (не хотел бы) работать бухгалтером–аналитиком?</w:t>
      </w:r>
    </w:p>
    <w:p w14:paraId="08E09CD2" w14:textId="6AA718F0"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3. В чем я вижу необходимость ведения управленческого учета</w:t>
      </w:r>
      <w:r>
        <w:rPr>
          <w:sz w:val="28"/>
          <w:szCs w:val="22"/>
          <w:lang w:eastAsia="en-US"/>
        </w:rPr>
        <w:t>, проведение управленческого анализа</w:t>
      </w:r>
      <w:r w:rsidRPr="00343B78">
        <w:rPr>
          <w:sz w:val="28"/>
          <w:szCs w:val="22"/>
          <w:lang w:eastAsia="en-US"/>
        </w:rPr>
        <w:t xml:space="preserve"> в организации?</w:t>
      </w:r>
    </w:p>
    <w:p w14:paraId="2BECCF86" w14:textId="77777777"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4. Место и роль бухгалтера – аналитика в структуре управления организацией.</w:t>
      </w:r>
    </w:p>
    <w:p w14:paraId="1B1029CB" w14:textId="248F46A1"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5. Роль генерального директора в процессе постановки управленческого</w:t>
      </w:r>
      <w:r w:rsidR="00841CDF">
        <w:rPr>
          <w:sz w:val="28"/>
          <w:szCs w:val="22"/>
          <w:lang w:eastAsia="en-US"/>
        </w:rPr>
        <w:t xml:space="preserve"> </w:t>
      </w:r>
      <w:r w:rsidRPr="00343B78">
        <w:rPr>
          <w:sz w:val="28"/>
          <w:szCs w:val="22"/>
          <w:lang w:eastAsia="en-US"/>
        </w:rPr>
        <w:t>учета в организации.</w:t>
      </w:r>
    </w:p>
    <w:p w14:paraId="28E3C720" w14:textId="10200688"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6. В чем я вижу принципиальные различия между бухгалтерской отчетностью, составленной в соответствии с налоговым законодательством, и</w:t>
      </w:r>
      <w:r w:rsidR="00841CDF">
        <w:rPr>
          <w:sz w:val="28"/>
          <w:szCs w:val="22"/>
          <w:lang w:eastAsia="en-US"/>
        </w:rPr>
        <w:t xml:space="preserve"> </w:t>
      </w:r>
      <w:r w:rsidRPr="00343B78">
        <w:rPr>
          <w:sz w:val="28"/>
          <w:szCs w:val="22"/>
          <w:lang w:eastAsia="en-US"/>
        </w:rPr>
        <w:t>отчетами, формируемыми в рамках управленческого учета?</w:t>
      </w:r>
    </w:p>
    <w:p w14:paraId="455AE5C0" w14:textId="77777777"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7. Проблема соблюдения принципа экономичности при ведении управленческого учета.</w:t>
      </w:r>
    </w:p>
    <w:p w14:paraId="4B2CC965" w14:textId="77777777"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8. Роль управленческого учета в стратегии развития коммерческой организации.</w:t>
      </w:r>
    </w:p>
    <w:p w14:paraId="2B4518EE" w14:textId="115BF6F9"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9. Контрольные показатели результативности в системе управленческого</w:t>
      </w:r>
      <w:r w:rsidR="00841CDF">
        <w:rPr>
          <w:sz w:val="28"/>
          <w:szCs w:val="22"/>
          <w:lang w:eastAsia="en-US"/>
        </w:rPr>
        <w:t xml:space="preserve"> </w:t>
      </w:r>
      <w:r>
        <w:rPr>
          <w:sz w:val="28"/>
          <w:szCs w:val="22"/>
          <w:lang w:eastAsia="en-US"/>
        </w:rPr>
        <w:t>у</w:t>
      </w:r>
      <w:r w:rsidRPr="00343B78">
        <w:rPr>
          <w:sz w:val="28"/>
          <w:szCs w:val="22"/>
          <w:lang w:eastAsia="en-US"/>
        </w:rPr>
        <w:t>чета</w:t>
      </w:r>
      <w:r>
        <w:rPr>
          <w:sz w:val="28"/>
          <w:szCs w:val="22"/>
          <w:lang w:eastAsia="en-US"/>
        </w:rPr>
        <w:t xml:space="preserve"> и анализа</w:t>
      </w:r>
      <w:r w:rsidRPr="00343B78">
        <w:rPr>
          <w:sz w:val="28"/>
          <w:szCs w:val="22"/>
          <w:lang w:eastAsia="en-US"/>
        </w:rPr>
        <w:t>.</w:t>
      </w:r>
    </w:p>
    <w:p w14:paraId="14DA3316" w14:textId="77777777"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10. Показатели эффективности функционирования системы управленческого учета.</w:t>
      </w:r>
    </w:p>
    <w:p w14:paraId="11E6978E" w14:textId="77777777"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11. Базовые показатели оценки эффективности работы менеджеров.</w:t>
      </w:r>
    </w:p>
    <w:p w14:paraId="5650DDC7" w14:textId="77777777"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12. Проявления конфликта интересов в организации и способы его разрешения.</w:t>
      </w:r>
    </w:p>
    <w:p w14:paraId="2D9B0A2D" w14:textId="43229CAE"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13. Может ли выбор методов ведения управленческого учета повлиять на</w:t>
      </w:r>
      <w:r w:rsidR="00841CDF">
        <w:rPr>
          <w:sz w:val="28"/>
          <w:szCs w:val="22"/>
          <w:lang w:eastAsia="en-US"/>
        </w:rPr>
        <w:t xml:space="preserve"> </w:t>
      </w:r>
      <w:r w:rsidRPr="00343B78">
        <w:rPr>
          <w:sz w:val="28"/>
          <w:szCs w:val="22"/>
          <w:lang w:eastAsia="en-US"/>
        </w:rPr>
        <w:t>финансовую результативность организации?</w:t>
      </w:r>
    </w:p>
    <w:p w14:paraId="2FE22ECD" w14:textId="205DCD5F" w:rsidR="003002CB" w:rsidRPr="00343B78" w:rsidRDefault="003002CB" w:rsidP="009831C1">
      <w:pPr>
        <w:widowControl w:val="0"/>
        <w:tabs>
          <w:tab w:val="left" w:pos="1111"/>
        </w:tabs>
        <w:autoSpaceDE w:val="0"/>
        <w:autoSpaceDN w:val="0"/>
        <w:spacing w:line="360" w:lineRule="auto"/>
        <w:ind w:firstLine="567"/>
        <w:jc w:val="both"/>
        <w:rPr>
          <w:sz w:val="28"/>
          <w:szCs w:val="22"/>
          <w:lang w:eastAsia="en-US"/>
        </w:rPr>
      </w:pPr>
      <w:r w:rsidRPr="00343B78">
        <w:rPr>
          <w:sz w:val="28"/>
          <w:szCs w:val="22"/>
          <w:lang w:eastAsia="en-US"/>
        </w:rPr>
        <w:t xml:space="preserve">14. Зачем нужен внутренний финансовый контроль и </w:t>
      </w:r>
      <w:r>
        <w:rPr>
          <w:sz w:val="28"/>
          <w:szCs w:val="22"/>
          <w:lang w:eastAsia="en-US"/>
        </w:rPr>
        <w:t>управленческий анализ</w:t>
      </w:r>
      <w:r w:rsidRPr="00343B78">
        <w:rPr>
          <w:sz w:val="28"/>
          <w:szCs w:val="22"/>
          <w:lang w:eastAsia="en-US"/>
        </w:rPr>
        <w:t xml:space="preserve"> в организации?</w:t>
      </w:r>
    </w:p>
    <w:p w14:paraId="49E6C0D7" w14:textId="555C6F7E" w:rsidR="004A2536" w:rsidRDefault="003002CB" w:rsidP="009831C1">
      <w:pPr>
        <w:widowControl w:val="0"/>
        <w:tabs>
          <w:tab w:val="left" w:pos="0"/>
        </w:tabs>
        <w:autoSpaceDE w:val="0"/>
        <w:autoSpaceDN w:val="0"/>
        <w:spacing w:line="360" w:lineRule="auto"/>
        <w:ind w:firstLine="567"/>
        <w:jc w:val="both"/>
        <w:rPr>
          <w:b/>
          <w:bCs/>
          <w:kern w:val="32"/>
          <w:sz w:val="28"/>
          <w:szCs w:val="28"/>
          <w:lang w:eastAsia="ru-RU"/>
        </w:rPr>
      </w:pPr>
      <w:r w:rsidRPr="00343B78">
        <w:rPr>
          <w:sz w:val="28"/>
          <w:szCs w:val="22"/>
          <w:lang w:eastAsia="en-US"/>
        </w:rPr>
        <w:t>15. Нужен ли России международный опыт в области управленческого</w:t>
      </w:r>
      <w:r w:rsidR="00841CDF">
        <w:rPr>
          <w:sz w:val="28"/>
          <w:szCs w:val="22"/>
          <w:lang w:eastAsia="en-US"/>
        </w:rPr>
        <w:t xml:space="preserve"> у</w:t>
      </w:r>
      <w:r w:rsidRPr="00343B78">
        <w:rPr>
          <w:sz w:val="28"/>
          <w:szCs w:val="22"/>
          <w:lang w:eastAsia="en-US"/>
        </w:rPr>
        <w:t>чета</w:t>
      </w:r>
      <w:r w:rsidR="00B74A0F">
        <w:rPr>
          <w:sz w:val="28"/>
          <w:szCs w:val="22"/>
          <w:lang w:eastAsia="en-US"/>
        </w:rPr>
        <w:t xml:space="preserve"> и анализа</w:t>
      </w:r>
      <w:r w:rsidRPr="00343B78">
        <w:rPr>
          <w:sz w:val="28"/>
          <w:szCs w:val="22"/>
          <w:lang w:eastAsia="en-US"/>
        </w:rPr>
        <w:t>?</w:t>
      </w:r>
    </w:p>
    <w:p w14:paraId="7BB4C6CC" w14:textId="77777777" w:rsidR="004B1878" w:rsidRPr="00A92108" w:rsidRDefault="004B1878" w:rsidP="009831C1">
      <w:pPr>
        <w:widowControl w:val="0"/>
        <w:tabs>
          <w:tab w:val="left" w:pos="0"/>
        </w:tabs>
        <w:autoSpaceDE w:val="0"/>
        <w:autoSpaceDN w:val="0"/>
        <w:spacing w:line="360" w:lineRule="auto"/>
        <w:ind w:firstLine="567"/>
        <w:jc w:val="both"/>
        <w:rPr>
          <w:b/>
          <w:bCs/>
          <w:sz w:val="28"/>
          <w:szCs w:val="22"/>
          <w:lang w:eastAsia="en-US"/>
        </w:rPr>
      </w:pPr>
      <w:r w:rsidRPr="00A92108">
        <w:rPr>
          <w:b/>
          <w:bCs/>
          <w:sz w:val="28"/>
          <w:szCs w:val="22"/>
          <w:lang w:eastAsia="en-US"/>
        </w:rPr>
        <w:t>Методические рекомендации по выполнению контрольной работы</w:t>
      </w:r>
    </w:p>
    <w:p w14:paraId="613B7F90" w14:textId="22C93C89"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Цель выполнения контрольной работы заключается в закреплении,</w:t>
      </w:r>
      <w:r>
        <w:rPr>
          <w:sz w:val="28"/>
          <w:szCs w:val="22"/>
          <w:lang w:eastAsia="en-US"/>
        </w:rPr>
        <w:t xml:space="preserve"> </w:t>
      </w:r>
      <w:r w:rsidRPr="00A92108">
        <w:rPr>
          <w:sz w:val="28"/>
          <w:szCs w:val="22"/>
          <w:lang w:eastAsia="en-US"/>
        </w:rPr>
        <w:lastRenderedPageBreak/>
        <w:t>углублении и систематизации теоретических знаний и практических</w:t>
      </w:r>
      <w:r>
        <w:rPr>
          <w:sz w:val="28"/>
          <w:szCs w:val="22"/>
          <w:lang w:eastAsia="en-US"/>
        </w:rPr>
        <w:t xml:space="preserve"> </w:t>
      </w:r>
      <w:r w:rsidRPr="00A92108">
        <w:rPr>
          <w:sz w:val="28"/>
          <w:szCs w:val="22"/>
          <w:lang w:eastAsia="en-US"/>
        </w:rPr>
        <w:t>навыков, полученных студентами в ходе изучения дисциплины</w:t>
      </w:r>
      <w:r>
        <w:rPr>
          <w:sz w:val="28"/>
          <w:szCs w:val="22"/>
          <w:lang w:eastAsia="en-US"/>
        </w:rPr>
        <w:t xml:space="preserve"> </w:t>
      </w:r>
      <w:r w:rsidRPr="00A92108">
        <w:rPr>
          <w:sz w:val="28"/>
          <w:szCs w:val="22"/>
          <w:lang w:eastAsia="en-US"/>
        </w:rPr>
        <w:t>«Управленческий учет</w:t>
      </w:r>
      <w:r>
        <w:rPr>
          <w:sz w:val="28"/>
          <w:szCs w:val="22"/>
          <w:lang w:eastAsia="en-US"/>
        </w:rPr>
        <w:t xml:space="preserve"> и анализ</w:t>
      </w:r>
      <w:r w:rsidRPr="00A92108">
        <w:rPr>
          <w:sz w:val="28"/>
          <w:szCs w:val="22"/>
          <w:lang w:eastAsia="en-US"/>
        </w:rPr>
        <w:t>».</w:t>
      </w:r>
    </w:p>
    <w:p w14:paraId="4299901A" w14:textId="0BC1748F" w:rsidR="004B187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Выполнение контрольной работы направлено на развитие теоретических</w:t>
      </w:r>
      <w:r>
        <w:rPr>
          <w:sz w:val="28"/>
          <w:szCs w:val="22"/>
          <w:lang w:eastAsia="en-US"/>
        </w:rPr>
        <w:t xml:space="preserve"> </w:t>
      </w:r>
      <w:r w:rsidRPr="00A92108">
        <w:rPr>
          <w:sz w:val="28"/>
          <w:szCs w:val="22"/>
          <w:lang w:eastAsia="en-US"/>
        </w:rPr>
        <w:t xml:space="preserve">знаний и закрепление практических навыков, необходимых </w:t>
      </w:r>
      <w:r>
        <w:rPr>
          <w:sz w:val="28"/>
          <w:szCs w:val="22"/>
          <w:lang w:eastAsia="en-US"/>
        </w:rPr>
        <w:t xml:space="preserve">для </w:t>
      </w:r>
      <w:r w:rsidRPr="00E11B67">
        <w:rPr>
          <w:sz w:val="28"/>
          <w:szCs w:val="22"/>
          <w:lang w:eastAsia="en-US"/>
        </w:rPr>
        <w:t xml:space="preserve">организации работы по созданию и ведению системы управленческого учета на предприятии, </w:t>
      </w:r>
      <w:r>
        <w:rPr>
          <w:sz w:val="28"/>
          <w:szCs w:val="22"/>
          <w:lang w:eastAsia="en-US"/>
        </w:rPr>
        <w:t xml:space="preserve">проведению управленческого анализа, </w:t>
      </w:r>
      <w:r w:rsidRPr="00E11B67">
        <w:rPr>
          <w:sz w:val="28"/>
          <w:szCs w:val="22"/>
          <w:lang w:eastAsia="en-US"/>
        </w:rPr>
        <w:t>разработки материалов для принятия управленческих решений и предоставления их руководству.</w:t>
      </w:r>
    </w:p>
    <w:p w14:paraId="183A18A7" w14:textId="292C6C1E"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Контрольная работа представляется на рецензирование путем ее</w:t>
      </w:r>
      <w:r>
        <w:rPr>
          <w:sz w:val="28"/>
          <w:szCs w:val="22"/>
          <w:lang w:eastAsia="en-US"/>
        </w:rPr>
        <w:t xml:space="preserve"> </w:t>
      </w:r>
      <w:r w:rsidRPr="00A92108">
        <w:rPr>
          <w:sz w:val="28"/>
          <w:szCs w:val="22"/>
          <w:lang w:eastAsia="en-US"/>
        </w:rPr>
        <w:t>прикрепления к контрольной точке на информационно-образовательном</w:t>
      </w:r>
      <w:r>
        <w:rPr>
          <w:sz w:val="28"/>
          <w:szCs w:val="22"/>
          <w:lang w:eastAsia="en-US"/>
        </w:rPr>
        <w:t xml:space="preserve"> </w:t>
      </w:r>
      <w:r w:rsidRPr="00A92108">
        <w:rPr>
          <w:sz w:val="28"/>
          <w:szCs w:val="22"/>
          <w:lang w:eastAsia="en-US"/>
        </w:rPr>
        <w:t>портале Финансового университета https://campus.fa.ru/. В контрольной</w:t>
      </w:r>
      <w:r>
        <w:rPr>
          <w:sz w:val="28"/>
          <w:szCs w:val="22"/>
          <w:lang w:eastAsia="en-US"/>
        </w:rPr>
        <w:t xml:space="preserve"> </w:t>
      </w:r>
      <w:r w:rsidRPr="00A92108">
        <w:rPr>
          <w:sz w:val="28"/>
          <w:szCs w:val="22"/>
          <w:lang w:eastAsia="en-US"/>
        </w:rPr>
        <w:t>работе проверяется активное усвоение методов и способов организации</w:t>
      </w:r>
      <w:r>
        <w:rPr>
          <w:sz w:val="28"/>
          <w:szCs w:val="22"/>
          <w:lang w:eastAsia="en-US"/>
        </w:rPr>
        <w:t xml:space="preserve"> </w:t>
      </w:r>
      <w:r w:rsidRPr="00A92108">
        <w:rPr>
          <w:sz w:val="28"/>
          <w:szCs w:val="22"/>
          <w:lang w:eastAsia="en-US"/>
        </w:rPr>
        <w:t>управленческого учета</w:t>
      </w:r>
      <w:r>
        <w:rPr>
          <w:sz w:val="28"/>
          <w:szCs w:val="22"/>
          <w:lang w:eastAsia="en-US"/>
        </w:rPr>
        <w:t xml:space="preserve"> и анализа</w:t>
      </w:r>
      <w:r w:rsidRPr="00A92108">
        <w:rPr>
          <w:sz w:val="28"/>
          <w:szCs w:val="22"/>
          <w:lang w:eastAsia="en-US"/>
        </w:rPr>
        <w:t>, а также условий его использования на предприятии;</w:t>
      </w:r>
      <w:r>
        <w:rPr>
          <w:sz w:val="28"/>
          <w:szCs w:val="22"/>
          <w:lang w:eastAsia="en-US"/>
        </w:rPr>
        <w:t xml:space="preserve"> </w:t>
      </w:r>
      <w:r w:rsidRPr="00A92108">
        <w:rPr>
          <w:sz w:val="28"/>
          <w:szCs w:val="22"/>
          <w:lang w:eastAsia="en-US"/>
        </w:rPr>
        <w:t>умение критически оценить собранную по организации информацию,</w:t>
      </w:r>
      <w:r>
        <w:rPr>
          <w:sz w:val="28"/>
          <w:szCs w:val="22"/>
          <w:lang w:eastAsia="en-US"/>
        </w:rPr>
        <w:t xml:space="preserve"> </w:t>
      </w:r>
      <w:r w:rsidRPr="00A92108">
        <w:rPr>
          <w:sz w:val="28"/>
          <w:szCs w:val="22"/>
          <w:lang w:eastAsia="en-US"/>
        </w:rPr>
        <w:t>выразить свою точку зрения и обосновать собственные выводы.</w:t>
      </w:r>
    </w:p>
    <w:p w14:paraId="07D08508"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 xml:space="preserve">Контрольная работа состоит из десяти вариантов. </w:t>
      </w:r>
    </w:p>
    <w:p w14:paraId="658C2685" w14:textId="17A13B8A"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Решение задач в обязательном порядке должно сопровождаться</w:t>
      </w:r>
      <w:r>
        <w:rPr>
          <w:sz w:val="28"/>
          <w:szCs w:val="22"/>
          <w:lang w:eastAsia="en-US"/>
        </w:rPr>
        <w:t xml:space="preserve"> </w:t>
      </w:r>
      <w:r w:rsidRPr="00A92108">
        <w:rPr>
          <w:sz w:val="28"/>
          <w:szCs w:val="22"/>
          <w:lang w:eastAsia="en-US"/>
        </w:rPr>
        <w:t>соответствующими расчетами и пояснениями к ним, включая обоснование</w:t>
      </w:r>
      <w:r>
        <w:rPr>
          <w:sz w:val="28"/>
          <w:szCs w:val="22"/>
          <w:lang w:eastAsia="en-US"/>
        </w:rPr>
        <w:t xml:space="preserve"> </w:t>
      </w:r>
      <w:r w:rsidRPr="00A92108">
        <w:rPr>
          <w:sz w:val="28"/>
          <w:szCs w:val="22"/>
          <w:lang w:eastAsia="en-US"/>
        </w:rPr>
        <w:t>выбора методов решения, описание подробного хода решения, отражение всех необходимых</w:t>
      </w:r>
      <w:r>
        <w:rPr>
          <w:sz w:val="28"/>
          <w:szCs w:val="22"/>
          <w:lang w:eastAsia="en-US"/>
        </w:rPr>
        <w:t xml:space="preserve"> </w:t>
      </w:r>
      <w:r w:rsidRPr="00A92108">
        <w:rPr>
          <w:sz w:val="28"/>
          <w:szCs w:val="22"/>
          <w:lang w:eastAsia="en-US"/>
        </w:rPr>
        <w:t>вычислений.</w:t>
      </w:r>
    </w:p>
    <w:p w14:paraId="4CAEB95F"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Результаты решения задания необходимо прокомментировать в виде</w:t>
      </w:r>
      <w:r>
        <w:rPr>
          <w:sz w:val="28"/>
          <w:szCs w:val="22"/>
          <w:lang w:eastAsia="en-US"/>
        </w:rPr>
        <w:t xml:space="preserve"> </w:t>
      </w:r>
      <w:r w:rsidRPr="00A92108">
        <w:rPr>
          <w:sz w:val="28"/>
          <w:szCs w:val="22"/>
          <w:lang w:eastAsia="en-US"/>
        </w:rPr>
        <w:t>аргументированных рекомендаций, например, руководству организации, на</w:t>
      </w:r>
      <w:r>
        <w:rPr>
          <w:sz w:val="28"/>
          <w:szCs w:val="22"/>
          <w:lang w:eastAsia="en-US"/>
        </w:rPr>
        <w:t xml:space="preserve"> </w:t>
      </w:r>
      <w:r w:rsidRPr="00A92108">
        <w:rPr>
          <w:sz w:val="28"/>
          <w:szCs w:val="22"/>
          <w:lang w:eastAsia="en-US"/>
        </w:rPr>
        <w:t>примере которой решается управленческая задача. Для наглядности выводы</w:t>
      </w:r>
      <w:r>
        <w:rPr>
          <w:sz w:val="28"/>
          <w:szCs w:val="22"/>
          <w:lang w:eastAsia="en-US"/>
        </w:rPr>
        <w:t xml:space="preserve"> </w:t>
      </w:r>
      <w:r w:rsidRPr="00A92108">
        <w:rPr>
          <w:sz w:val="28"/>
          <w:szCs w:val="22"/>
          <w:lang w:eastAsia="en-US"/>
        </w:rPr>
        <w:t>рекомендуется проиллюстрировать таблицами, графиками и диаграммами с</w:t>
      </w:r>
      <w:r>
        <w:rPr>
          <w:sz w:val="28"/>
          <w:szCs w:val="22"/>
          <w:lang w:eastAsia="en-US"/>
        </w:rPr>
        <w:t xml:space="preserve"> </w:t>
      </w:r>
      <w:r w:rsidRPr="00A92108">
        <w:rPr>
          <w:sz w:val="28"/>
          <w:szCs w:val="22"/>
          <w:lang w:eastAsia="en-US"/>
        </w:rPr>
        <w:t>обоснованием выбора варианта решения. В конце работы необходимо</w:t>
      </w:r>
      <w:r>
        <w:rPr>
          <w:sz w:val="28"/>
          <w:szCs w:val="22"/>
          <w:lang w:eastAsia="en-US"/>
        </w:rPr>
        <w:t xml:space="preserve"> </w:t>
      </w:r>
      <w:r w:rsidRPr="00A92108">
        <w:rPr>
          <w:sz w:val="28"/>
          <w:szCs w:val="22"/>
          <w:lang w:eastAsia="en-US"/>
        </w:rPr>
        <w:t>привести список использованной литературы.</w:t>
      </w:r>
    </w:p>
    <w:p w14:paraId="660A516B"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При выполнении контрольной работы необходимо:</w:t>
      </w:r>
    </w:p>
    <w:p w14:paraId="34E262E5"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 конкретизировать цель решаемой задачи;</w:t>
      </w:r>
    </w:p>
    <w:p w14:paraId="6BF8A9AE"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 ознакомиться с используемыми источниками информации;</w:t>
      </w:r>
    </w:p>
    <w:p w14:paraId="3D9264C8"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lastRenderedPageBreak/>
        <w:t>- произвести необходимые расчеты и пояснения к ним;</w:t>
      </w:r>
    </w:p>
    <w:p w14:paraId="34312E24"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 обосновать выбор метода решения;</w:t>
      </w:r>
    </w:p>
    <w:p w14:paraId="5DC3DA9E"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 выбрать и предложить наиболее эффективный вариант (альтернативу)</w:t>
      </w:r>
      <w:r>
        <w:rPr>
          <w:sz w:val="28"/>
          <w:szCs w:val="22"/>
          <w:lang w:eastAsia="en-US"/>
        </w:rPr>
        <w:t xml:space="preserve"> </w:t>
      </w:r>
      <w:r w:rsidRPr="00A92108">
        <w:rPr>
          <w:sz w:val="28"/>
          <w:szCs w:val="22"/>
          <w:lang w:eastAsia="en-US"/>
        </w:rPr>
        <w:t>управленческого решения конкретной хозяйственной ситуации;</w:t>
      </w:r>
    </w:p>
    <w:p w14:paraId="3DA6BA70"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 аргументировать предлагаемое управленческое решение;</w:t>
      </w:r>
    </w:p>
    <w:p w14:paraId="404B28C3"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 сформулировать рекомендации по реализации выбранной</w:t>
      </w:r>
      <w:r>
        <w:rPr>
          <w:sz w:val="28"/>
          <w:szCs w:val="22"/>
          <w:lang w:eastAsia="en-US"/>
        </w:rPr>
        <w:t xml:space="preserve"> </w:t>
      </w:r>
      <w:r w:rsidRPr="00A92108">
        <w:rPr>
          <w:sz w:val="28"/>
          <w:szCs w:val="22"/>
          <w:lang w:eastAsia="en-US"/>
        </w:rPr>
        <w:t>альтернативы;</w:t>
      </w:r>
    </w:p>
    <w:p w14:paraId="1E67A505" w14:textId="77777777" w:rsidR="004B1878" w:rsidRPr="00A9210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 сделать соответствующие выводы.</w:t>
      </w:r>
    </w:p>
    <w:p w14:paraId="0932850A" w14:textId="77777777" w:rsidR="004B1878" w:rsidRDefault="004B1878" w:rsidP="009831C1">
      <w:pPr>
        <w:widowControl w:val="0"/>
        <w:tabs>
          <w:tab w:val="left" w:pos="0"/>
        </w:tabs>
        <w:autoSpaceDE w:val="0"/>
        <w:autoSpaceDN w:val="0"/>
        <w:spacing w:line="360" w:lineRule="auto"/>
        <w:ind w:firstLine="567"/>
        <w:jc w:val="both"/>
        <w:rPr>
          <w:sz w:val="28"/>
          <w:szCs w:val="22"/>
          <w:lang w:eastAsia="en-US"/>
        </w:rPr>
      </w:pPr>
      <w:r w:rsidRPr="00A92108">
        <w:rPr>
          <w:sz w:val="28"/>
          <w:szCs w:val="22"/>
          <w:lang w:eastAsia="en-US"/>
        </w:rPr>
        <w:t>Контрольная работа выполняется студентами в зависимости от номера</w:t>
      </w:r>
      <w:r>
        <w:rPr>
          <w:sz w:val="28"/>
          <w:szCs w:val="22"/>
          <w:lang w:eastAsia="en-US"/>
        </w:rPr>
        <w:t xml:space="preserve"> </w:t>
      </w:r>
      <w:r w:rsidRPr="00A92108">
        <w:rPr>
          <w:sz w:val="28"/>
          <w:szCs w:val="22"/>
          <w:lang w:eastAsia="en-US"/>
        </w:rPr>
        <w:t>варианта, который определяется по первой букве фамилии студента:</w:t>
      </w:r>
    </w:p>
    <w:tbl>
      <w:tblPr>
        <w:tblStyle w:val="aa"/>
        <w:tblW w:w="0" w:type="auto"/>
        <w:tblLook w:val="04A0" w:firstRow="1" w:lastRow="0" w:firstColumn="1" w:lastColumn="0" w:noHBand="0" w:noVBand="1"/>
      </w:tblPr>
      <w:tblGrid>
        <w:gridCol w:w="4814"/>
        <w:gridCol w:w="4813"/>
      </w:tblGrid>
      <w:tr w:rsidR="004B1878" w14:paraId="3199B1D3" w14:textId="77777777" w:rsidTr="00730942">
        <w:tc>
          <w:tcPr>
            <w:tcW w:w="4926" w:type="dxa"/>
          </w:tcPr>
          <w:p w14:paraId="72268A66" w14:textId="77777777" w:rsidR="004B1878" w:rsidRPr="009831C1" w:rsidRDefault="004B1878" w:rsidP="00730942">
            <w:pPr>
              <w:widowControl w:val="0"/>
              <w:tabs>
                <w:tab w:val="left" w:pos="1111"/>
              </w:tabs>
              <w:autoSpaceDE w:val="0"/>
              <w:autoSpaceDN w:val="0"/>
              <w:spacing w:line="360" w:lineRule="auto"/>
              <w:jc w:val="center"/>
              <w:rPr>
                <w:b/>
                <w:lang w:eastAsia="en-US"/>
              </w:rPr>
            </w:pPr>
            <w:r w:rsidRPr="009831C1">
              <w:rPr>
                <w:b/>
              </w:rPr>
              <w:t>Первая буква фамилии студента</w:t>
            </w:r>
          </w:p>
        </w:tc>
        <w:tc>
          <w:tcPr>
            <w:tcW w:w="4927" w:type="dxa"/>
          </w:tcPr>
          <w:p w14:paraId="4B986CFB" w14:textId="77777777" w:rsidR="004B1878" w:rsidRPr="009831C1" w:rsidRDefault="004B1878" w:rsidP="00730942">
            <w:pPr>
              <w:widowControl w:val="0"/>
              <w:tabs>
                <w:tab w:val="left" w:pos="1111"/>
              </w:tabs>
              <w:autoSpaceDE w:val="0"/>
              <w:autoSpaceDN w:val="0"/>
              <w:spacing w:line="360" w:lineRule="auto"/>
              <w:jc w:val="center"/>
              <w:rPr>
                <w:b/>
                <w:lang w:eastAsia="en-US"/>
              </w:rPr>
            </w:pPr>
            <w:r w:rsidRPr="009831C1">
              <w:rPr>
                <w:b/>
              </w:rPr>
              <w:t>Вариант</w:t>
            </w:r>
          </w:p>
        </w:tc>
      </w:tr>
      <w:tr w:rsidR="004B1878" w14:paraId="0337678D" w14:textId="77777777" w:rsidTr="00730942">
        <w:tc>
          <w:tcPr>
            <w:tcW w:w="4926" w:type="dxa"/>
          </w:tcPr>
          <w:p w14:paraId="7047C0EB"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А, Б</w:t>
            </w:r>
          </w:p>
        </w:tc>
        <w:tc>
          <w:tcPr>
            <w:tcW w:w="4927" w:type="dxa"/>
          </w:tcPr>
          <w:p w14:paraId="0BC0EC56"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1</w:t>
            </w:r>
          </w:p>
        </w:tc>
      </w:tr>
      <w:tr w:rsidR="004B1878" w14:paraId="0168C892" w14:textId="77777777" w:rsidTr="00730942">
        <w:tc>
          <w:tcPr>
            <w:tcW w:w="4926" w:type="dxa"/>
          </w:tcPr>
          <w:p w14:paraId="7F8C4A8F"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В, Г</w:t>
            </w:r>
          </w:p>
        </w:tc>
        <w:tc>
          <w:tcPr>
            <w:tcW w:w="4927" w:type="dxa"/>
          </w:tcPr>
          <w:p w14:paraId="441554F3"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2</w:t>
            </w:r>
          </w:p>
        </w:tc>
      </w:tr>
      <w:tr w:rsidR="004B1878" w14:paraId="261480E8" w14:textId="77777777" w:rsidTr="00730942">
        <w:tc>
          <w:tcPr>
            <w:tcW w:w="4926" w:type="dxa"/>
          </w:tcPr>
          <w:p w14:paraId="2BE337CC"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Д, Е, Ж</w:t>
            </w:r>
          </w:p>
        </w:tc>
        <w:tc>
          <w:tcPr>
            <w:tcW w:w="4927" w:type="dxa"/>
          </w:tcPr>
          <w:p w14:paraId="46E04DC6"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3</w:t>
            </w:r>
          </w:p>
        </w:tc>
      </w:tr>
      <w:tr w:rsidR="004B1878" w14:paraId="36D8565B" w14:textId="77777777" w:rsidTr="00730942">
        <w:tc>
          <w:tcPr>
            <w:tcW w:w="4926" w:type="dxa"/>
          </w:tcPr>
          <w:p w14:paraId="7BA20983"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З, И, К</w:t>
            </w:r>
          </w:p>
        </w:tc>
        <w:tc>
          <w:tcPr>
            <w:tcW w:w="4927" w:type="dxa"/>
          </w:tcPr>
          <w:p w14:paraId="1253E080"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4</w:t>
            </w:r>
          </w:p>
        </w:tc>
      </w:tr>
      <w:tr w:rsidR="004B1878" w14:paraId="76150CA2" w14:textId="77777777" w:rsidTr="00730942">
        <w:tc>
          <w:tcPr>
            <w:tcW w:w="4926" w:type="dxa"/>
          </w:tcPr>
          <w:p w14:paraId="2475C251"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Л, М</w:t>
            </w:r>
          </w:p>
        </w:tc>
        <w:tc>
          <w:tcPr>
            <w:tcW w:w="4927" w:type="dxa"/>
          </w:tcPr>
          <w:p w14:paraId="54AC6E6C"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5</w:t>
            </w:r>
          </w:p>
        </w:tc>
      </w:tr>
      <w:tr w:rsidR="004B1878" w14:paraId="017DA38C" w14:textId="77777777" w:rsidTr="00730942">
        <w:tc>
          <w:tcPr>
            <w:tcW w:w="4926" w:type="dxa"/>
          </w:tcPr>
          <w:p w14:paraId="2092962B"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Н, О</w:t>
            </w:r>
          </w:p>
        </w:tc>
        <w:tc>
          <w:tcPr>
            <w:tcW w:w="4927" w:type="dxa"/>
          </w:tcPr>
          <w:p w14:paraId="3297B814"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6</w:t>
            </w:r>
          </w:p>
        </w:tc>
      </w:tr>
      <w:tr w:rsidR="004B1878" w14:paraId="784B1FE3" w14:textId="77777777" w:rsidTr="00730942">
        <w:tc>
          <w:tcPr>
            <w:tcW w:w="4926" w:type="dxa"/>
          </w:tcPr>
          <w:p w14:paraId="4BF7E1E3"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П, Р</w:t>
            </w:r>
          </w:p>
        </w:tc>
        <w:tc>
          <w:tcPr>
            <w:tcW w:w="4927" w:type="dxa"/>
          </w:tcPr>
          <w:p w14:paraId="7FA1ABDC"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7</w:t>
            </w:r>
          </w:p>
        </w:tc>
      </w:tr>
      <w:tr w:rsidR="004B1878" w14:paraId="6AF936E4" w14:textId="77777777" w:rsidTr="00730942">
        <w:tc>
          <w:tcPr>
            <w:tcW w:w="4926" w:type="dxa"/>
          </w:tcPr>
          <w:p w14:paraId="7513492A"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С, Т, У</w:t>
            </w:r>
          </w:p>
        </w:tc>
        <w:tc>
          <w:tcPr>
            <w:tcW w:w="4927" w:type="dxa"/>
          </w:tcPr>
          <w:p w14:paraId="7FEABA47"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8</w:t>
            </w:r>
          </w:p>
        </w:tc>
      </w:tr>
      <w:tr w:rsidR="004B1878" w14:paraId="2A448DDA" w14:textId="77777777" w:rsidTr="00730942">
        <w:tc>
          <w:tcPr>
            <w:tcW w:w="4926" w:type="dxa"/>
          </w:tcPr>
          <w:p w14:paraId="75BBC7D4"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Ф, Х, Ц</w:t>
            </w:r>
          </w:p>
        </w:tc>
        <w:tc>
          <w:tcPr>
            <w:tcW w:w="4927" w:type="dxa"/>
          </w:tcPr>
          <w:p w14:paraId="3FEE0BB9"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9</w:t>
            </w:r>
          </w:p>
        </w:tc>
      </w:tr>
      <w:tr w:rsidR="004B1878" w14:paraId="72CFEA7A" w14:textId="77777777" w:rsidTr="00730942">
        <w:tc>
          <w:tcPr>
            <w:tcW w:w="4926" w:type="dxa"/>
          </w:tcPr>
          <w:p w14:paraId="2302AF47" w14:textId="33E03EB2" w:rsidR="009831C1" w:rsidRPr="00422391" w:rsidRDefault="004B1878" w:rsidP="009831C1">
            <w:pPr>
              <w:widowControl w:val="0"/>
              <w:tabs>
                <w:tab w:val="left" w:pos="1111"/>
              </w:tabs>
              <w:autoSpaceDE w:val="0"/>
              <w:autoSpaceDN w:val="0"/>
              <w:spacing w:line="360" w:lineRule="auto"/>
              <w:jc w:val="center"/>
              <w:rPr>
                <w:lang w:eastAsia="en-US"/>
              </w:rPr>
            </w:pPr>
            <w:r w:rsidRPr="00422391">
              <w:rPr>
                <w:lang w:eastAsia="en-US"/>
              </w:rPr>
              <w:t>Ч-Я</w:t>
            </w:r>
          </w:p>
        </w:tc>
        <w:tc>
          <w:tcPr>
            <w:tcW w:w="4927" w:type="dxa"/>
          </w:tcPr>
          <w:p w14:paraId="390AEA6B" w14:textId="77777777" w:rsidR="004B1878" w:rsidRPr="00422391" w:rsidRDefault="004B1878" w:rsidP="00730942">
            <w:pPr>
              <w:widowControl w:val="0"/>
              <w:tabs>
                <w:tab w:val="left" w:pos="1111"/>
              </w:tabs>
              <w:autoSpaceDE w:val="0"/>
              <w:autoSpaceDN w:val="0"/>
              <w:spacing w:line="360" w:lineRule="auto"/>
              <w:jc w:val="center"/>
              <w:rPr>
                <w:lang w:eastAsia="en-US"/>
              </w:rPr>
            </w:pPr>
            <w:r w:rsidRPr="00422391">
              <w:rPr>
                <w:lang w:eastAsia="en-US"/>
              </w:rPr>
              <w:t>10</w:t>
            </w:r>
          </w:p>
        </w:tc>
      </w:tr>
    </w:tbl>
    <w:p w14:paraId="30743C6B" w14:textId="77777777" w:rsidR="00841CDF" w:rsidRDefault="00841CDF" w:rsidP="009831C1">
      <w:pPr>
        <w:widowControl w:val="0"/>
        <w:tabs>
          <w:tab w:val="left" w:pos="1111"/>
        </w:tabs>
        <w:autoSpaceDE w:val="0"/>
        <w:autoSpaceDN w:val="0"/>
        <w:spacing w:line="360" w:lineRule="auto"/>
        <w:ind w:firstLine="567"/>
        <w:jc w:val="both"/>
        <w:rPr>
          <w:color w:val="000000"/>
          <w:sz w:val="28"/>
          <w:szCs w:val="28"/>
        </w:rPr>
      </w:pPr>
    </w:p>
    <w:p w14:paraId="6613BF1D" w14:textId="77777777" w:rsidR="00841CDF" w:rsidRDefault="004B1878" w:rsidP="009831C1">
      <w:pPr>
        <w:widowControl w:val="0"/>
        <w:tabs>
          <w:tab w:val="left" w:pos="0"/>
        </w:tabs>
        <w:autoSpaceDE w:val="0"/>
        <w:autoSpaceDN w:val="0"/>
        <w:spacing w:line="360" w:lineRule="auto"/>
        <w:ind w:firstLine="567"/>
        <w:jc w:val="both"/>
        <w:rPr>
          <w:color w:val="000000"/>
          <w:sz w:val="28"/>
          <w:szCs w:val="28"/>
        </w:rPr>
      </w:pPr>
      <w:r w:rsidRPr="00B9189E">
        <w:rPr>
          <w:color w:val="000000"/>
          <w:sz w:val="28"/>
          <w:szCs w:val="28"/>
        </w:rPr>
        <w:t>Основные элементы контрольной работы:</w:t>
      </w:r>
    </w:p>
    <w:p w14:paraId="2D6341D5" w14:textId="136D604A" w:rsidR="004B1878" w:rsidRPr="00B9189E" w:rsidRDefault="004B1878" w:rsidP="009831C1">
      <w:pPr>
        <w:widowControl w:val="0"/>
        <w:tabs>
          <w:tab w:val="left" w:pos="0"/>
        </w:tabs>
        <w:autoSpaceDE w:val="0"/>
        <w:autoSpaceDN w:val="0"/>
        <w:spacing w:line="360" w:lineRule="auto"/>
        <w:ind w:firstLine="567"/>
        <w:jc w:val="both"/>
        <w:rPr>
          <w:color w:val="000000"/>
          <w:sz w:val="28"/>
          <w:szCs w:val="28"/>
        </w:rPr>
      </w:pPr>
      <w:r w:rsidRPr="00B9189E">
        <w:rPr>
          <w:color w:val="000000"/>
          <w:sz w:val="28"/>
          <w:szCs w:val="28"/>
        </w:rPr>
        <w:t xml:space="preserve">- Титульный лист; </w:t>
      </w:r>
    </w:p>
    <w:p w14:paraId="53E1576D" w14:textId="77777777" w:rsidR="004B1878" w:rsidRPr="00B9189E" w:rsidRDefault="004B1878" w:rsidP="009831C1">
      <w:pPr>
        <w:widowControl w:val="0"/>
        <w:tabs>
          <w:tab w:val="left" w:pos="0"/>
        </w:tabs>
        <w:autoSpaceDE w:val="0"/>
        <w:autoSpaceDN w:val="0"/>
        <w:spacing w:line="360" w:lineRule="auto"/>
        <w:ind w:firstLine="567"/>
        <w:jc w:val="both"/>
        <w:rPr>
          <w:color w:val="000000"/>
          <w:sz w:val="28"/>
          <w:szCs w:val="28"/>
        </w:rPr>
      </w:pPr>
      <w:r w:rsidRPr="00B9189E">
        <w:rPr>
          <w:color w:val="000000"/>
          <w:sz w:val="28"/>
          <w:szCs w:val="28"/>
        </w:rPr>
        <w:t xml:space="preserve">- Оглавление; </w:t>
      </w:r>
    </w:p>
    <w:p w14:paraId="06E3E2A4" w14:textId="77777777" w:rsidR="004B1878" w:rsidRPr="00B9189E" w:rsidRDefault="004B1878" w:rsidP="009831C1">
      <w:pPr>
        <w:widowControl w:val="0"/>
        <w:tabs>
          <w:tab w:val="left" w:pos="0"/>
        </w:tabs>
        <w:autoSpaceDE w:val="0"/>
        <w:autoSpaceDN w:val="0"/>
        <w:spacing w:line="360" w:lineRule="auto"/>
        <w:ind w:firstLine="567"/>
        <w:jc w:val="both"/>
        <w:rPr>
          <w:color w:val="000000"/>
          <w:sz w:val="28"/>
          <w:szCs w:val="28"/>
        </w:rPr>
      </w:pPr>
      <w:r w:rsidRPr="00B9189E">
        <w:rPr>
          <w:color w:val="000000"/>
          <w:sz w:val="28"/>
          <w:szCs w:val="28"/>
        </w:rPr>
        <w:t>- Введение;</w:t>
      </w:r>
    </w:p>
    <w:p w14:paraId="6F7A7296" w14:textId="77777777" w:rsidR="004B1878" w:rsidRPr="00B9189E" w:rsidRDefault="004B1878" w:rsidP="009831C1">
      <w:pPr>
        <w:widowControl w:val="0"/>
        <w:tabs>
          <w:tab w:val="left" w:pos="0"/>
        </w:tabs>
        <w:autoSpaceDE w:val="0"/>
        <w:autoSpaceDN w:val="0"/>
        <w:spacing w:line="360" w:lineRule="auto"/>
        <w:ind w:firstLine="567"/>
        <w:jc w:val="both"/>
        <w:rPr>
          <w:color w:val="000000"/>
          <w:sz w:val="28"/>
          <w:szCs w:val="28"/>
        </w:rPr>
      </w:pPr>
      <w:r w:rsidRPr="00B9189E">
        <w:rPr>
          <w:color w:val="000000"/>
          <w:sz w:val="28"/>
          <w:szCs w:val="28"/>
        </w:rPr>
        <w:t>- Основная часть;</w:t>
      </w:r>
    </w:p>
    <w:p w14:paraId="478AC97F" w14:textId="77777777" w:rsidR="004B1878" w:rsidRPr="00B9189E" w:rsidRDefault="004B1878" w:rsidP="009831C1">
      <w:pPr>
        <w:widowControl w:val="0"/>
        <w:tabs>
          <w:tab w:val="left" w:pos="0"/>
        </w:tabs>
        <w:autoSpaceDE w:val="0"/>
        <w:autoSpaceDN w:val="0"/>
        <w:spacing w:line="360" w:lineRule="auto"/>
        <w:ind w:firstLine="567"/>
        <w:jc w:val="both"/>
        <w:rPr>
          <w:color w:val="000000"/>
          <w:sz w:val="28"/>
          <w:szCs w:val="28"/>
        </w:rPr>
      </w:pPr>
      <w:r w:rsidRPr="00B9189E">
        <w:rPr>
          <w:color w:val="000000"/>
          <w:sz w:val="28"/>
          <w:szCs w:val="28"/>
        </w:rPr>
        <w:t>- Заключение;</w:t>
      </w:r>
    </w:p>
    <w:p w14:paraId="3260E148" w14:textId="77777777" w:rsidR="004B1878" w:rsidRPr="00B9189E" w:rsidRDefault="004B1878" w:rsidP="009831C1">
      <w:pPr>
        <w:widowControl w:val="0"/>
        <w:tabs>
          <w:tab w:val="left" w:pos="0"/>
        </w:tabs>
        <w:autoSpaceDE w:val="0"/>
        <w:autoSpaceDN w:val="0"/>
        <w:spacing w:line="360" w:lineRule="auto"/>
        <w:ind w:firstLine="567"/>
        <w:jc w:val="both"/>
        <w:rPr>
          <w:color w:val="000000"/>
          <w:sz w:val="28"/>
          <w:szCs w:val="28"/>
        </w:rPr>
      </w:pPr>
      <w:r w:rsidRPr="00B9189E">
        <w:rPr>
          <w:color w:val="000000"/>
          <w:sz w:val="28"/>
          <w:szCs w:val="28"/>
        </w:rPr>
        <w:t>- Список использованной литературы;</w:t>
      </w:r>
    </w:p>
    <w:p w14:paraId="49AF6052" w14:textId="77777777" w:rsidR="004B1878" w:rsidRPr="00B9189E" w:rsidRDefault="004B1878" w:rsidP="009831C1">
      <w:pPr>
        <w:widowControl w:val="0"/>
        <w:tabs>
          <w:tab w:val="left" w:pos="0"/>
        </w:tabs>
        <w:autoSpaceDE w:val="0"/>
        <w:autoSpaceDN w:val="0"/>
        <w:spacing w:line="360" w:lineRule="auto"/>
        <w:ind w:firstLine="567"/>
        <w:jc w:val="both"/>
        <w:rPr>
          <w:color w:val="000000"/>
          <w:sz w:val="28"/>
          <w:szCs w:val="28"/>
        </w:rPr>
      </w:pPr>
      <w:r w:rsidRPr="00B9189E">
        <w:rPr>
          <w:color w:val="000000"/>
          <w:sz w:val="28"/>
          <w:szCs w:val="28"/>
        </w:rPr>
        <w:t>- Приложения (при необходимости)</w:t>
      </w:r>
    </w:p>
    <w:p w14:paraId="680F0978" w14:textId="77777777" w:rsidR="004B1878" w:rsidRPr="00B9189E" w:rsidRDefault="004B1878" w:rsidP="009831C1">
      <w:pPr>
        <w:widowControl w:val="0"/>
        <w:tabs>
          <w:tab w:val="left" w:pos="0"/>
          <w:tab w:val="left" w:pos="1111"/>
        </w:tabs>
        <w:autoSpaceDE w:val="0"/>
        <w:autoSpaceDN w:val="0"/>
        <w:spacing w:line="360" w:lineRule="auto"/>
        <w:ind w:firstLine="567"/>
        <w:jc w:val="both"/>
        <w:rPr>
          <w:sz w:val="28"/>
          <w:szCs w:val="22"/>
          <w:lang w:eastAsia="en-US"/>
        </w:rPr>
      </w:pPr>
      <w:r w:rsidRPr="00B9189E">
        <w:rPr>
          <w:sz w:val="28"/>
          <w:szCs w:val="22"/>
          <w:lang w:eastAsia="en-US"/>
        </w:rPr>
        <w:t>В процессе выполнения задания предстоит выполнить следующие виды работ:</w:t>
      </w:r>
    </w:p>
    <w:p w14:paraId="23EB3F13" w14:textId="77777777" w:rsidR="004B1878" w:rsidRPr="00B9189E" w:rsidRDefault="004B1878" w:rsidP="009831C1">
      <w:pPr>
        <w:widowControl w:val="0"/>
        <w:tabs>
          <w:tab w:val="left" w:pos="0"/>
          <w:tab w:val="left" w:pos="1111"/>
        </w:tabs>
        <w:autoSpaceDE w:val="0"/>
        <w:autoSpaceDN w:val="0"/>
        <w:spacing w:line="360" w:lineRule="auto"/>
        <w:ind w:firstLine="567"/>
        <w:jc w:val="both"/>
        <w:rPr>
          <w:sz w:val="28"/>
          <w:szCs w:val="22"/>
          <w:lang w:eastAsia="en-US"/>
        </w:rPr>
      </w:pPr>
      <w:r w:rsidRPr="00B9189E">
        <w:rPr>
          <w:sz w:val="28"/>
          <w:szCs w:val="22"/>
          <w:lang w:eastAsia="en-US"/>
        </w:rPr>
        <w:t>1. Составить план задания.</w:t>
      </w:r>
    </w:p>
    <w:p w14:paraId="12DF86C2" w14:textId="77777777" w:rsidR="004B1878" w:rsidRPr="00B9189E" w:rsidRDefault="004B1878" w:rsidP="009831C1">
      <w:pPr>
        <w:widowControl w:val="0"/>
        <w:tabs>
          <w:tab w:val="left" w:pos="0"/>
          <w:tab w:val="left" w:pos="1111"/>
        </w:tabs>
        <w:autoSpaceDE w:val="0"/>
        <w:autoSpaceDN w:val="0"/>
        <w:spacing w:line="360" w:lineRule="auto"/>
        <w:ind w:firstLine="567"/>
        <w:jc w:val="both"/>
        <w:rPr>
          <w:sz w:val="28"/>
          <w:szCs w:val="22"/>
          <w:lang w:eastAsia="en-US"/>
        </w:rPr>
      </w:pPr>
      <w:r w:rsidRPr="00B9189E">
        <w:rPr>
          <w:sz w:val="28"/>
          <w:szCs w:val="22"/>
          <w:lang w:eastAsia="en-US"/>
        </w:rPr>
        <w:lastRenderedPageBreak/>
        <w:t>2. Отобрать источники, собрать и проанализировать информацию по проблеме.</w:t>
      </w:r>
    </w:p>
    <w:p w14:paraId="24418590" w14:textId="77777777" w:rsidR="004B1878" w:rsidRPr="00B9189E" w:rsidRDefault="004B1878" w:rsidP="009831C1">
      <w:pPr>
        <w:widowControl w:val="0"/>
        <w:tabs>
          <w:tab w:val="left" w:pos="0"/>
          <w:tab w:val="left" w:pos="1111"/>
        </w:tabs>
        <w:autoSpaceDE w:val="0"/>
        <w:autoSpaceDN w:val="0"/>
        <w:spacing w:line="360" w:lineRule="auto"/>
        <w:ind w:firstLine="567"/>
        <w:jc w:val="both"/>
        <w:rPr>
          <w:sz w:val="28"/>
          <w:szCs w:val="22"/>
          <w:lang w:eastAsia="en-US"/>
        </w:rPr>
      </w:pPr>
      <w:r w:rsidRPr="00B9189E">
        <w:rPr>
          <w:sz w:val="28"/>
          <w:szCs w:val="22"/>
          <w:lang w:eastAsia="en-US"/>
        </w:rPr>
        <w:t>3. Систематизировать и проанализировать собранную информацию по проблеме.</w:t>
      </w:r>
    </w:p>
    <w:p w14:paraId="00ADAAED" w14:textId="77777777" w:rsidR="004B1878" w:rsidRPr="00B9189E" w:rsidRDefault="004B1878" w:rsidP="009831C1">
      <w:pPr>
        <w:widowControl w:val="0"/>
        <w:tabs>
          <w:tab w:val="left" w:pos="0"/>
          <w:tab w:val="left" w:pos="1111"/>
        </w:tabs>
        <w:autoSpaceDE w:val="0"/>
        <w:autoSpaceDN w:val="0"/>
        <w:spacing w:line="360" w:lineRule="auto"/>
        <w:ind w:firstLine="567"/>
        <w:jc w:val="both"/>
        <w:rPr>
          <w:sz w:val="28"/>
          <w:szCs w:val="22"/>
          <w:lang w:eastAsia="en-US"/>
        </w:rPr>
      </w:pPr>
      <w:r w:rsidRPr="00B9189E">
        <w:rPr>
          <w:sz w:val="28"/>
          <w:szCs w:val="22"/>
          <w:lang w:eastAsia="en-US"/>
        </w:rPr>
        <w:t>4. Представить проведенный анализ с собственными выводами и предложениями.</w:t>
      </w:r>
    </w:p>
    <w:p w14:paraId="2182EFC3" w14:textId="5E582120" w:rsidR="004B1878" w:rsidRDefault="004B1878" w:rsidP="009831C1">
      <w:pPr>
        <w:widowControl w:val="0"/>
        <w:tabs>
          <w:tab w:val="left" w:pos="0"/>
          <w:tab w:val="left" w:pos="1111"/>
        </w:tabs>
        <w:autoSpaceDE w:val="0"/>
        <w:autoSpaceDN w:val="0"/>
        <w:spacing w:line="360" w:lineRule="auto"/>
        <w:ind w:firstLine="567"/>
        <w:jc w:val="both"/>
        <w:rPr>
          <w:sz w:val="28"/>
          <w:szCs w:val="22"/>
          <w:lang w:eastAsia="en-US"/>
        </w:rPr>
      </w:pPr>
      <w:r w:rsidRPr="00B9189E">
        <w:rPr>
          <w:sz w:val="28"/>
          <w:szCs w:val="22"/>
          <w:lang w:eastAsia="en-US"/>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75FBC215" w14:textId="77777777" w:rsidR="00841CDF" w:rsidRPr="00B9189E" w:rsidRDefault="00841CDF" w:rsidP="009831C1">
      <w:pPr>
        <w:widowControl w:val="0"/>
        <w:tabs>
          <w:tab w:val="left" w:pos="0"/>
          <w:tab w:val="left" w:pos="1111"/>
        </w:tabs>
        <w:autoSpaceDE w:val="0"/>
        <w:autoSpaceDN w:val="0"/>
        <w:spacing w:line="360" w:lineRule="auto"/>
        <w:ind w:firstLine="567"/>
        <w:jc w:val="both"/>
        <w:rPr>
          <w:sz w:val="28"/>
          <w:szCs w:val="22"/>
          <w:lang w:eastAsia="en-US"/>
        </w:rPr>
      </w:pPr>
    </w:p>
    <w:p w14:paraId="0E1948CF" w14:textId="5A29EC6E" w:rsidR="004A2536" w:rsidRPr="004A2536" w:rsidRDefault="004A2536" w:rsidP="009831C1">
      <w:pPr>
        <w:keepNext/>
        <w:ind w:firstLine="567"/>
        <w:jc w:val="both"/>
        <w:outlineLvl w:val="0"/>
        <w:rPr>
          <w:b/>
          <w:bCs/>
          <w:kern w:val="32"/>
          <w:sz w:val="28"/>
          <w:szCs w:val="28"/>
          <w:lang w:eastAsia="ru-RU"/>
        </w:rPr>
      </w:pPr>
      <w:bookmarkStart w:id="53" w:name="_Toc160099827"/>
      <w:r>
        <w:rPr>
          <w:b/>
          <w:bCs/>
          <w:kern w:val="32"/>
          <w:sz w:val="28"/>
          <w:szCs w:val="28"/>
          <w:lang w:eastAsia="ru-RU"/>
        </w:rPr>
        <w:t xml:space="preserve">11. </w:t>
      </w:r>
      <w:r w:rsidRPr="004A2536">
        <w:rPr>
          <w:b/>
          <w:bCs/>
          <w:kern w:val="32"/>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69A8CA83" w14:textId="77777777" w:rsidR="009831C1" w:rsidRDefault="009831C1" w:rsidP="009831C1">
      <w:pPr>
        <w:widowControl w:val="0"/>
        <w:autoSpaceDE w:val="0"/>
        <w:autoSpaceDN w:val="0"/>
        <w:spacing w:line="276" w:lineRule="auto"/>
        <w:ind w:firstLine="567"/>
        <w:jc w:val="both"/>
        <w:rPr>
          <w:sz w:val="28"/>
          <w:szCs w:val="28"/>
          <w:lang w:eastAsia="en-US"/>
        </w:rPr>
      </w:pPr>
    </w:p>
    <w:p w14:paraId="6C51EA77" w14:textId="32EA82CD" w:rsidR="00EE7BCA" w:rsidRPr="00EE7BCA" w:rsidRDefault="00EE7BCA" w:rsidP="009831C1">
      <w:pPr>
        <w:widowControl w:val="0"/>
        <w:autoSpaceDE w:val="0"/>
        <w:autoSpaceDN w:val="0"/>
        <w:spacing w:line="276" w:lineRule="auto"/>
        <w:ind w:firstLine="567"/>
        <w:jc w:val="both"/>
        <w:rPr>
          <w:sz w:val="28"/>
          <w:szCs w:val="28"/>
          <w:lang w:eastAsia="en-US"/>
        </w:rPr>
      </w:pPr>
      <w:r w:rsidRPr="00EE7BCA">
        <w:rPr>
          <w:sz w:val="28"/>
          <w:szCs w:val="28"/>
          <w:lang w:eastAsia="en-US"/>
        </w:rPr>
        <w:t>Для изучения вопросов автоматизации управленческого анализа, а также</w:t>
      </w:r>
      <w:r w:rsidRPr="00EE7BCA">
        <w:rPr>
          <w:spacing w:val="1"/>
          <w:sz w:val="28"/>
          <w:szCs w:val="28"/>
          <w:lang w:eastAsia="en-US"/>
        </w:rPr>
        <w:t xml:space="preserve"> </w:t>
      </w:r>
      <w:r w:rsidRPr="00EE7BCA">
        <w:rPr>
          <w:sz w:val="28"/>
          <w:szCs w:val="28"/>
          <w:lang w:eastAsia="en-US"/>
        </w:rPr>
        <w:t>выполнения</w:t>
      </w:r>
      <w:r w:rsidRPr="00EE7BCA">
        <w:rPr>
          <w:spacing w:val="1"/>
          <w:sz w:val="28"/>
          <w:szCs w:val="28"/>
          <w:lang w:eastAsia="en-US"/>
        </w:rPr>
        <w:t xml:space="preserve"> </w:t>
      </w:r>
      <w:r w:rsidRPr="00EE7BCA">
        <w:rPr>
          <w:sz w:val="28"/>
          <w:szCs w:val="28"/>
          <w:lang w:eastAsia="en-US"/>
        </w:rPr>
        <w:t>практических</w:t>
      </w:r>
      <w:r w:rsidRPr="00EE7BCA">
        <w:rPr>
          <w:spacing w:val="1"/>
          <w:sz w:val="28"/>
          <w:szCs w:val="28"/>
          <w:lang w:eastAsia="en-US"/>
        </w:rPr>
        <w:t xml:space="preserve"> </w:t>
      </w:r>
      <w:r w:rsidRPr="00EE7BCA">
        <w:rPr>
          <w:sz w:val="28"/>
          <w:szCs w:val="28"/>
          <w:lang w:eastAsia="en-US"/>
        </w:rPr>
        <w:t>заданий</w:t>
      </w:r>
      <w:r w:rsidRPr="00EE7BCA">
        <w:rPr>
          <w:spacing w:val="1"/>
          <w:sz w:val="28"/>
          <w:szCs w:val="28"/>
          <w:lang w:eastAsia="en-US"/>
        </w:rPr>
        <w:t xml:space="preserve"> </w:t>
      </w:r>
      <w:r w:rsidRPr="00EE7BCA">
        <w:rPr>
          <w:sz w:val="28"/>
          <w:szCs w:val="28"/>
          <w:lang w:eastAsia="en-US"/>
        </w:rPr>
        <w:t>по</w:t>
      </w:r>
      <w:r w:rsidRPr="00EE7BCA">
        <w:rPr>
          <w:spacing w:val="1"/>
          <w:sz w:val="28"/>
          <w:szCs w:val="28"/>
          <w:lang w:eastAsia="en-US"/>
        </w:rPr>
        <w:t xml:space="preserve"> </w:t>
      </w:r>
      <w:r w:rsidRPr="00EE7BCA">
        <w:rPr>
          <w:sz w:val="28"/>
          <w:szCs w:val="28"/>
          <w:lang w:eastAsia="en-US"/>
        </w:rPr>
        <w:t>всем</w:t>
      </w:r>
      <w:r w:rsidRPr="00EE7BCA">
        <w:rPr>
          <w:spacing w:val="1"/>
          <w:sz w:val="28"/>
          <w:szCs w:val="28"/>
          <w:lang w:eastAsia="en-US"/>
        </w:rPr>
        <w:t xml:space="preserve"> </w:t>
      </w:r>
      <w:r w:rsidRPr="00EE7BCA">
        <w:rPr>
          <w:sz w:val="28"/>
          <w:szCs w:val="28"/>
          <w:lang w:eastAsia="en-US"/>
        </w:rPr>
        <w:t>темам</w:t>
      </w:r>
      <w:r w:rsidRPr="00EE7BCA">
        <w:rPr>
          <w:spacing w:val="1"/>
          <w:sz w:val="28"/>
          <w:szCs w:val="28"/>
          <w:lang w:eastAsia="en-US"/>
        </w:rPr>
        <w:t xml:space="preserve"> </w:t>
      </w:r>
      <w:r w:rsidRPr="00EE7BCA">
        <w:rPr>
          <w:sz w:val="28"/>
          <w:szCs w:val="28"/>
          <w:lang w:eastAsia="en-US"/>
        </w:rPr>
        <w:t>дисциплины</w:t>
      </w:r>
      <w:r w:rsidRPr="00EE7BCA">
        <w:rPr>
          <w:spacing w:val="1"/>
          <w:sz w:val="28"/>
          <w:szCs w:val="28"/>
          <w:lang w:eastAsia="en-US"/>
        </w:rPr>
        <w:t xml:space="preserve"> </w:t>
      </w:r>
      <w:r w:rsidRPr="00EE7BCA">
        <w:rPr>
          <w:sz w:val="28"/>
          <w:szCs w:val="28"/>
          <w:lang w:eastAsia="en-US"/>
        </w:rPr>
        <w:t>в</w:t>
      </w:r>
      <w:r w:rsidRPr="00EE7BCA">
        <w:rPr>
          <w:spacing w:val="1"/>
          <w:sz w:val="28"/>
          <w:szCs w:val="28"/>
          <w:lang w:eastAsia="en-US"/>
        </w:rPr>
        <w:t xml:space="preserve"> </w:t>
      </w:r>
      <w:r w:rsidRPr="00EE7BCA">
        <w:rPr>
          <w:sz w:val="28"/>
          <w:szCs w:val="28"/>
          <w:lang w:eastAsia="en-US"/>
        </w:rPr>
        <w:t>образовательном процессе используются программные продукты MS</w:t>
      </w:r>
      <w:r w:rsidRPr="00EE7BCA">
        <w:rPr>
          <w:spacing w:val="1"/>
          <w:sz w:val="28"/>
          <w:szCs w:val="28"/>
          <w:lang w:eastAsia="en-US"/>
        </w:rPr>
        <w:t xml:space="preserve"> </w:t>
      </w:r>
      <w:r w:rsidRPr="00EE7BCA">
        <w:rPr>
          <w:sz w:val="28"/>
          <w:szCs w:val="28"/>
          <w:lang w:eastAsia="en-US"/>
        </w:rPr>
        <w:t>OFFICE</w:t>
      </w:r>
      <w:r w:rsidRPr="00EE7BCA">
        <w:rPr>
          <w:spacing w:val="1"/>
          <w:sz w:val="28"/>
          <w:szCs w:val="28"/>
          <w:lang w:eastAsia="en-US"/>
        </w:rPr>
        <w:t xml:space="preserve"> </w:t>
      </w:r>
      <w:r w:rsidRPr="00EE7BCA">
        <w:rPr>
          <w:sz w:val="28"/>
          <w:szCs w:val="28"/>
          <w:lang w:eastAsia="en-US"/>
        </w:rPr>
        <w:t>(EXCEL,</w:t>
      </w:r>
      <w:r w:rsidRPr="00EE7BCA">
        <w:rPr>
          <w:spacing w:val="-2"/>
          <w:sz w:val="28"/>
          <w:szCs w:val="28"/>
          <w:lang w:eastAsia="en-US"/>
        </w:rPr>
        <w:t xml:space="preserve"> </w:t>
      </w:r>
      <w:r w:rsidRPr="00EE7BCA">
        <w:rPr>
          <w:sz w:val="28"/>
          <w:szCs w:val="28"/>
          <w:lang w:eastAsia="en-US"/>
        </w:rPr>
        <w:t>POWER POINT).</w:t>
      </w:r>
    </w:p>
    <w:p w14:paraId="1D9CD112" w14:textId="55A2FADB" w:rsidR="00EE7BCA" w:rsidRDefault="00EE7BCA" w:rsidP="009831C1">
      <w:pPr>
        <w:widowControl w:val="0"/>
        <w:autoSpaceDE w:val="0"/>
        <w:autoSpaceDN w:val="0"/>
        <w:spacing w:line="276" w:lineRule="auto"/>
        <w:ind w:firstLine="567"/>
        <w:jc w:val="both"/>
        <w:rPr>
          <w:sz w:val="28"/>
          <w:szCs w:val="28"/>
          <w:lang w:eastAsia="en-US"/>
        </w:rPr>
      </w:pPr>
      <w:r w:rsidRPr="00EE7BCA">
        <w:rPr>
          <w:sz w:val="28"/>
          <w:szCs w:val="28"/>
          <w:lang w:eastAsia="en-US"/>
        </w:rPr>
        <w:t>Для</w:t>
      </w:r>
      <w:r w:rsidRPr="00EE7BCA">
        <w:rPr>
          <w:spacing w:val="14"/>
          <w:sz w:val="28"/>
          <w:szCs w:val="28"/>
          <w:lang w:eastAsia="en-US"/>
        </w:rPr>
        <w:t xml:space="preserve"> </w:t>
      </w:r>
      <w:r w:rsidRPr="00EE7BCA">
        <w:rPr>
          <w:sz w:val="28"/>
          <w:szCs w:val="28"/>
          <w:lang w:eastAsia="en-US"/>
        </w:rPr>
        <w:t>выполнения</w:t>
      </w:r>
      <w:r w:rsidRPr="00EE7BCA">
        <w:rPr>
          <w:spacing w:val="13"/>
          <w:sz w:val="28"/>
          <w:szCs w:val="28"/>
          <w:lang w:eastAsia="en-US"/>
        </w:rPr>
        <w:t xml:space="preserve"> </w:t>
      </w:r>
      <w:r w:rsidRPr="00EE7BCA">
        <w:rPr>
          <w:sz w:val="28"/>
          <w:szCs w:val="28"/>
          <w:lang w:eastAsia="en-US"/>
        </w:rPr>
        <w:t>домашнего</w:t>
      </w:r>
      <w:r w:rsidRPr="00EE7BCA">
        <w:rPr>
          <w:spacing w:val="16"/>
          <w:sz w:val="28"/>
          <w:szCs w:val="28"/>
          <w:lang w:eastAsia="en-US"/>
        </w:rPr>
        <w:t xml:space="preserve"> </w:t>
      </w:r>
      <w:r w:rsidRPr="00EE7BCA">
        <w:rPr>
          <w:sz w:val="28"/>
          <w:szCs w:val="28"/>
          <w:lang w:eastAsia="en-US"/>
        </w:rPr>
        <w:t>творческого</w:t>
      </w:r>
      <w:r w:rsidRPr="00EE7BCA">
        <w:rPr>
          <w:spacing w:val="16"/>
          <w:sz w:val="28"/>
          <w:szCs w:val="28"/>
          <w:lang w:eastAsia="en-US"/>
        </w:rPr>
        <w:t xml:space="preserve"> </w:t>
      </w:r>
      <w:r w:rsidRPr="00EE7BCA">
        <w:rPr>
          <w:sz w:val="28"/>
          <w:szCs w:val="28"/>
          <w:lang w:eastAsia="en-US"/>
        </w:rPr>
        <w:t>задания</w:t>
      </w:r>
      <w:r w:rsidRPr="00EE7BCA">
        <w:rPr>
          <w:spacing w:val="13"/>
          <w:sz w:val="28"/>
          <w:szCs w:val="28"/>
          <w:lang w:eastAsia="en-US"/>
        </w:rPr>
        <w:t xml:space="preserve"> </w:t>
      </w:r>
      <w:r w:rsidRPr="00EE7BCA">
        <w:rPr>
          <w:sz w:val="28"/>
          <w:szCs w:val="28"/>
          <w:lang w:eastAsia="en-US"/>
        </w:rPr>
        <w:t>и</w:t>
      </w:r>
      <w:r w:rsidRPr="00EE7BCA">
        <w:rPr>
          <w:spacing w:val="14"/>
          <w:sz w:val="28"/>
          <w:szCs w:val="28"/>
          <w:lang w:eastAsia="en-US"/>
        </w:rPr>
        <w:t xml:space="preserve"> </w:t>
      </w:r>
      <w:r w:rsidRPr="00EE7BCA">
        <w:rPr>
          <w:sz w:val="28"/>
          <w:szCs w:val="28"/>
          <w:lang w:eastAsia="en-US"/>
        </w:rPr>
        <w:t>подготовки</w:t>
      </w:r>
      <w:r w:rsidRPr="00EE7BCA">
        <w:rPr>
          <w:spacing w:val="16"/>
          <w:sz w:val="28"/>
          <w:szCs w:val="28"/>
          <w:lang w:eastAsia="en-US"/>
        </w:rPr>
        <w:t xml:space="preserve"> </w:t>
      </w:r>
      <w:r w:rsidRPr="00EE7BCA">
        <w:rPr>
          <w:sz w:val="28"/>
          <w:szCs w:val="28"/>
          <w:lang w:eastAsia="en-US"/>
        </w:rPr>
        <w:t>к</w:t>
      </w:r>
      <w:r w:rsidRPr="00EE7BCA">
        <w:rPr>
          <w:spacing w:val="15"/>
          <w:sz w:val="28"/>
          <w:szCs w:val="28"/>
          <w:lang w:eastAsia="en-US"/>
        </w:rPr>
        <w:t xml:space="preserve"> </w:t>
      </w:r>
      <w:r w:rsidRPr="00EE7BCA">
        <w:rPr>
          <w:sz w:val="28"/>
          <w:szCs w:val="28"/>
          <w:lang w:eastAsia="en-US"/>
        </w:rPr>
        <w:t>зачету</w:t>
      </w:r>
      <w:r w:rsidRPr="00EE7BCA">
        <w:rPr>
          <w:spacing w:val="-68"/>
          <w:sz w:val="28"/>
          <w:szCs w:val="28"/>
          <w:lang w:eastAsia="en-US"/>
        </w:rPr>
        <w:t xml:space="preserve"> </w:t>
      </w:r>
      <w:r w:rsidRPr="00EE7BCA">
        <w:rPr>
          <w:sz w:val="28"/>
          <w:szCs w:val="28"/>
          <w:lang w:eastAsia="en-US"/>
        </w:rPr>
        <w:t>и</w:t>
      </w:r>
      <w:r w:rsidRPr="00EE7BCA">
        <w:rPr>
          <w:spacing w:val="1"/>
          <w:sz w:val="28"/>
          <w:szCs w:val="28"/>
          <w:lang w:eastAsia="en-US"/>
        </w:rPr>
        <w:t xml:space="preserve"> </w:t>
      </w:r>
      <w:r w:rsidRPr="00EE7BCA">
        <w:rPr>
          <w:sz w:val="28"/>
          <w:szCs w:val="28"/>
          <w:lang w:eastAsia="en-US"/>
        </w:rPr>
        <w:t>зачету</w:t>
      </w:r>
      <w:r w:rsidRPr="00EE7BCA">
        <w:rPr>
          <w:spacing w:val="1"/>
          <w:sz w:val="28"/>
          <w:szCs w:val="28"/>
          <w:lang w:eastAsia="en-US"/>
        </w:rPr>
        <w:t xml:space="preserve"> </w:t>
      </w:r>
      <w:r w:rsidRPr="00EE7BCA">
        <w:rPr>
          <w:sz w:val="28"/>
          <w:szCs w:val="28"/>
          <w:lang w:eastAsia="en-US"/>
        </w:rPr>
        <w:t>студентам</w:t>
      </w:r>
      <w:r w:rsidRPr="00EE7BCA">
        <w:rPr>
          <w:spacing w:val="1"/>
          <w:sz w:val="28"/>
          <w:szCs w:val="28"/>
          <w:lang w:eastAsia="en-US"/>
        </w:rPr>
        <w:t xml:space="preserve"> </w:t>
      </w:r>
      <w:r w:rsidRPr="00EE7BCA">
        <w:rPr>
          <w:sz w:val="28"/>
          <w:szCs w:val="28"/>
          <w:lang w:eastAsia="en-US"/>
        </w:rPr>
        <w:t>рекомендуется</w:t>
      </w:r>
      <w:r w:rsidRPr="00EE7BCA">
        <w:rPr>
          <w:spacing w:val="1"/>
          <w:sz w:val="28"/>
          <w:szCs w:val="28"/>
          <w:lang w:eastAsia="en-US"/>
        </w:rPr>
        <w:t xml:space="preserve"> </w:t>
      </w:r>
      <w:r w:rsidRPr="00EE7BCA">
        <w:rPr>
          <w:sz w:val="28"/>
          <w:szCs w:val="28"/>
          <w:lang w:eastAsia="en-US"/>
        </w:rPr>
        <w:t>воспользоваться</w:t>
      </w:r>
      <w:r w:rsidRPr="00EE7BCA">
        <w:rPr>
          <w:spacing w:val="1"/>
          <w:sz w:val="28"/>
          <w:szCs w:val="28"/>
          <w:lang w:eastAsia="en-US"/>
        </w:rPr>
        <w:t xml:space="preserve"> </w:t>
      </w:r>
      <w:r w:rsidRPr="00EE7BCA">
        <w:rPr>
          <w:sz w:val="28"/>
          <w:szCs w:val="28"/>
          <w:lang w:eastAsia="en-US"/>
        </w:rPr>
        <w:t>справочно-правовой</w:t>
      </w:r>
      <w:r w:rsidRPr="00EE7BCA">
        <w:rPr>
          <w:spacing w:val="1"/>
          <w:sz w:val="28"/>
          <w:szCs w:val="28"/>
          <w:lang w:eastAsia="en-US"/>
        </w:rPr>
        <w:t xml:space="preserve"> </w:t>
      </w:r>
      <w:r w:rsidRPr="00EE7BCA">
        <w:rPr>
          <w:sz w:val="28"/>
          <w:szCs w:val="28"/>
          <w:lang w:eastAsia="en-US"/>
        </w:rPr>
        <w:t>системой</w:t>
      </w:r>
      <w:r w:rsidRPr="00EE7BCA">
        <w:rPr>
          <w:spacing w:val="1"/>
          <w:sz w:val="28"/>
          <w:szCs w:val="28"/>
          <w:lang w:eastAsia="en-US"/>
        </w:rPr>
        <w:t xml:space="preserve"> </w:t>
      </w:r>
      <w:r w:rsidRPr="00EE7BCA">
        <w:rPr>
          <w:sz w:val="28"/>
          <w:szCs w:val="28"/>
          <w:lang w:eastAsia="en-US"/>
        </w:rPr>
        <w:t>Консультант+,</w:t>
      </w:r>
      <w:r w:rsidRPr="00EE7BCA">
        <w:rPr>
          <w:spacing w:val="1"/>
          <w:sz w:val="28"/>
          <w:szCs w:val="28"/>
          <w:lang w:eastAsia="en-US"/>
        </w:rPr>
        <w:t xml:space="preserve"> </w:t>
      </w:r>
      <w:r w:rsidRPr="00EE7BCA">
        <w:rPr>
          <w:sz w:val="28"/>
          <w:szCs w:val="28"/>
          <w:lang w:eastAsia="en-US"/>
        </w:rPr>
        <w:t>доступ</w:t>
      </w:r>
      <w:r w:rsidRPr="00EE7BCA">
        <w:rPr>
          <w:spacing w:val="1"/>
          <w:sz w:val="28"/>
          <w:szCs w:val="28"/>
          <w:lang w:eastAsia="en-US"/>
        </w:rPr>
        <w:t xml:space="preserve"> </w:t>
      </w:r>
      <w:r w:rsidRPr="00EE7BCA">
        <w:rPr>
          <w:sz w:val="28"/>
          <w:szCs w:val="28"/>
          <w:lang w:eastAsia="en-US"/>
        </w:rPr>
        <w:t>к</w:t>
      </w:r>
      <w:r w:rsidRPr="00EE7BCA">
        <w:rPr>
          <w:spacing w:val="1"/>
          <w:sz w:val="28"/>
          <w:szCs w:val="28"/>
          <w:lang w:eastAsia="en-US"/>
        </w:rPr>
        <w:t xml:space="preserve"> </w:t>
      </w:r>
      <w:r w:rsidRPr="00EE7BCA">
        <w:rPr>
          <w:sz w:val="28"/>
          <w:szCs w:val="28"/>
          <w:lang w:eastAsia="en-US"/>
        </w:rPr>
        <w:t>которой</w:t>
      </w:r>
      <w:r w:rsidRPr="00EE7BCA">
        <w:rPr>
          <w:spacing w:val="1"/>
          <w:sz w:val="28"/>
          <w:szCs w:val="28"/>
          <w:lang w:eastAsia="en-US"/>
        </w:rPr>
        <w:t xml:space="preserve"> </w:t>
      </w:r>
      <w:r w:rsidRPr="00EE7BCA">
        <w:rPr>
          <w:sz w:val="28"/>
          <w:szCs w:val="28"/>
          <w:lang w:eastAsia="en-US"/>
        </w:rPr>
        <w:t>возможен</w:t>
      </w:r>
      <w:r w:rsidRPr="00EE7BCA">
        <w:rPr>
          <w:spacing w:val="1"/>
          <w:sz w:val="28"/>
          <w:szCs w:val="28"/>
          <w:lang w:eastAsia="en-US"/>
        </w:rPr>
        <w:t xml:space="preserve"> </w:t>
      </w:r>
      <w:r w:rsidRPr="00EE7BCA">
        <w:rPr>
          <w:sz w:val="28"/>
          <w:szCs w:val="28"/>
          <w:lang w:eastAsia="en-US"/>
        </w:rPr>
        <w:t>из</w:t>
      </w:r>
      <w:r w:rsidRPr="00EE7BCA">
        <w:rPr>
          <w:spacing w:val="1"/>
          <w:sz w:val="28"/>
          <w:szCs w:val="28"/>
          <w:lang w:eastAsia="en-US"/>
        </w:rPr>
        <w:t xml:space="preserve"> </w:t>
      </w:r>
      <w:proofErr w:type="spellStart"/>
      <w:r w:rsidRPr="00EE7BCA">
        <w:rPr>
          <w:sz w:val="28"/>
          <w:szCs w:val="28"/>
          <w:lang w:eastAsia="en-US"/>
        </w:rPr>
        <w:t>медиатеки</w:t>
      </w:r>
      <w:proofErr w:type="spellEnd"/>
      <w:r w:rsidRPr="00EE7BCA">
        <w:rPr>
          <w:spacing w:val="1"/>
          <w:sz w:val="28"/>
          <w:szCs w:val="28"/>
          <w:lang w:eastAsia="en-US"/>
        </w:rPr>
        <w:t xml:space="preserve"> </w:t>
      </w:r>
      <w:proofErr w:type="spellStart"/>
      <w:r w:rsidRPr="00EE7BCA">
        <w:rPr>
          <w:sz w:val="28"/>
          <w:szCs w:val="28"/>
          <w:lang w:eastAsia="en-US"/>
        </w:rPr>
        <w:t>Финуниверситета</w:t>
      </w:r>
      <w:proofErr w:type="spellEnd"/>
      <w:r w:rsidRPr="00EE7BCA">
        <w:rPr>
          <w:sz w:val="28"/>
          <w:szCs w:val="28"/>
          <w:lang w:eastAsia="en-US"/>
        </w:rPr>
        <w:t>.</w:t>
      </w:r>
    </w:p>
    <w:p w14:paraId="687E985F" w14:textId="77777777" w:rsidR="009831C1" w:rsidRPr="00EE7BCA" w:rsidRDefault="009831C1" w:rsidP="009831C1">
      <w:pPr>
        <w:widowControl w:val="0"/>
        <w:autoSpaceDE w:val="0"/>
        <w:autoSpaceDN w:val="0"/>
        <w:spacing w:line="276" w:lineRule="auto"/>
        <w:ind w:firstLine="567"/>
        <w:jc w:val="both"/>
        <w:rPr>
          <w:sz w:val="28"/>
          <w:szCs w:val="28"/>
          <w:lang w:eastAsia="en-US"/>
        </w:rPr>
      </w:pPr>
    </w:p>
    <w:p w14:paraId="240D5112" w14:textId="77777777" w:rsidR="00EE7BCA" w:rsidRPr="009831C1" w:rsidRDefault="00EE7BCA" w:rsidP="009831C1">
      <w:pPr>
        <w:ind w:firstLine="567"/>
        <w:jc w:val="both"/>
        <w:rPr>
          <w:b/>
          <w:sz w:val="28"/>
          <w:szCs w:val="28"/>
          <w:lang w:eastAsia="en-US"/>
        </w:rPr>
      </w:pPr>
      <w:bookmarkStart w:id="54" w:name="_Toc101342549"/>
      <w:bookmarkStart w:id="55" w:name="_Toc102124914"/>
      <w:r w:rsidRPr="009831C1">
        <w:rPr>
          <w:b/>
          <w:sz w:val="28"/>
          <w:szCs w:val="28"/>
          <w:lang w:eastAsia="en-US"/>
        </w:rPr>
        <w:t>Комплект</w:t>
      </w:r>
      <w:r w:rsidRPr="009831C1">
        <w:rPr>
          <w:b/>
          <w:spacing w:val="-3"/>
          <w:sz w:val="28"/>
          <w:szCs w:val="28"/>
          <w:lang w:eastAsia="en-US"/>
        </w:rPr>
        <w:t xml:space="preserve"> </w:t>
      </w:r>
      <w:r w:rsidRPr="009831C1">
        <w:rPr>
          <w:b/>
          <w:sz w:val="28"/>
          <w:szCs w:val="28"/>
          <w:lang w:eastAsia="en-US"/>
        </w:rPr>
        <w:t>лицензионного</w:t>
      </w:r>
      <w:r w:rsidRPr="009831C1">
        <w:rPr>
          <w:b/>
          <w:spacing w:val="-3"/>
          <w:sz w:val="28"/>
          <w:szCs w:val="28"/>
          <w:lang w:eastAsia="en-US"/>
        </w:rPr>
        <w:t xml:space="preserve"> </w:t>
      </w:r>
      <w:r w:rsidRPr="009831C1">
        <w:rPr>
          <w:b/>
          <w:sz w:val="28"/>
          <w:szCs w:val="28"/>
          <w:lang w:eastAsia="en-US"/>
        </w:rPr>
        <w:t>программного</w:t>
      </w:r>
      <w:r w:rsidRPr="009831C1">
        <w:rPr>
          <w:b/>
          <w:spacing w:val="-7"/>
          <w:sz w:val="28"/>
          <w:szCs w:val="28"/>
          <w:lang w:eastAsia="en-US"/>
        </w:rPr>
        <w:t xml:space="preserve"> </w:t>
      </w:r>
      <w:r w:rsidRPr="009831C1">
        <w:rPr>
          <w:b/>
          <w:sz w:val="28"/>
          <w:szCs w:val="28"/>
          <w:lang w:eastAsia="en-US"/>
        </w:rPr>
        <w:t>обеспечения:</w:t>
      </w:r>
      <w:bookmarkEnd w:id="54"/>
      <w:bookmarkEnd w:id="55"/>
    </w:p>
    <w:p w14:paraId="2DEBD57D" w14:textId="77777777" w:rsidR="00EE7BCA" w:rsidRPr="00EE7BCA" w:rsidRDefault="00EE7BCA" w:rsidP="009831C1">
      <w:pPr>
        <w:widowControl w:val="0"/>
        <w:numPr>
          <w:ilvl w:val="0"/>
          <w:numId w:val="24"/>
        </w:numPr>
        <w:tabs>
          <w:tab w:val="left" w:pos="1675"/>
        </w:tabs>
        <w:autoSpaceDE w:val="0"/>
        <w:autoSpaceDN w:val="0"/>
        <w:spacing w:line="276" w:lineRule="auto"/>
        <w:ind w:left="0" w:firstLine="567"/>
        <w:jc w:val="both"/>
        <w:rPr>
          <w:sz w:val="28"/>
          <w:szCs w:val="22"/>
          <w:lang w:eastAsia="en-US"/>
        </w:rPr>
      </w:pPr>
      <w:proofErr w:type="spellStart"/>
      <w:r w:rsidRPr="00EE7BCA">
        <w:rPr>
          <w:sz w:val="28"/>
          <w:szCs w:val="22"/>
          <w:lang w:eastAsia="en-US"/>
        </w:rPr>
        <w:t>Windows</w:t>
      </w:r>
      <w:proofErr w:type="spellEnd"/>
      <w:r w:rsidRPr="00EE7BCA">
        <w:rPr>
          <w:sz w:val="28"/>
          <w:szCs w:val="22"/>
          <w:lang w:eastAsia="en-US"/>
        </w:rPr>
        <w:t>,</w:t>
      </w:r>
      <w:r w:rsidRPr="00EE7BCA">
        <w:rPr>
          <w:spacing w:val="-3"/>
          <w:sz w:val="28"/>
          <w:szCs w:val="22"/>
          <w:lang w:eastAsia="en-US"/>
        </w:rPr>
        <w:t xml:space="preserve"> </w:t>
      </w:r>
      <w:proofErr w:type="spellStart"/>
      <w:r w:rsidRPr="00EE7BCA">
        <w:rPr>
          <w:sz w:val="28"/>
          <w:szCs w:val="22"/>
          <w:lang w:eastAsia="en-US"/>
        </w:rPr>
        <w:t>Microsoft</w:t>
      </w:r>
      <w:proofErr w:type="spellEnd"/>
      <w:r w:rsidRPr="00EE7BCA">
        <w:rPr>
          <w:spacing w:val="-3"/>
          <w:sz w:val="28"/>
          <w:szCs w:val="22"/>
          <w:lang w:eastAsia="en-US"/>
        </w:rPr>
        <w:t xml:space="preserve"> </w:t>
      </w:r>
      <w:proofErr w:type="spellStart"/>
      <w:r w:rsidRPr="00EE7BCA">
        <w:rPr>
          <w:sz w:val="28"/>
          <w:szCs w:val="22"/>
          <w:lang w:eastAsia="en-US"/>
        </w:rPr>
        <w:t>Office</w:t>
      </w:r>
      <w:proofErr w:type="spellEnd"/>
      <w:r w:rsidRPr="00EE7BCA">
        <w:rPr>
          <w:sz w:val="28"/>
          <w:szCs w:val="22"/>
          <w:lang w:eastAsia="en-US"/>
        </w:rPr>
        <w:t>.</w:t>
      </w:r>
    </w:p>
    <w:p w14:paraId="4B69EDDB" w14:textId="7E188286" w:rsidR="00EE7BCA" w:rsidRPr="00C90C90" w:rsidRDefault="00EE7BCA" w:rsidP="009831C1">
      <w:pPr>
        <w:pStyle w:val="ac"/>
        <w:widowControl w:val="0"/>
        <w:numPr>
          <w:ilvl w:val="0"/>
          <w:numId w:val="24"/>
        </w:numPr>
        <w:tabs>
          <w:tab w:val="left" w:pos="1675"/>
          <w:tab w:val="left" w:pos="1701"/>
        </w:tabs>
        <w:autoSpaceDE w:val="0"/>
        <w:autoSpaceDN w:val="0"/>
        <w:spacing w:line="276" w:lineRule="auto"/>
        <w:ind w:left="0" w:firstLine="567"/>
        <w:jc w:val="both"/>
        <w:rPr>
          <w:sz w:val="28"/>
          <w:szCs w:val="22"/>
          <w:lang w:eastAsia="en-US"/>
        </w:rPr>
      </w:pPr>
      <w:r w:rsidRPr="00C90C90">
        <w:rPr>
          <w:sz w:val="28"/>
          <w:szCs w:val="22"/>
          <w:lang w:eastAsia="en-US"/>
        </w:rPr>
        <w:t xml:space="preserve">Антивирус </w:t>
      </w:r>
      <w:r w:rsidR="00C90C90" w:rsidRPr="00C90C90">
        <w:rPr>
          <w:sz w:val="28"/>
          <w:szCs w:val="22"/>
          <w:lang w:val="en-US" w:eastAsia="en-US"/>
        </w:rPr>
        <w:t>Kaspersky</w:t>
      </w:r>
      <w:r w:rsidR="00C90C90" w:rsidRPr="00C90C90">
        <w:rPr>
          <w:sz w:val="28"/>
          <w:szCs w:val="22"/>
          <w:lang w:eastAsia="en-US"/>
        </w:rPr>
        <w:t xml:space="preserve"> </w:t>
      </w:r>
      <w:r w:rsidRPr="00C90C90">
        <w:rPr>
          <w:sz w:val="28"/>
          <w:szCs w:val="22"/>
          <w:lang w:eastAsia="en-US"/>
        </w:rPr>
        <w:t>и др.</w:t>
      </w:r>
    </w:p>
    <w:p w14:paraId="3AAA30B2" w14:textId="77777777" w:rsidR="001A0A28" w:rsidRDefault="001A0A28" w:rsidP="00D569B1">
      <w:pPr>
        <w:rPr>
          <w:lang w:eastAsia="en-US"/>
        </w:rPr>
      </w:pPr>
      <w:bookmarkStart w:id="56" w:name="_Toc101342550"/>
      <w:bookmarkStart w:id="57" w:name="_Toc102124915"/>
    </w:p>
    <w:p w14:paraId="39D6D568" w14:textId="01EB4B08" w:rsidR="00EE7BCA" w:rsidRPr="009831C1" w:rsidRDefault="00EE7BCA" w:rsidP="009831C1">
      <w:pPr>
        <w:ind w:firstLine="567"/>
        <w:jc w:val="both"/>
        <w:rPr>
          <w:b/>
          <w:sz w:val="28"/>
          <w:szCs w:val="28"/>
          <w:lang w:eastAsia="en-US"/>
        </w:rPr>
      </w:pPr>
      <w:r w:rsidRPr="009831C1">
        <w:rPr>
          <w:b/>
          <w:sz w:val="28"/>
          <w:szCs w:val="28"/>
          <w:lang w:eastAsia="en-US"/>
        </w:rPr>
        <w:t>Современные</w:t>
      </w:r>
      <w:r w:rsidRPr="009831C1">
        <w:rPr>
          <w:b/>
          <w:spacing w:val="1"/>
          <w:sz w:val="28"/>
          <w:szCs w:val="28"/>
          <w:lang w:eastAsia="en-US"/>
        </w:rPr>
        <w:t xml:space="preserve"> </w:t>
      </w:r>
      <w:r w:rsidRPr="009831C1">
        <w:rPr>
          <w:b/>
          <w:sz w:val="28"/>
          <w:szCs w:val="28"/>
          <w:lang w:eastAsia="en-US"/>
        </w:rPr>
        <w:t>профессиональные</w:t>
      </w:r>
      <w:r w:rsidRPr="009831C1">
        <w:rPr>
          <w:b/>
          <w:spacing w:val="1"/>
          <w:sz w:val="28"/>
          <w:szCs w:val="28"/>
          <w:lang w:eastAsia="en-US"/>
        </w:rPr>
        <w:t xml:space="preserve"> </w:t>
      </w:r>
      <w:r w:rsidRPr="009831C1">
        <w:rPr>
          <w:b/>
          <w:sz w:val="28"/>
          <w:szCs w:val="28"/>
          <w:lang w:eastAsia="en-US"/>
        </w:rPr>
        <w:t>базы</w:t>
      </w:r>
      <w:r w:rsidRPr="009831C1">
        <w:rPr>
          <w:b/>
          <w:spacing w:val="1"/>
          <w:sz w:val="28"/>
          <w:szCs w:val="28"/>
          <w:lang w:eastAsia="en-US"/>
        </w:rPr>
        <w:t xml:space="preserve"> </w:t>
      </w:r>
      <w:r w:rsidRPr="009831C1">
        <w:rPr>
          <w:b/>
          <w:sz w:val="28"/>
          <w:szCs w:val="28"/>
          <w:lang w:eastAsia="en-US"/>
        </w:rPr>
        <w:t>данных</w:t>
      </w:r>
      <w:r w:rsidRPr="009831C1">
        <w:rPr>
          <w:b/>
          <w:spacing w:val="1"/>
          <w:sz w:val="28"/>
          <w:szCs w:val="28"/>
          <w:lang w:eastAsia="en-US"/>
        </w:rPr>
        <w:t xml:space="preserve"> </w:t>
      </w:r>
      <w:r w:rsidRPr="009831C1">
        <w:rPr>
          <w:b/>
          <w:sz w:val="28"/>
          <w:szCs w:val="28"/>
          <w:lang w:eastAsia="en-US"/>
        </w:rPr>
        <w:t>и</w:t>
      </w:r>
      <w:r w:rsidRPr="009831C1">
        <w:rPr>
          <w:b/>
          <w:spacing w:val="1"/>
          <w:sz w:val="28"/>
          <w:szCs w:val="28"/>
          <w:lang w:eastAsia="en-US"/>
        </w:rPr>
        <w:t xml:space="preserve"> </w:t>
      </w:r>
      <w:r w:rsidRPr="009831C1">
        <w:rPr>
          <w:b/>
          <w:sz w:val="28"/>
          <w:szCs w:val="28"/>
          <w:lang w:eastAsia="en-US"/>
        </w:rPr>
        <w:t>информационные</w:t>
      </w:r>
      <w:r w:rsidRPr="009831C1">
        <w:rPr>
          <w:b/>
          <w:spacing w:val="1"/>
          <w:sz w:val="28"/>
          <w:szCs w:val="28"/>
          <w:lang w:eastAsia="en-US"/>
        </w:rPr>
        <w:t xml:space="preserve"> </w:t>
      </w:r>
      <w:r w:rsidRPr="009831C1">
        <w:rPr>
          <w:b/>
          <w:sz w:val="28"/>
          <w:szCs w:val="28"/>
          <w:lang w:eastAsia="en-US"/>
        </w:rPr>
        <w:t>справочные</w:t>
      </w:r>
      <w:r w:rsidRPr="009831C1">
        <w:rPr>
          <w:b/>
          <w:spacing w:val="-1"/>
          <w:sz w:val="28"/>
          <w:szCs w:val="28"/>
          <w:lang w:eastAsia="en-US"/>
        </w:rPr>
        <w:t xml:space="preserve"> </w:t>
      </w:r>
      <w:r w:rsidRPr="009831C1">
        <w:rPr>
          <w:b/>
          <w:sz w:val="28"/>
          <w:szCs w:val="28"/>
          <w:lang w:eastAsia="en-US"/>
        </w:rPr>
        <w:t>системы</w:t>
      </w:r>
      <w:bookmarkEnd w:id="56"/>
      <w:bookmarkEnd w:id="57"/>
    </w:p>
    <w:p w14:paraId="01C5D160" w14:textId="77777777" w:rsidR="00EE7BCA" w:rsidRPr="00EE7BCA" w:rsidRDefault="00EE7BCA" w:rsidP="009831C1">
      <w:pPr>
        <w:widowControl w:val="0"/>
        <w:numPr>
          <w:ilvl w:val="0"/>
          <w:numId w:val="23"/>
        </w:numPr>
        <w:tabs>
          <w:tab w:val="left" w:pos="1391"/>
          <w:tab w:val="left" w:pos="1392"/>
        </w:tabs>
        <w:autoSpaceDE w:val="0"/>
        <w:autoSpaceDN w:val="0"/>
        <w:spacing w:line="276" w:lineRule="auto"/>
        <w:ind w:left="0" w:firstLine="567"/>
        <w:jc w:val="both"/>
        <w:rPr>
          <w:sz w:val="28"/>
          <w:szCs w:val="22"/>
          <w:lang w:eastAsia="en-US"/>
        </w:rPr>
      </w:pPr>
      <w:r w:rsidRPr="00EE7BCA">
        <w:rPr>
          <w:sz w:val="28"/>
          <w:szCs w:val="22"/>
          <w:lang w:eastAsia="en-US"/>
        </w:rPr>
        <w:t>Информационно-правовая</w:t>
      </w:r>
      <w:r w:rsidRPr="00EE7BCA">
        <w:rPr>
          <w:spacing w:val="-4"/>
          <w:sz w:val="28"/>
          <w:szCs w:val="22"/>
          <w:lang w:eastAsia="en-US"/>
        </w:rPr>
        <w:t xml:space="preserve"> </w:t>
      </w:r>
      <w:r w:rsidRPr="00EE7BCA">
        <w:rPr>
          <w:sz w:val="28"/>
          <w:szCs w:val="22"/>
          <w:lang w:eastAsia="en-US"/>
        </w:rPr>
        <w:t>система</w:t>
      </w:r>
      <w:r w:rsidRPr="00EE7BCA">
        <w:rPr>
          <w:spacing w:val="-3"/>
          <w:sz w:val="28"/>
          <w:szCs w:val="22"/>
          <w:lang w:eastAsia="en-US"/>
        </w:rPr>
        <w:t xml:space="preserve"> </w:t>
      </w:r>
      <w:r w:rsidRPr="00EE7BCA">
        <w:rPr>
          <w:sz w:val="28"/>
          <w:szCs w:val="22"/>
          <w:lang w:eastAsia="en-US"/>
        </w:rPr>
        <w:t>«Гарант»</w:t>
      </w:r>
    </w:p>
    <w:p w14:paraId="1CFDF425" w14:textId="77777777" w:rsidR="00EE7BCA" w:rsidRPr="00EE7BCA" w:rsidRDefault="00EE7BCA" w:rsidP="009831C1">
      <w:pPr>
        <w:widowControl w:val="0"/>
        <w:numPr>
          <w:ilvl w:val="0"/>
          <w:numId w:val="23"/>
        </w:numPr>
        <w:tabs>
          <w:tab w:val="left" w:pos="1391"/>
          <w:tab w:val="left" w:pos="1392"/>
        </w:tabs>
        <w:autoSpaceDE w:val="0"/>
        <w:autoSpaceDN w:val="0"/>
        <w:spacing w:line="276" w:lineRule="auto"/>
        <w:ind w:left="0" w:firstLine="567"/>
        <w:jc w:val="both"/>
        <w:rPr>
          <w:sz w:val="28"/>
          <w:szCs w:val="22"/>
          <w:lang w:eastAsia="en-US"/>
        </w:rPr>
      </w:pPr>
      <w:r w:rsidRPr="00EE7BCA">
        <w:rPr>
          <w:sz w:val="28"/>
          <w:szCs w:val="22"/>
          <w:lang w:eastAsia="en-US"/>
        </w:rPr>
        <w:t>Информационно-правовая</w:t>
      </w:r>
      <w:r w:rsidRPr="00EE7BCA">
        <w:rPr>
          <w:spacing w:val="-3"/>
          <w:sz w:val="28"/>
          <w:szCs w:val="22"/>
          <w:lang w:eastAsia="en-US"/>
        </w:rPr>
        <w:t xml:space="preserve"> </w:t>
      </w:r>
      <w:r w:rsidRPr="00EE7BCA">
        <w:rPr>
          <w:sz w:val="28"/>
          <w:szCs w:val="22"/>
          <w:lang w:eastAsia="en-US"/>
        </w:rPr>
        <w:t>система</w:t>
      </w:r>
      <w:r w:rsidRPr="00EE7BCA">
        <w:rPr>
          <w:spacing w:val="-3"/>
          <w:sz w:val="28"/>
          <w:szCs w:val="22"/>
          <w:lang w:eastAsia="en-US"/>
        </w:rPr>
        <w:t xml:space="preserve"> </w:t>
      </w:r>
      <w:r w:rsidRPr="00EE7BCA">
        <w:rPr>
          <w:sz w:val="28"/>
          <w:szCs w:val="22"/>
          <w:lang w:eastAsia="en-US"/>
        </w:rPr>
        <w:t>«Консультант</w:t>
      </w:r>
      <w:r w:rsidRPr="00EE7BCA">
        <w:rPr>
          <w:spacing w:val="-4"/>
          <w:sz w:val="28"/>
          <w:szCs w:val="22"/>
          <w:lang w:eastAsia="en-US"/>
        </w:rPr>
        <w:t xml:space="preserve"> </w:t>
      </w:r>
      <w:r w:rsidRPr="00EE7BCA">
        <w:rPr>
          <w:sz w:val="28"/>
          <w:szCs w:val="22"/>
          <w:lang w:eastAsia="en-US"/>
        </w:rPr>
        <w:t>Плюс»</w:t>
      </w:r>
    </w:p>
    <w:p w14:paraId="558BDF9F" w14:textId="77777777" w:rsidR="00EE7BCA" w:rsidRPr="00EE7BCA" w:rsidRDefault="00EE7BCA" w:rsidP="009831C1">
      <w:pPr>
        <w:widowControl w:val="0"/>
        <w:numPr>
          <w:ilvl w:val="0"/>
          <w:numId w:val="23"/>
        </w:numPr>
        <w:tabs>
          <w:tab w:val="left" w:pos="1391"/>
          <w:tab w:val="left" w:pos="1392"/>
        </w:tabs>
        <w:autoSpaceDE w:val="0"/>
        <w:autoSpaceDN w:val="0"/>
        <w:spacing w:line="276" w:lineRule="auto"/>
        <w:ind w:left="0" w:firstLine="567"/>
        <w:jc w:val="both"/>
        <w:rPr>
          <w:sz w:val="28"/>
          <w:szCs w:val="22"/>
          <w:lang w:eastAsia="en-US"/>
        </w:rPr>
      </w:pPr>
      <w:r w:rsidRPr="00EE7BCA">
        <w:rPr>
          <w:sz w:val="28"/>
          <w:szCs w:val="22"/>
          <w:lang w:eastAsia="en-US"/>
        </w:rPr>
        <w:t>Электронная</w:t>
      </w:r>
      <w:r w:rsidRPr="00EE7BCA">
        <w:rPr>
          <w:spacing w:val="-9"/>
          <w:sz w:val="28"/>
          <w:szCs w:val="22"/>
          <w:lang w:eastAsia="en-US"/>
        </w:rPr>
        <w:t xml:space="preserve"> </w:t>
      </w:r>
      <w:r w:rsidRPr="00EE7BCA">
        <w:rPr>
          <w:sz w:val="28"/>
          <w:szCs w:val="22"/>
          <w:lang w:eastAsia="en-US"/>
        </w:rPr>
        <w:t>энциклопедия:</w:t>
      </w:r>
      <w:r w:rsidRPr="00EE7BCA">
        <w:rPr>
          <w:spacing w:val="-9"/>
          <w:sz w:val="28"/>
          <w:szCs w:val="22"/>
          <w:lang w:eastAsia="en-US"/>
        </w:rPr>
        <w:t xml:space="preserve"> </w:t>
      </w:r>
      <w:hyperlink r:id="rId13">
        <w:r w:rsidRPr="00EE7BCA">
          <w:rPr>
            <w:sz w:val="28"/>
            <w:szCs w:val="22"/>
            <w:lang w:eastAsia="en-US"/>
          </w:rPr>
          <w:t>http://ru.wikipedia.org/wiki/Wiki</w:t>
        </w:r>
      </w:hyperlink>
    </w:p>
    <w:p w14:paraId="043475B5" w14:textId="77777777" w:rsidR="00EE7BCA" w:rsidRPr="00EE7BCA" w:rsidRDefault="00EE7BCA" w:rsidP="009831C1">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line="276" w:lineRule="auto"/>
        <w:ind w:left="0" w:firstLine="567"/>
        <w:jc w:val="both"/>
        <w:rPr>
          <w:sz w:val="28"/>
          <w:szCs w:val="22"/>
          <w:lang w:eastAsia="en-US"/>
        </w:rPr>
      </w:pPr>
      <w:r w:rsidRPr="00EE7BCA">
        <w:rPr>
          <w:sz w:val="28"/>
          <w:szCs w:val="22"/>
          <w:lang w:eastAsia="en-US"/>
        </w:rPr>
        <w:t>Автоматизированная система контроля и оценки знаний – АСКИТ.</w:t>
      </w:r>
    </w:p>
    <w:p w14:paraId="020356C1" w14:textId="6AF34E5F" w:rsidR="00EE7BCA" w:rsidRPr="00EE7BCA" w:rsidRDefault="00EE7BCA" w:rsidP="009831C1">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line="276" w:lineRule="auto"/>
        <w:ind w:left="0" w:firstLine="567"/>
        <w:jc w:val="both"/>
        <w:rPr>
          <w:sz w:val="28"/>
          <w:szCs w:val="22"/>
          <w:lang w:eastAsia="en-US"/>
        </w:rPr>
      </w:pPr>
      <w:r w:rsidRPr="00EE7BCA">
        <w:rPr>
          <w:sz w:val="28"/>
          <w:szCs w:val="22"/>
          <w:lang w:eastAsia="en-US"/>
        </w:rPr>
        <w:t>Комплект</w:t>
      </w:r>
      <w:r>
        <w:rPr>
          <w:sz w:val="28"/>
          <w:szCs w:val="22"/>
          <w:lang w:eastAsia="en-US"/>
        </w:rPr>
        <w:t xml:space="preserve"> </w:t>
      </w:r>
      <w:r w:rsidRPr="00EE7BCA">
        <w:rPr>
          <w:sz w:val="28"/>
          <w:szCs w:val="22"/>
          <w:lang w:eastAsia="en-US"/>
        </w:rPr>
        <w:t>слайдов</w:t>
      </w:r>
      <w:r>
        <w:rPr>
          <w:sz w:val="28"/>
          <w:szCs w:val="22"/>
          <w:lang w:eastAsia="en-US"/>
        </w:rPr>
        <w:t xml:space="preserve"> </w:t>
      </w:r>
      <w:r w:rsidRPr="00EE7BCA">
        <w:rPr>
          <w:sz w:val="28"/>
          <w:szCs w:val="22"/>
          <w:lang w:eastAsia="en-US"/>
        </w:rPr>
        <w:t>для</w:t>
      </w:r>
      <w:r>
        <w:rPr>
          <w:sz w:val="28"/>
          <w:szCs w:val="22"/>
          <w:lang w:eastAsia="en-US"/>
        </w:rPr>
        <w:t xml:space="preserve"> </w:t>
      </w:r>
      <w:r w:rsidRPr="00EE7BCA">
        <w:rPr>
          <w:sz w:val="28"/>
          <w:szCs w:val="22"/>
          <w:lang w:eastAsia="en-US"/>
        </w:rPr>
        <w:t>проведения</w:t>
      </w:r>
      <w:r>
        <w:rPr>
          <w:sz w:val="28"/>
          <w:szCs w:val="22"/>
          <w:lang w:eastAsia="en-US"/>
        </w:rPr>
        <w:t xml:space="preserve"> </w:t>
      </w:r>
      <w:r w:rsidRPr="00EE7BCA">
        <w:rPr>
          <w:sz w:val="28"/>
          <w:szCs w:val="22"/>
          <w:lang w:eastAsia="en-US"/>
        </w:rPr>
        <w:t>лекций</w:t>
      </w:r>
      <w:r>
        <w:rPr>
          <w:sz w:val="28"/>
          <w:szCs w:val="22"/>
          <w:lang w:eastAsia="en-US"/>
        </w:rPr>
        <w:t xml:space="preserve"> </w:t>
      </w:r>
      <w:r w:rsidRPr="00EE7BCA">
        <w:rPr>
          <w:sz w:val="28"/>
          <w:szCs w:val="22"/>
          <w:lang w:eastAsia="en-US"/>
        </w:rPr>
        <w:t>с</w:t>
      </w:r>
      <w:r>
        <w:rPr>
          <w:sz w:val="28"/>
          <w:szCs w:val="22"/>
          <w:lang w:eastAsia="en-US"/>
        </w:rPr>
        <w:t xml:space="preserve"> </w:t>
      </w:r>
      <w:r w:rsidRPr="00EE7BCA">
        <w:rPr>
          <w:sz w:val="28"/>
          <w:szCs w:val="22"/>
          <w:lang w:eastAsia="en-US"/>
        </w:rPr>
        <w:t>использованием мультимедийной аппаратуры;</w:t>
      </w:r>
    </w:p>
    <w:p w14:paraId="5523E65B" w14:textId="77777777" w:rsidR="00EE7BCA" w:rsidRPr="00EE7BCA" w:rsidRDefault="00710B8A" w:rsidP="009831C1">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line="276" w:lineRule="auto"/>
        <w:ind w:left="0" w:firstLine="567"/>
        <w:jc w:val="both"/>
        <w:rPr>
          <w:sz w:val="28"/>
          <w:szCs w:val="22"/>
          <w:lang w:eastAsia="en-US"/>
        </w:rPr>
      </w:pPr>
      <w:hyperlink r:id="rId14">
        <w:r w:rsidR="00EE7BCA" w:rsidRPr="00EE7BCA">
          <w:rPr>
            <w:sz w:val="28"/>
            <w:szCs w:val="22"/>
            <w:lang w:eastAsia="en-US"/>
          </w:rPr>
          <w:t>www.damodaran.com</w:t>
        </w:r>
      </w:hyperlink>
    </w:p>
    <w:p w14:paraId="5D490C66" w14:textId="55AAD6AB" w:rsidR="00EE7BCA" w:rsidRDefault="00710B8A" w:rsidP="009831C1">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line="276" w:lineRule="auto"/>
        <w:ind w:left="0" w:firstLine="567"/>
        <w:jc w:val="both"/>
        <w:rPr>
          <w:sz w:val="28"/>
          <w:szCs w:val="22"/>
          <w:lang w:eastAsia="en-US"/>
        </w:rPr>
      </w:pPr>
      <w:hyperlink r:id="rId15">
        <w:r w:rsidR="00EE7BCA" w:rsidRPr="00EE7BCA">
          <w:rPr>
            <w:sz w:val="28"/>
            <w:szCs w:val="22"/>
            <w:lang w:eastAsia="en-US"/>
          </w:rPr>
          <w:t>www.finanalis.ru</w:t>
        </w:r>
      </w:hyperlink>
      <w:r w:rsidR="00EE7BCA" w:rsidRPr="00EE7BCA">
        <w:rPr>
          <w:sz w:val="28"/>
          <w:szCs w:val="22"/>
          <w:lang w:eastAsia="en-US"/>
        </w:rPr>
        <w:t>. и др.</w:t>
      </w:r>
    </w:p>
    <w:p w14:paraId="1E0A1899" w14:textId="77777777" w:rsidR="009831C1" w:rsidRPr="009831C1" w:rsidRDefault="009831C1" w:rsidP="009831C1">
      <w:pPr>
        <w:pStyle w:val="ac"/>
        <w:numPr>
          <w:ilvl w:val="0"/>
          <w:numId w:val="23"/>
        </w:numPr>
        <w:ind w:left="0" w:firstLine="567"/>
        <w:rPr>
          <w:sz w:val="28"/>
          <w:szCs w:val="22"/>
          <w:lang w:eastAsia="en-US"/>
        </w:rPr>
      </w:pPr>
      <w:r w:rsidRPr="009831C1">
        <w:rPr>
          <w:sz w:val="28"/>
          <w:szCs w:val="22"/>
          <w:lang w:eastAsia="en-US"/>
        </w:rPr>
        <w:t>Информационно-аналитическая система «СПАРК»</w:t>
      </w:r>
    </w:p>
    <w:p w14:paraId="15FA4C0B" w14:textId="1F00C967" w:rsidR="00841CDF" w:rsidRDefault="009831C1" w:rsidP="009831C1">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line="276" w:lineRule="auto"/>
        <w:ind w:left="0" w:firstLine="567"/>
        <w:jc w:val="both"/>
        <w:rPr>
          <w:sz w:val="28"/>
          <w:szCs w:val="22"/>
          <w:lang w:eastAsia="en-US"/>
        </w:rPr>
      </w:pPr>
      <w:r w:rsidRPr="009831C1">
        <w:rPr>
          <w:sz w:val="28"/>
          <w:szCs w:val="22"/>
          <w:lang w:eastAsia="en-US"/>
        </w:rPr>
        <w:t>Информационно-аналитическая система «РУСЛАНА»</w:t>
      </w:r>
    </w:p>
    <w:p w14:paraId="7C3B3AD9" w14:textId="1487FCAA" w:rsidR="009831C1" w:rsidRDefault="009831C1" w:rsidP="009831C1">
      <w:pPr>
        <w:widowControl w:val="0"/>
        <w:tabs>
          <w:tab w:val="left" w:pos="1391"/>
          <w:tab w:val="left" w:pos="1392"/>
          <w:tab w:val="left" w:pos="2751"/>
          <w:tab w:val="left" w:pos="4772"/>
          <w:tab w:val="left" w:pos="6373"/>
          <w:tab w:val="left" w:pos="8234"/>
          <w:tab w:val="left" w:pos="9805"/>
        </w:tabs>
        <w:autoSpaceDE w:val="0"/>
        <w:autoSpaceDN w:val="0"/>
        <w:spacing w:line="276" w:lineRule="auto"/>
        <w:ind w:firstLine="567"/>
        <w:jc w:val="both"/>
        <w:rPr>
          <w:sz w:val="28"/>
          <w:szCs w:val="22"/>
          <w:lang w:eastAsia="en-US"/>
        </w:rPr>
      </w:pPr>
    </w:p>
    <w:p w14:paraId="0DF653DE" w14:textId="77777777" w:rsidR="009831C1" w:rsidRPr="009831C1" w:rsidRDefault="009831C1" w:rsidP="009831C1">
      <w:pPr>
        <w:widowControl w:val="0"/>
        <w:ind w:firstLine="567"/>
        <w:jc w:val="both"/>
        <w:rPr>
          <w:rFonts w:ascii="Times New Roman CYR" w:eastAsia="Microsoft Sans Serif" w:hAnsi="Times New Roman CYR" w:cs="Times New Roman CYR"/>
          <w:b/>
          <w:color w:val="000000"/>
          <w:sz w:val="28"/>
          <w:szCs w:val="28"/>
          <w:lang w:eastAsia="ru-RU" w:bidi="ru-RU"/>
        </w:rPr>
      </w:pPr>
      <w:bookmarkStart w:id="58" w:name="_TOC_250001"/>
      <w:bookmarkStart w:id="59" w:name="_Toc71649314"/>
      <w:r w:rsidRPr="009831C1">
        <w:rPr>
          <w:rFonts w:ascii="Times New Roman CYR" w:eastAsia="Microsoft Sans Serif" w:hAnsi="Times New Roman CYR" w:cs="Times New Roman CYR"/>
          <w:b/>
          <w:color w:val="000000"/>
          <w:sz w:val="28"/>
          <w:szCs w:val="28"/>
          <w:lang w:eastAsia="ru-RU" w:bidi="ru-RU"/>
        </w:rPr>
        <w:t xml:space="preserve">Сертифицированные программные и аппаратные средства защиты </w:t>
      </w:r>
      <w:bookmarkEnd w:id="58"/>
      <w:r w:rsidRPr="009831C1">
        <w:rPr>
          <w:rFonts w:ascii="Times New Roman CYR" w:eastAsia="Microsoft Sans Serif" w:hAnsi="Times New Roman CYR" w:cs="Times New Roman CYR"/>
          <w:b/>
          <w:color w:val="000000"/>
          <w:sz w:val="28"/>
          <w:szCs w:val="28"/>
          <w:lang w:eastAsia="ru-RU" w:bidi="ru-RU"/>
        </w:rPr>
        <w:t>информации</w:t>
      </w:r>
      <w:bookmarkEnd w:id="59"/>
    </w:p>
    <w:p w14:paraId="3DFC26D8" w14:textId="792A27DD" w:rsidR="009831C1" w:rsidRPr="009831C1" w:rsidRDefault="009831C1" w:rsidP="009831C1">
      <w:pPr>
        <w:widowControl w:val="0"/>
        <w:spacing w:line="360" w:lineRule="auto"/>
        <w:ind w:firstLine="567"/>
        <w:contextualSpacing/>
        <w:rPr>
          <w:rFonts w:eastAsia="Microsoft Sans Serif"/>
          <w:bCs/>
          <w:color w:val="000000"/>
          <w:sz w:val="28"/>
          <w:szCs w:val="28"/>
          <w:lang w:eastAsia="ru-RU" w:bidi="ru-RU"/>
        </w:rPr>
      </w:pPr>
      <w:r w:rsidRPr="009831C1">
        <w:rPr>
          <w:rFonts w:eastAsia="Microsoft Sans Serif"/>
          <w:bCs/>
          <w:color w:val="000000"/>
          <w:sz w:val="28"/>
          <w:szCs w:val="28"/>
          <w:lang w:eastAsia="ru-RU" w:bidi="ru-RU"/>
        </w:rPr>
        <w:t>Не используются.</w:t>
      </w:r>
    </w:p>
    <w:p w14:paraId="7A2D3D58" w14:textId="1479DFB5" w:rsidR="00FC64B6" w:rsidRPr="00CF2F4C" w:rsidRDefault="004A2536" w:rsidP="009831C1">
      <w:pPr>
        <w:pStyle w:val="1"/>
        <w:numPr>
          <w:ilvl w:val="0"/>
          <w:numId w:val="5"/>
        </w:numPr>
        <w:tabs>
          <w:tab w:val="left" w:pos="1134"/>
        </w:tabs>
        <w:ind w:left="0" w:firstLine="567"/>
        <w:jc w:val="both"/>
        <w:rPr>
          <w:rStyle w:val="FontStyle15"/>
          <w:bCs w:val="0"/>
          <w:sz w:val="28"/>
          <w:szCs w:val="28"/>
        </w:rPr>
      </w:pPr>
      <w:bookmarkStart w:id="60" w:name="_Toc466310768"/>
      <w:bookmarkStart w:id="61" w:name="_Toc89619188"/>
      <w:r>
        <w:rPr>
          <w:rStyle w:val="FontStyle15"/>
          <w:bCs w:val="0"/>
          <w:sz w:val="28"/>
          <w:szCs w:val="28"/>
        </w:rPr>
        <w:t xml:space="preserve"> </w:t>
      </w:r>
      <w:bookmarkStart w:id="62" w:name="_Toc160099828"/>
      <w:r w:rsidR="00FC64B6" w:rsidRPr="00CF2F4C">
        <w:rPr>
          <w:rStyle w:val="FontStyle15"/>
          <w:bCs w:val="0"/>
          <w:sz w:val="28"/>
          <w:szCs w:val="28"/>
        </w:rPr>
        <w:t>Описание материально-технической базы, необходимой для осуществления образовательного процесса по дисциплине</w:t>
      </w:r>
      <w:bookmarkEnd w:id="60"/>
      <w:bookmarkEnd w:id="61"/>
      <w:bookmarkEnd w:id="62"/>
    </w:p>
    <w:p w14:paraId="4696C16F" w14:textId="7F43FF81" w:rsidR="009831C1" w:rsidRPr="00285A33" w:rsidRDefault="009831C1" w:rsidP="00D569B1">
      <w:pPr>
        <w:widowControl w:val="0"/>
        <w:spacing w:line="276" w:lineRule="auto"/>
        <w:ind w:firstLine="567"/>
        <w:contextualSpacing/>
        <w:rPr>
          <w:rFonts w:eastAsia="Microsoft Sans Serif"/>
          <w:color w:val="000000"/>
          <w:sz w:val="28"/>
          <w:szCs w:val="28"/>
          <w:lang w:eastAsia="ru-RU" w:bidi="ru-RU"/>
        </w:rPr>
      </w:pPr>
      <w:r w:rsidRPr="00285A33">
        <w:rPr>
          <w:rFonts w:eastAsia="Microsoft Sans Serif"/>
          <w:color w:val="000000"/>
          <w:sz w:val="28"/>
          <w:szCs w:val="28"/>
          <w:lang w:eastAsia="ru-RU" w:bidi="ru-RU"/>
        </w:rPr>
        <w:t>При освоении дисциплины используются:</w:t>
      </w:r>
    </w:p>
    <w:p w14:paraId="20878CA7" w14:textId="77777777" w:rsidR="009831C1" w:rsidRPr="00285A33" w:rsidRDefault="009831C1" w:rsidP="00D569B1">
      <w:pPr>
        <w:widowControl w:val="0"/>
        <w:numPr>
          <w:ilvl w:val="0"/>
          <w:numId w:val="7"/>
        </w:numPr>
        <w:spacing w:line="276" w:lineRule="auto"/>
        <w:ind w:left="0" w:firstLine="567"/>
        <w:contextualSpacing/>
        <w:rPr>
          <w:rFonts w:eastAsia="Microsoft Sans Serif"/>
          <w:color w:val="000000"/>
          <w:sz w:val="28"/>
          <w:szCs w:val="28"/>
          <w:lang w:eastAsia="ru-RU" w:bidi="ru-RU"/>
        </w:rPr>
      </w:pPr>
      <w:r w:rsidRPr="00285A33">
        <w:rPr>
          <w:rFonts w:eastAsia="Microsoft Sans Serif"/>
          <w:color w:val="000000"/>
          <w:sz w:val="28"/>
          <w:szCs w:val="28"/>
          <w:lang w:eastAsia="ru-RU" w:bidi="ru-RU"/>
        </w:rPr>
        <w:t>компьютерные классы с выходом в Интернет;</w:t>
      </w:r>
    </w:p>
    <w:p w14:paraId="01F072E9" w14:textId="3A8964F8" w:rsidR="00FC64B6" w:rsidRPr="009831C1" w:rsidRDefault="009831C1" w:rsidP="00D569B1">
      <w:pPr>
        <w:widowControl w:val="0"/>
        <w:numPr>
          <w:ilvl w:val="0"/>
          <w:numId w:val="7"/>
        </w:numPr>
        <w:spacing w:line="276" w:lineRule="auto"/>
        <w:ind w:left="0" w:firstLine="567"/>
        <w:contextualSpacing/>
        <w:rPr>
          <w:rFonts w:eastAsia="Microsoft Sans Serif"/>
          <w:color w:val="000000"/>
          <w:sz w:val="28"/>
          <w:szCs w:val="28"/>
          <w:lang w:eastAsia="ru-RU" w:bidi="ru-RU"/>
        </w:rPr>
      </w:pPr>
      <w:r w:rsidRPr="00285A33">
        <w:rPr>
          <w:rFonts w:eastAsia="Microsoft Sans Serif"/>
          <w:color w:val="000000"/>
          <w:sz w:val="28"/>
          <w:szCs w:val="28"/>
          <w:lang w:eastAsia="ru-RU" w:bidi="ru-RU"/>
        </w:rPr>
        <w:t>аудитории, оборудованные мультимедийными средствами обучения.</w:t>
      </w:r>
    </w:p>
    <w:sectPr w:rsidR="00FC64B6" w:rsidRPr="009831C1" w:rsidSect="009831C1">
      <w:pgSz w:w="11906" w:h="16838"/>
      <w:pgMar w:top="1418" w:right="851" w:bottom="993"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A9030" w14:textId="77777777" w:rsidR="00710B8A" w:rsidRDefault="00710B8A" w:rsidP="00C04F0C">
      <w:r>
        <w:separator/>
      </w:r>
    </w:p>
  </w:endnote>
  <w:endnote w:type="continuationSeparator" w:id="0">
    <w:p w14:paraId="07E022EF" w14:textId="77777777" w:rsidR="00710B8A" w:rsidRDefault="00710B8A"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6D7C75AE" w:rsidR="00723E0D" w:rsidRDefault="00723E0D">
    <w:pPr>
      <w:pStyle w:val="af1"/>
      <w:jc w:val="center"/>
    </w:pPr>
    <w:r>
      <w:fldChar w:fldCharType="begin"/>
    </w:r>
    <w:r>
      <w:instrText>PAGE   \* MERGEFORMAT</w:instrText>
    </w:r>
    <w:r>
      <w:fldChar w:fldCharType="separate"/>
    </w:r>
    <w:r w:rsidR="0099118A">
      <w:rPr>
        <w:noProof/>
      </w:rPr>
      <w:t>21</w:t>
    </w:r>
    <w:r>
      <w:fldChar w:fldCharType="end"/>
    </w:r>
  </w:p>
  <w:p w14:paraId="321B39E0" w14:textId="77777777" w:rsidR="00723E0D" w:rsidRDefault="00723E0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745CD" w14:textId="77777777" w:rsidR="00710B8A" w:rsidRDefault="00710B8A" w:rsidP="00C04F0C">
      <w:r>
        <w:separator/>
      </w:r>
    </w:p>
  </w:footnote>
  <w:footnote w:type="continuationSeparator" w:id="0">
    <w:p w14:paraId="23D81153" w14:textId="77777777" w:rsidR="00710B8A" w:rsidRDefault="00710B8A"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5B52C29"/>
    <w:multiLevelType w:val="hybridMultilevel"/>
    <w:tmpl w:val="B658EBC4"/>
    <w:lvl w:ilvl="0" w:tplc="78385988">
      <w:start w:val="1"/>
      <w:numFmt w:val="decimal"/>
      <w:lvlText w:val="%1."/>
      <w:lvlJc w:val="left"/>
      <w:pPr>
        <w:ind w:left="1363" w:hanging="360"/>
      </w:pPr>
      <w:rPr>
        <w:b w:val="0"/>
      </w:r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EE05D3"/>
    <w:multiLevelType w:val="hybridMultilevel"/>
    <w:tmpl w:val="1E029530"/>
    <w:lvl w:ilvl="0" w:tplc="9EB2A4A4">
      <w:start w:val="65535"/>
      <w:numFmt w:val="bullet"/>
      <w:lvlText w:val="-"/>
      <w:legacy w:legacy="1" w:legacySpace="0" w:legacyIndent="134"/>
      <w:lvlJc w:val="left"/>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123A95"/>
    <w:multiLevelType w:val="hybridMultilevel"/>
    <w:tmpl w:val="5E1E2C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CD7007"/>
    <w:multiLevelType w:val="hybridMultilevel"/>
    <w:tmpl w:val="87EA9E66"/>
    <w:lvl w:ilvl="0" w:tplc="7FF6A3B2">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578E0"/>
    <w:multiLevelType w:val="hybridMultilevel"/>
    <w:tmpl w:val="79C63ECC"/>
    <w:lvl w:ilvl="0" w:tplc="86AE5D36">
      <w:start w:val="10"/>
      <w:numFmt w:val="decimal"/>
      <w:lvlText w:val="%1"/>
      <w:lvlJc w:val="left"/>
      <w:pPr>
        <w:ind w:left="771" w:hanging="360"/>
      </w:pPr>
      <w:rPr>
        <w:rFonts w:hint="default"/>
      </w:rPr>
    </w:lvl>
    <w:lvl w:ilvl="1" w:tplc="04190019">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9"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35C63C8"/>
    <w:multiLevelType w:val="hybridMultilevel"/>
    <w:tmpl w:val="5D88ACF6"/>
    <w:lvl w:ilvl="0" w:tplc="0419000F">
      <w:start w:val="1"/>
      <w:numFmt w:val="decimal"/>
      <w:lvlText w:val="%1."/>
      <w:lvlJc w:val="left"/>
      <w:pPr>
        <w:ind w:left="2061"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8A20FA3"/>
    <w:multiLevelType w:val="hybridMultilevel"/>
    <w:tmpl w:val="00FAD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B362BE"/>
    <w:multiLevelType w:val="hybridMultilevel"/>
    <w:tmpl w:val="90A81272"/>
    <w:lvl w:ilvl="0" w:tplc="8B26C628">
      <w:start w:val="1"/>
      <w:numFmt w:val="decimal"/>
      <w:lvlText w:val="%1."/>
      <w:lvlJc w:val="left"/>
      <w:pPr>
        <w:tabs>
          <w:tab w:val="num" w:pos="720"/>
        </w:tabs>
        <w:ind w:left="720" w:hanging="360"/>
      </w:pPr>
      <w:rPr>
        <w:rFonts w:hint="default"/>
        <w:b w:val="0"/>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3B310C7"/>
    <w:multiLevelType w:val="hybridMultilevel"/>
    <w:tmpl w:val="9D6E31DA"/>
    <w:lvl w:ilvl="0" w:tplc="ECC6E6CC">
      <w:start w:val="1"/>
      <w:numFmt w:val="decimal"/>
      <w:lvlText w:val="%1."/>
      <w:lvlJc w:val="left"/>
      <w:pPr>
        <w:ind w:left="1674" w:hanging="850"/>
      </w:pPr>
      <w:rPr>
        <w:rFonts w:ascii="Times New Roman" w:eastAsia="Times New Roman" w:hAnsi="Times New Roman" w:cs="Times New Roman" w:hint="default"/>
        <w:spacing w:val="0"/>
        <w:w w:val="100"/>
        <w:sz w:val="28"/>
        <w:szCs w:val="28"/>
        <w:lang w:val="ru-RU" w:eastAsia="en-US" w:bidi="ar-SA"/>
      </w:rPr>
    </w:lvl>
    <w:lvl w:ilvl="1" w:tplc="BB30D6BE">
      <w:numFmt w:val="bullet"/>
      <w:lvlText w:val="•"/>
      <w:lvlJc w:val="left"/>
      <w:pPr>
        <w:ind w:left="2558" w:hanging="850"/>
      </w:pPr>
      <w:rPr>
        <w:rFonts w:hint="default"/>
        <w:lang w:val="ru-RU" w:eastAsia="en-US" w:bidi="ar-SA"/>
      </w:rPr>
    </w:lvl>
    <w:lvl w:ilvl="2" w:tplc="B90A6352">
      <w:numFmt w:val="bullet"/>
      <w:lvlText w:val="•"/>
      <w:lvlJc w:val="left"/>
      <w:pPr>
        <w:ind w:left="3437" w:hanging="850"/>
      </w:pPr>
      <w:rPr>
        <w:rFonts w:hint="default"/>
        <w:lang w:val="ru-RU" w:eastAsia="en-US" w:bidi="ar-SA"/>
      </w:rPr>
    </w:lvl>
    <w:lvl w:ilvl="3" w:tplc="D8FAA4EC">
      <w:numFmt w:val="bullet"/>
      <w:lvlText w:val="•"/>
      <w:lvlJc w:val="left"/>
      <w:pPr>
        <w:ind w:left="4315" w:hanging="850"/>
      </w:pPr>
      <w:rPr>
        <w:rFonts w:hint="default"/>
        <w:lang w:val="ru-RU" w:eastAsia="en-US" w:bidi="ar-SA"/>
      </w:rPr>
    </w:lvl>
    <w:lvl w:ilvl="4" w:tplc="99EC7C68">
      <w:numFmt w:val="bullet"/>
      <w:lvlText w:val="•"/>
      <w:lvlJc w:val="left"/>
      <w:pPr>
        <w:ind w:left="5194" w:hanging="850"/>
      </w:pPr>
      <w:rPr>
        <w:rFonts w:hint="default"/>
        <w:lang w:val="ru-RU" w:eastAsia="en-US" w:bidi="ar-SA"/>
      </w:rPr>
    </w:lvl>
    <w:lvl w:ilvl="5" w:tplc="399097DA">
      <w:numFmt w:val="bullet"/>
      <w:lvlText w:val="•"/>
      <w:lvlJc w:val="left"/>
      <w:pPr>
        <w:ind w:left="6073" w:hanging="850"/>
      </w:pPr>
      <w:rPr>
        <w:rFonts w:hint="default"/>
        <w:lang w:val="ru-RU" w:eastAsia="en-US" w:bidi="ar-SA"/>
      </w:rPr>
    </w:lvl>
    <w:lvl w:ilvl="6" w:tplc="04B03F6E">
      <w:numFmt w:val="bullet"/>
      <w:lvlText w:val="•"/>
      <w:lvlJc w:val="left"/>
      <w:pPr>
        <w:ind w:left="6951" w:hanging="850"/>
      </w:pPr>
      <w:rPr>
        <w:rFonts w:hint="default"/>
        <w:lang w:val="ru-RU" w:eastAsia="en-US" w:bidi="ar-SA"/>
      </w:rPr>
    </w:lvl>
    <w:lvl w:ilvl="7" w:tplc="E89C5DD8">
      <w:numFmt w:val="bullet"/>
      <w:lvlText w:val="•"/>
      <w:lvlJc w:val="left"/>
      <w:pPr>
        <w:ind w:left="7830" w:hanging="850"/>
      </w:pPr>
      <w:rPr>
        <w:rFonts w:hint="default"/>
        <w:lang w:val="ru-RU" w:eastAsia="en-US" w:bidi="ar-SA"/>
      </w:rPr>
    </w:lvl>
    <w:lvl w:ilvl="8" w:tplc="87C88E1E">
      <w:numFmt w:val="bullet"/>
      <w:lvlText w:val="•"/>
      <w:lvlJc w:val="left"/>
      <w:pPr>
        <w:ind w:left="8709" w:hanging="850"/>
      </w:pPr>
      <w:rPr>
        <w:rFonts w:hint="default"/>
        <w:lang w:val="ru-RU" w:eastAsia="en-US" w:bidi="ar-SA"/>
      </w:rPr>
    </w:lvl>
  </w:abstractNum>
  <w:abstractNum w:abstractNumId="15" w15:restartNumberingAfterBreak="0">
    <w:nsid w:val="355F3ABA"/>
    <w:multiLevelType w:val="hybridMultilevel"/>
    <w:tmpl w:val="E0141C8C"/>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3B8F22C6"/>
    <w:multiLevelType w:val="hybridMultilevel"/>
    <w:tmpl w:val="8C308E1E"/>
    <w:lvl w:ilvl="0" w:tplc="7C30E34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3A5410A"/>
    <w:multiLevelType w:val="hybridMultilevel"/>
    <w:tmpl w:val="D3C8577E"/>
    <w:lvl w:ilvl="0" w:tplc="07629D78">
      <w:start w:val="2"/>
      <w:numFmt w:val="decimal"/>
      <w:lvlText w:val="%1."/>
      <w:lvlJc w:val="left"/>
      <w:pPr>
        <w:ind w:left="104" w:hanging="708"/>
      </w:pPr>
      <w:rPr>
        <w:rFonts w:ascii="Times New Roman" w:eastAsia="Times New Roman" w:hAnsi="Times New Roman" w:cs="Times New Roman" w:hint="default"/>
        <w:w w:val="100"/>
        <w:sz w:val="24"/>
        <w:szCs w:val="24"/>
        <w:lang w:val="ru-RU" w:eastAsia="en-US" w:bidi="ar-SA"/>
      </w:rPr>
    </w:lvl>
    <w:lvl w:ilvl="1" w:tplc="7EEED67A">
      <w:numFmt w:val="bullet"/>
      <w:lvlText w:val="•"/>
      <w:lvlJc w:val="left"/>
      <w:pPr>
        <w:ind w:left="741" w:hanging="708"/>
      </w:pPr>
      <w:rPr>
        <w:rFonts w:hint="default"/>
        <w:lang w:val="ru-RU" w:eastAsia="en-US" w:bidi="ar-SA"/>
      </w:rPr>
    </w:lvl>
    <w:lvl w:ilvl="2" w:tplc="C7CC6F22">
      <w:numFmt w:val="bullet"/>
      <w:lvlText w:val="•"/>
      <w:lvlJc w:val="left"/>
      <w:pPr>
        <w:ind w:left="1382" w:hanging="708"/>
      </w:pPr>
      <w:rPr>
        <w:rFonts w:hint="default"/>
        <w:lang w:val="ru-RU" w:eastAsia="en-US" w:bidi="ar-SA"/>
      </w:rPr>
    </w:lvl>
    <w:lvl w:ilvl="3" w:tplc="D45A22BA">
      <w:numFmt w:val="bullet"/>
      <w:lvlText w:val="•"/>
      <w:lvlJc w:val="left"/>
      <w:pPr>
        <w:ind w:left="2023" w:hanging="708"/>
      </w:pPr>
      <w:rPr>
        <w:rFonts w:hint="default"/>
        <w:lang w:val="ru-RU" w:eastAsia="en-US" w:bidi="ar-SA"/>
      </w:rPr>
    </w:lvl>
    <w:lvl w:ilvl="4" w:tplc="B894900E">
      <w:numFmt w:val="bullet"/>
      <w:lvlText w:val="•"/>
      <w:lvlJc w:val="left"/>
      <w:pPr>
        <w:ind w:left="2664" w:hanging="708"/>
      </w:pPr>
      <w:rPr>
        <w:rFonts w:hint="default"/>
        <w:lang w:val="ru-RU" w:eastAsia="en-US" w:bidi="ar-SA"/>
      </w:rPr>
    </w:lvl>
    <w:lvl w:ilvl="5" w:tplc="F4006A46">
      <w:numFmt w:val="bullet"/>
      <w:lvlText w:val="•"/>
      <w:lvlJc w:val="left"/>
      <w:pPr>
        <w:ind w:left="3305" w:hanging="708"/>
      </w:pPr>
      <w:rPr>
        <w:rFonts w:hint="default"/>
        <w:lang w:val="ru-RU" w:eastAsia="en-US" w:bidi="ar-SA"/>
      </w:rPr>
    </w:lvl>
    <w:lvl w:ilvl="6" w:tplc="891A50FA">
      <w:numFmt w:val="bullet"/>
      <w:lvlText w:val="•"/>
      <w:lvlJc w:val="left"/>
      <w:pPr>
        <w:ind w:left="3946" w:hanging="708"/>
      </w:pPr>
      <w:rPr>
        <w:rFonts w:hint="default"/>
        <w:lang w:val="ru-RU" w:eastAsia="en-US" w:bidi="ar-SA"/>
      </w:rPr>
    </w:lvl>
    <w:lvl w:ilvl="7" w:tplc="FF0641DE">
      <w:numFmt w:val="bullet"/>
      <w:lvlText w:val="•"/>
      <w:lvlJc w:val="left"/>
      <w:pPr>
        <w:ind w:left="4587" w:hanging="708"/>
      </w:pPr>
      <w:rPr>
        <w:rFonts w:hint="default"/>
        <w:lang w:val="ru-RU" w:eastAsia="en-US" w:bidi="ar-SA"/>
      </w:rPr>
    </w:lvl>
    <w:lvl w:ilvl="8" w:tplc="4052FE56">
      <w:numFmt w:val="bullet"/>
      <w:lvlText w:val="•"/>
      <w:lvlJc w:val="left"/>
      <w:pPr>
        <w:ind w:left="5228" w:hanging="708"/>
      </w:pPr>
      <w:rPr>
        <w:rFonts w:hint="default"/>
        <w:lang w:val="ru-RU" w:eastAsia="en-US" w:bidi="ar-SA"/>
      </w:rPr>
    </w:lvl>
  </w:abstractNum>
  <w:abstractNum w:abstractNumId="18" w15:restartNumberingAfterBreak="0">
    <w:nsid w:val="4B122709"/>
    <w:multiLevelType w:val="multilevel"/>
    <w:tmpl w:val="91423E76"/>
    <w:lvl w:ilvl="0">
      <w:start w:val="1"/>
      <w:numFmt w:val="decimal"/>
      <w:lvlText w:val="%1."/>
      <w:lvlJc w:val="left"/>
      <w:pPr>
        <w:ind w:left="1211" w:hanging="360"/>
      </w:pPr>
      <w:rPr>
        <w:rFonts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9" w15:restartNumberingAfterBreak="0">
    <w:nsid w:val="4C912AFB"/>
    <w:multiLevelType w:val="hybridMultilevel"/>
    <w:tmpl w:val="450094CC"/>
    <w:lvl w:ilvl="0" w:tplc="03869DA6">
      <w:start w:val="1"/>
      <w:numFmt w:val="decimal"/>
      <w:lvlText w:val="%1."/>
      <w:lvlJc w:val="left"/>
      <w:pPr>
        <w:ind w:left="1391" w:hanging="567"/>
      </w:pPr>
      <w:rPr>
        <w:rFonts w:hint="default"/>
        <w:spacing w:val="0"/>
        <w:w w:val="100"/>
        <w:lang w:val="ru-RU" w:eastAsia="en-US" w:bidi="ar-SA"/>
      </w:rPr>
    </w:lvl>
    <w:lvl w:ilvl="1" w:tplc="61D0C08E">
      <w:numFmt w:val="bullet"/>
      <w:lvlText w:val="•"/>
      <w:lvlJc w:val="left"/>
      <w:pPr>
        <w:ind w:left="2306" w:hanging="567"/>
      </w:pPr>
      <w:rPr>
        <w:rFonts w:hint="default"/>
        <w:lang w:val="ru-RU" w:eastAsia="en-US" w:bidi="ar-SA"/>
      </w:rPr>
    </w:lvl>
    <w:lvl w:ilvl="2" w:tplc="C268A682">
      <w:numFmt w:val="bullet"/>
      <w:lvlText w:val="•"/>
      <w:lvlJc w:val="left"/>
      <w:pPr>
        <w:ind w:left="3213" w:hanging="567"/>
      </w:pPr>
      <w:rPr>
        <w:rFonts w:hint="default"/>
        <w:lang w:val="ru-RU" w:eastAsia="en-US" w:bidi="ar-SA"/>
      </w:rPr>
    </w:lvl>
    <w:lvl w:ilvl="3" w:tplc="40FA2872">
      <w:numFmt w:val="bullet"/>
      <w:lvlText w:val="•"/>
      <w:lvlJc w:val="left"/>
      <w:pPr>
        <w:ind w:left="4119" w:hanging="567"/>
      </w:pPr>
      <w:rPr>
        <w:rFonts w:hint="default"/>
        <w:lang w:val="ru-RU" w:eastAsia="en-US" w:bidi="ar-SA"/>
      </w:rPr>
    </w:lvl>
    <w:lvl w:ilvl="4" w:tplc="28AE11A8">
      <w:numFmt w:val="bullet"/>
      <w:lvlText w:val="•"/>
      <w:lvlJc w:val="left"/>
      <w:pPr>
        <w:ind w:left="5026" w:hanging="567"/>
      </w:pPr>
      <w:rPr>
        <w:rFonts w:hint="default"/>
        <w:lang w:val="ru-RU" w:eastAsia="en-US" w:bidi="ar-SA"/>
      </w:rPr>
    </w:lvl>
    <w:lvl w:ilvl="5" w:tplc="A0A8DEB4">
      <w:numFmt w:val="bullet"/>
      <w:lvlText w:val="•"/>
      <w:lvlJc w:val="left"/>
      <w:pPr>
        <w:ind w:left="5933" w:hanging="567"/>
      </w:pPr>
      <w:rPr>
        <w:rFonts w:hint="default"/>
        <w:lang w:val="ru-RU" w:eastAsia="en-US" w:bidi="ar-SA"/>
      </w:rPr>
    </w:lvl>
    <w:lvl w:ilvl="6" w:tplc="1E3413F4">
      <w:numFmt w:val="bullet"/>
      <w:lvlText w:val="•"/>
      <w:lvlJc w:val="left"/>
      <w:pPr>
        <w:ind w:left="6839" w:hanging="567"/>
      </w:pPr>
      <w:rPr>
        <w:rFonts w:hint="default"/>
        <w:lang w:val="ru-RU" w:eastAsia="en-US" w:bidi="ar-SA"/>
      </w:rPr>
    </w:lvl>
    <w:lvl w:ilvl="7" w:tplc="CB8C56B4">
      <w:numFmt w:val="bullet"/>
      <w:lvlText w:val="•"/>
      <w:lvlJc w:val="left"/>
      <w:pPr>
        <w:ind w:left="7746" w:hanging="567"/>
      </w:pPr>
      <w:rPr>
        <w:rFonts w:hint="default"/>
        <w:lang w:val="ru-RU" w:eastAsia="en-US" w:bidi="ar-SA"/>
      </w:rPr>
    </w:lvl>
    <w:lvl w:ilvl="8" w:tplc="A75E43B2">
      <w:numFmt w:val="bullet"/>
      <w:lvlText w:val="•"/>
      <w:lvlJc w:val="left"/>
      <w:pPr>
        <w:ind w:left="8653" w:hanging="567"/>
      </w:pPr>
      <w:rPr>
        <w:rFonts w:hint="default"/>
        <w:lang w:val="ru-RU" w:eastAsia="en-US" w:bidi="ar-SA"/>
      </w:rPr>
    </w:lvl>
  </w:abstractNum>
  <w:abstractNum w:abstractNumId="20" w15:restartNumberingAfterBreak="0">
    <w:nsid w:val="584052C3"/>
    <w:multiLevelType w:val="hybridMultilevel"/>
    <w:tmpl w:val="084212A8"/>
    <w:lvl w:ilvl="0" w:tplc="72DE0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A6A6692"/>
    <w:multiLevelType w:val="hybridMultilevel"/>
    <w:tmpl w:val="6486E102"/>
    <w:lvl w:ilvl="0" w:tplc="CEAE7688">
      <w:numFmt w:val="bullet"/>
      <w:lvlText w:val="•"/>
      <w:lvlJc w:val="left"/>
      <w:pPr>
        <w:ind w:left="102" w:hanging="238"/>
      </w:pPr>
      <w:rPr>
        <w:rFonts w:ascii="Times New Roman" w:eastAsia="Times New Roman" w:hAnsi="Times New Roman" w:cs="Times New Roman" w:hint="default"/>
        <w:w w:val="100"/>
        <w:sz w:val="24"/>
        <w:szCs w:val="24"/>
        <w:lang w:val="ru-RU" w:eastAsia="en-US" w:bidi="ar-SA"/>
      </w:rPr>
    </w:lvl>
    <w:lvl w:ilvl="1" w:tplc="E4E4AF52">
      <w:numFmt w:val="bullet"/>
      <w:lvlText w:val="•"/>
      <w:lvlJc w:val="left"/>
      <w:pPr>
        <w:ind w:left="742" w:hanging="238"/>
      </w:pPr>
      <w:rPr>
        <w:rFonts w:hint="default"/>
        <w:lang w:val="ru-RU" w:eastAsia="en-US" w:bidi="ar-SA"/>
      </w:rPr>
    </w:lvl>
    <w:lvl w:ilvl="2" w:tplc="839C71A6">
      <w:numFmt w:val="bullet"/>
      <w:lvlText w:val="•"/>
      <w:lvlJc w:val="left"/>
      <w:pPr>
        <w:ind w:left="1384" w:hanging="238"/>
      </w:pPr>
      <w:rPr>
        <w:rFonts w:hint="default"/>
        <w:lang w:val="ru-RU" w:eastAsia="en-US" w:bidi="ar-SA"/>
      </w:rPr>
    </w:lvl>
    <w:lvl w:ilvl="3" w:tplc="7D9640DC">
      <w:numFmt w:val="bullet"/>
      <w:lvlText w:val="•"/>
      <w:lvlJc w:val="left"/>
      <w:pPr>
        <w:ind w:left="2026" w:hanging="238"/>
      </w:pPr>
      <w:rPr>
        <w:rFonts w:hint="default"/>
        <w:lang w:val="ru-RU" w:eastAsia="en-US" w:bidi="ar-SA"/>
      </w:rPr>
    </w:lvl>
    <w:lvl w:ilvl="4" w:tplc="BFC44896">
      <w:numFmt w:val="bullet"/>
      <w:lvlText w:val="•"/>
      <w:lvlJc w:val="left"/>
      <w:pPr>
        <w:ind w:left="2668" w:hanging="238"/>
      </w:pPr>
      <w:rPr>
        <w:rFonts w:hint="default"/>
        <w:lang w:val="ru-RU" w:eastAsia="en-US" w:bidi="ar-SA"/>
      </w:rPr>
    </w:lvl>
    <w:lvl w:ilvl="5" w:tplc="22D81422">
      <w:numFmt w:val="bullet"/>
      <w:lvlText w:val="•"/>
      <w:lvlJc w:val="left"/>
      <w:pPr>
        <w:ind w:left="3310" w:hanging="238"/>
      </w:pPr>
      <w:rPr>
        <w:rFonts w:hint="default"/>
        <w:lang w:val="ru-RU" w:eastAsia="en-US" w:bidi="ar-SA"/>
      </w:rPr>
    </w:lvl>
    <w:lvl w:ilvl="6" w:tplc="D82219AE">
      <w:numFmt w:val="bullet"/>
      <w:lvlText w:val="•"/>
      <w:lvlJc w:val="left"/>
      <w:pPr>
        <w:ind w:left="3952" w:hanging="238"/>
      </w:pPr>
      <w:rPr>
        <w:rFonts w:hint="default"/>
        <w:lang w:val="ru-RU" w:eastAsia="en-US" w:bidi="ar-SA"/>
      </w:rPr>
    </w:lvl>
    <w:lvl w:ilvl="7" w:tplc="7844685A">
      <w:numFmt w:val="bullet"/>
      <w:lvlText w:val="•"/>
      <w:lvlJc w:val="left"/>
      <w:pPr>
        <w:ind w:left="4594" w:hanging="238"/>
      </w:pPr>
      <w:rPr>
        <w:rFonts w:hint="default"/>
        <w:lang w:val="ru-RU" w:eastAsia="en-US" w:bidi="ar-SA"/>
      </w:rPr>
    </w:lvl>
    <w:lvl w:ilvl="8" w:tplc="C6227D62">
      <w:numFmt w:val="bullet"/>
      <w:lvlText w:val="•"/>
      <w:lvlJc w:val="left"/>
      <w:pPr>
        <w:ind w:left="5236" w:hanging="238"/>
      </w:pPr>
      <w:rPr>
        <w:rFonts w:hint="default"/>
        <w:lang w:val="ru-RU" w:eastAsia="en-US" w:bidi="ar-SA"/>
      </w:rPr>
    </w:lvl>
  </w:abstractNum>
  <w:abstractNum w:abstractNumId="22" w15:restartNumberingAfterBreak="0">
    <w:nsid w:val="5BAD33C8"/>
    <w:multiLevelType w:val="hybridMultilevel"/>
    <w:tmpl w:val="5A92E740"/>
    <w:lvl w:ilvl="0" w:tplc="466877BC">
      <w:numFmt w:val="bullet"/>
      <w:lvlText w:val="-"/>
      <w:lvlJc w:val="left"/>
      <w:pPr>
        <w:ind w:left="258" w:hanging="315"/>
      </w:pPr>
      <w:rPr>
        <w:rFonts w:ascii="Times New Roman" w:eastAsia="Times New Roman" w:hAnsi="Times New Roman" w:cs="Times New Roman" w:hint="default"/>
        <w:w w:val="100"/>
        <w:sz w:val="28"/>
        <w:szCs w:val="28"/>
        <w:lang w:val="ru-RU" w:eastAsia="en-US" w:bidi="ar-SA"/>
      </w:rPr>
    </w:lvl>
    <w:lvl w:ilvl="1" w:tplc="E6305700">
      <w:numFmt w:val="bullet"/>
      <w:lvlText w:val="•"/>
      <w:lvlJc w:val="left"/>
      <w:pPr>
        <w:ind w:left="1280" w:hanging="315"/>
      </w:pPr>
      <w:rPr>
        <w:rFonts w:hint="default"/>
        <w:lang w:val="ru-RU" w:eastAsia="en-US" w:bidi="ar-SA"/>
      </w:rPr>
    </w:lvl>
    <w:lvl w:ilvl="2" w:tplc="19C058C0">
      <w:numFmt w:val="bullet"/>
      <w:lvlText w:val="•"/>
      <w:lvlJc w:val="left"/>
      <w:pPr>
        <w:ind w:left="2301" w:hanging="315"/>
      </w:pPr>
      <w:rPr>
        <w:rFonts w:hint="default"/>
        <w:lang w:val="ru-RU" w:eastAsia="en-US" w:bidi="ar-SA"/>
      </w:rPr>
    </w:lvl>
    <w:lvl w:ilvl="3" w:tplc="510E0D38">
      <w:numFmt w:val="bullet"/>
      <w:lvlText w:val="•"/>
      <w:lvlJc w:val="left"/>
      <w:pPr>
        <w:ind w:left="3321" w:hanging="315"/>
      </w:pPr>
      <w:rPr>
        <w:rFonts w:hint="default"/>
        <w:lang w:val="ru-RU" w:eastAsia="en-US" w:bidi="ar-SA"/>
      </w:rPr>
    </w:lvl>
    <w:lvl w:ilvl="4" w:tplc="86864A82">
      <w:numFmt w:val="bullet"/>
      <w:lvlText w:val="•"/>
      <w:lvlJc w:val="left"/>
      <w:pPr>
        <w:ind w:left="4342" w:hanging="315"/>
      </w:pPr>
      <w:rPr>
        <w:rFonts w:hint="default"/>
        <w:lang w:val="ru-RU" w:eastAsia="en-US" w:bidi="ar-SA"/>
      </w:rPr>
    </w:lvl>
    <w:lvl w:ilvl="5" w:tplc="DD802EA8">
      <w:numFmt w:val="bullet"/>
      <w:lvlText w:val="•"/>
      <w:lvlJc w:val="left"/>
      <w:pPr>
        <w:ind w:left="5363" w:hanging="315"/>
      </w:pPr>
      <w:rPr>
        <w:rFonts w:hint="default"/>
        <w:lang w:val="ru-RU" w:eastAsia="en-US" w:bidi="ar-SA"/>
      </w:rPr>
    </w:lvl>
    <w:lvl w:ilvl="6" w:tplc="47F0429E">
      <w:numFmt w:val="bullet"/>
      <w:lvlText w:val="•"/>
      <w:lvlJc w:val="left"/>
      <w:pPr>
        <w:ind w:left="6383" w:hanging="315"/>
      </w:pPr>
      <w:rPr>
        <w:rFonts w:hint="default"/>
        <w:lang w:val="ru-RU" w:eastAsia="en-US" w:bidi="ar-SA"/>
      </w:rPr>
    </w:lvl>
    <w:lvl w:ilvl="7" w:tplc="0414BC96">
      <w:numFmt w:val="bullet"/>
      <w:lvlText w:val="•"/>
      <w:lvlJc w:val="left"/>
      <w:pPr>
        <w:ind w:left="7404" w:hanging="315"/>
      </w:pPr>
      <w:rPr>
        <w:rFonts w:hint="default"/>
        <w:lang w:val="ru-RU" w:eastAsia="en-US" w:bidi="ar-SA"/>
      </w:rPr>
    </w:lvl>
    <w:lvl w:ilvl="8" w:tplc="46AC8732">
      <w:numFmt w:val="bullet"/>
      <w:lvlText w:val="•"/>
      <w:lvlJc w:val="left"/>
      <w:pPr>
        <w:ind w:left="8425" w:hanging="315"/>
      </w:pPr>
      <w:rPr>
        <w:rFonts w:hint="default"/>
        <w:lang w:val="ru-RU" w:eastAsia="en-US" w:bidi="ar-SA"/>
      </w:rPr>
    </w:lvl>
  </w:abstractNum>
  <w:abstractNum w:abstractNumId="23" w15:restartNumberingAfterBreak="0">
    <w:nsid w:val="615959EF"/>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24" w15:restartNumberingAfterBreak="0">
    <w:nsid w:val="63725031"/>
    <w:multiLevelType w:val="hybridMultilevel"/>
    <w:tmpl w:val="568EDD9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3DB12E2"/>
    <w:multiLevelType w:val="hybridMultilevel"/>
    <w:tmpl w:val="F5B4A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31E0AF4"/>
    <w:multiLevelType w:val="hybridMultilevel"/>
    <w:tmpl w:val="D898D3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F65EA9"/>
    <w:multiLevelType w:val="hybridMultilevel"/>
    <w:tmpl w:val="0494EC92"/>
    <w:lvl w:ilvl="0" w:tplc="9B1AB292">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15:restartNumberingAfterBreak="0">
    <w:nsid w:val="796323BE"/>
    <w:multiLevelType w:val="hybridMultilevel"/>
    <w:tmpl w:val="CDA610CC"/>
    <w:lvl w:ilvl="0" w:tplc="A9F6BDD2">
      <w:start w:val="1"/>
      <w:numFmt w:val="decimal"/>
      <w:lvlText w:val="%1."/>
      <w:lvlJc w:val="left"/>
      <w:pPr>
        <w:ind w:left="1105" w:hanging="281"/>
      </w:pPr>
      <w:rPr>
        <w:rFonts w:ascii="Times New Roman" w:eastAsia="Times New Roman" w:hAnsi="Times New Roman" w:cs="Times New Roman" w:hint="default"/>
        <w:w w:val="100"/>
        <w:sz w:val="28"/>
        <w:szCs w:val="28"/>
        <w:lang w:val="ru-RU" w:eastAsia="en-US" w:bidi="ar-SA"/>
      </w:rPr>
    </w:lvl>
    <w:lvl w:ilvl="1" w:tplc="BE4AA0AA">
      <w:numFmt w:val="bullet"/>
      <w:lvlText w:val="•"/>
      <w:lvlJc w:val="left"/>
      <w:pPr>
        <w:ind w:left="2036" w:hanging="281"/>
      </w:pPr>
      <w:rPr>
        <w:rFonts w:hint="default"/>
        <w:lang w:val="ru-RU" w:eastAsia="en-US" w:bidi="ar-SA"/>
      </w:rPr>
    </w:lvl>
    <w:lvl w:ilvl="2" w:tplc="3222C1C4">
      <w:numFmt w:val="bullet"/>
      <w:lvlText w:val="•"/>
      <w:lvlJc w:val="left"/>
      <w:pPr>
        <w:ind w:left="2973" w:hanging="281"/>
      </w:pPr>
      <w:rPr>
        <w:rFonts w:hint="default"/>
        <w:lang w:val="ru-RU" w:eastAsia="en-US" w:bidi="ar-SA"/>
      </w:rPr>
    </w:lvl>
    <w:lvl w:ilvl="3" w:tplc="F8C40680">
      <w:numFmt w:val="bullet"/>
      <w:lvlText w:val="•"/>
      <w:lvlJc w:val="left"/>
      <w:pPr>
        <w:ind w:left="3909" w:hanging="281"/>
      </w:pPr>
      <w:rPr>
        <w:rFonts w:hint="default"/>
        <w:lang w:val="ru-RU" w:eastAsia="en-US" w:bidi="ar-SA"/>
      </w:rPr>
    </w:lvl>
    <w:lvl w:ilvl="4" w:tplc="D4288B1C">
      <w:numFmt w:val="bullet"/>
      <w:lvlText w:val="•"/>
      <w:lvlJc w:val="left"/>
      <w:pPr>
        <w:ind w:left="4846" w:hanging="281"/>
      </w:pPr>
      <w:rPr>
        <w:rFonts w:hint="default"/>
        <w:lang w:val="ru-RU" w:eastAsia="en-US" w:bidi="ar-SA"/>
      </w:rPr>
    </w:lvl>
    <w:lvl w:ilvl="5" w:tplc="550898B8">
      <w:numFmt w:val="bullet"/>
      <w:lvlText w:val="•"/>
      <w:lvlJc w:val="left"/>
      <w:pPr>
        <w:ind w:left="5783" w:hanging="281"/>
      </w:pPr>
      <w:rPr>
        <w:rFonts w:hint="default"/>
        <w:lang w:val="ru-RU" w:eastAsia="en-US" w:bidi="ar-SA"/>
      </w:rPr>
    </w:lvl>
    <w:lvl w:ilvl="6" w:tplc="5DB0B53E">
      <w:numFmt w:val="bullet"/>
      <w:lvlText w:val="•"/>
      <w:lvlJc w:val="left"/>
      <w:pPr>
        <w:ind w:left="6719" w:hanging="281"/>
      </w:pPr>
      <w:rPr>
        <w:rFonts w:hint="default"/>
        <w:lang w:val="ru-RU" w:eastAsia="en-US" w:bidi="ar-SA"/>
      </w:rPr>
    </w:lvl>
    <w:lvl w:ilvl="7" w:tplc="8EF84230">
      <w:numFmt w:val="bullet"/>
      <w:lvlText w:val="•"/>
      <w:lvlJc w:val="left"/>
      <w:pPr>
        <w:ind w:left="7656" w:hanging="281"/>
      </w:pPr>
      <w:rPr>
        <w:rFonts w:hint="default"/>
        <w:lang w:val="ru-RU" w:eastAsia="en-US" w:bidi="ar-SA"/>
      </w:rPr>
    </w:lvl>
    <w:lvl w:ilvl="8" w:tplc="A87AC0C4">
      <w:numFmt w:val="bullet"/>
      <w:lvlText w:val="•"/>
      <w:lvlJc w:val="left"/>
      <w:pPr>
        <w:ind w:left="8593" w:hanging="281"/>
      </w:pPr>
      <w:rPr>
        <w:rFonts w:hint="default"/>
        <w:lang w:val="ru-RU" w:eastAsia="en-US" w:bidi="ar-SA"/>
      </w:rPr>
    </w:lvl>
  </w:abstractNum>
  <w:num w:numId="1">
    <w:abstractNumId w:val="27"/>
  </w:num>
  <w:num w:numId="2">
    <w:abstractNumId w:val="9"/>
  </w:num>
  <w:num w:numId="3">
    <w:abstractNumId w:val="25"/>
  </w:num>
  <w:num w:numId="4">
    <w:abstractNumId w:val="15"/>
  </w:num>
  <w:num w:numId="5">
    <w:abstractNumId w:val="6"/>
  </w:num>
  <w:num w:numId="6">
    <w:abstractNumId w:val="18"/>
  </w:num>
  <w:num w:numId="7">
    <w:abstractNumId w:val="2"/>
  </w:num>
  <w:num w:numId="8">
    <w:abstractNumId w:val="7"/>
  </w:num>
  <w:num w:numId="9">
    <w:abstractNumId w:val="28"/>
  </w:num>
  <w:num w:numId="10">
    <w:abstractNumId w:val="13"/>
  </w:num>
  <w:num w:numId="11">
    <w:abstractNumId w:val="26"/>
  </w:num>
  <w:num w:numId="12">
    <w:abstractNumId w:val="3"/>
  </w:num>
  <w:num w:numId="13">
    <w:abstractNumId w:val="23"/>
  </w:num>
  <w:num w:numId="14">
    <w:abstractNumId w:val="11"/>
  </w:num>
  <w:num w:numId="15">
    <w:abstractNumId w:val="10"/>
  </w:num>
  <w:num w:numId="16">
    <w:abstractNumId w:val="17"/>
  </w:num>
  <w:num w:numId="17">
    <w:abstractNumId w:val="21"/>
  </w:num>
  <w:num w:numId="18">
    <w:abstractNumId w:val="8"/>
  </w:num>
  <w:num w:numId="19">
    <w:abstractNumId w:val="1"/>
  </w:num>
  <w:num w:numId="20">
    <w:abstractNumId w:val="20"/>
  </w:num>
  <w:num w:numId="21">
    <w:abstractNumId w:val="22"/>
  </w:num>
  <w:num w:numId="22">
    <w:abstractNumId w:val="29"/>
  </w:num>
  <w:num w:numId="23">
    <w:abstractNumId w:val="19"/>
  </w:num>
  <w:num w:numId="24">
    <w:abstractNumId w:val="14"/>
  </w:num>
  <w:num w:numId="25">
    <w:abstractNumId w:val="24"/>
  </w:num>
  <w:num w:numId="26">
    <w:abstractNumId w:val="5"/>
  </w:num>
  <w:num w:numId="27">
    <w:abstractNumId w:val="12"/>
  </w:num>
  <w:num w:numId="28">
    <w:abstractNumId w:val="4"/>
  </w:num>
  <w:num w:numId="2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25B46"/>
    <w:rsid w:val="00026A36"/>
    <w:rsid w:val="0002764B"/>
    <w:rsid w:val="00034932"/>
    <w:rsid w:val="000423D9"/>
    <w:rsid w:val="00054DC7"/>
    <w:rsid w:val="000554C7"/>
    <w:rsid w:val="00055BAF"/>
    <w:rsid w:val="000560BA"/>
    <w:rsid w:val="000566CF"/>
    <w:rsid w:val="00061460"/>
    <w:rsid w:val="00061D86"/>
    <w:rsid w:val="00061FA9"/>
    <w:rsid w:val="000627A0"/>
    <w:rsid w:val="00062C68"/>
    <w:rsid w:val="00094A47"/>
    <w:rsid w:val="00097973"/>
    <w:rsid w:val="000A1966"/>
    <w:rsid w:val="000A355D"/>
    <w:rsid w:val="000A55EB"/>
    <w:rsid w:val="000B4B20"/>
    <w:rsid w:val="000C09CB"/>
    <w:rsid w:val="000C477D"/>
    <w:rsid w:val="000D159B"/>
    <w:rsid w:val="000D61C0"/>
    <w:rsid w:val="000D794B"/>
    <w:rsid w:val="000D7BBB"/>
    <w:rsid w:val="000E373A"/>
    <w:rsid w:val="000F749B"/>
    <w:rsid w:val="001009FB"/>
    <w:rsid w:val="00101C31"/>
    <w:rsid w:val="001067B1"/>
    <w:rsid w:val="00106EAF"/>
    <w:rsid w:val="001143D8"/>
    <w:rsid w:val="00116CA9"/>
    <w:rsid w:val="001176FD"/>
    <w:rsid w:val="0012002C"/>
    <w:rsid w:val="001213E9"/>
    <w:rsid w:val="0012248C"/>
    <w:rsid w:val="00122B58"/>
    <w:rsid w:val="0012408E"/>
    <w:rsid w:val="00134460"/>
    <w:rsid w:val="00134786"/>
    <w:rsid w:val="0013554B"/>
    <w:rsid w:val="00136F3B"/>
    <w:rsid w:val="00141861"/>
    <w:rsid w:val="00142441"/>
    <w:rsid w:val="00145385"/>
    <w:rsid w:val="00145AEE"/>
    <w:rsid w:val="001460D7"/>
    <w:rsid w:val="00154263"/>
    <w:rsid w:val="001609BE"/>
    <w:rsid w:val="0016169A"/>
    <w:rsid w:val="00166A83"/>
    <w:rsid w:val="00174DA0"/>
    <w:rsid w:val="001868D4"/>
    <w:rsid w:val="00194A8C"/>
    <w:rsid w:val="001A0A28"/>
    <w:rsid w:val="001A3C0E"/>
    <w:rsid w:val="001B1089"/>
    <w:rsid w:val="001B454E"/>
    <w:rsid w:val="001C20C5"/>
    <w:rsid w:val="001D4413"/>
    <w:rsid w:val="001D7612"/>
    <w:rsid w:val="001E3B02"/>
    <w:rsid w:val="001F13C0"/>
    <w:rsid w:val="001F21AC"/>
    <w:rsid w:val="001F6D64"/>
    <w:rsid w:val="002072B9"/>
    <w:rsid w:val="00210797"/>
    <w:rsid w:val="00210E9C"/>
    <w:rsid w:val="002215AA"/>
    <w:rsid w:val="002238BD"/>
    <w:rsid w:val="002241B6"/>
    <w:rsid w:val="002255CE"/>
    <w:rsid w:val="00230CA7"/>
    <w:rsid w:val="00233B46"/>
    <w:rsid w:val="00234468"/>
    <w:rsid w:val="00236961"/>
    <w:rsid w:val="00253975"/>
    <w:rsid w:val="00254D56"/>
    <w:rsid w:val="00264D5C"/>
    <w:rsid w:val="00272DBD"/>
    <w:rsid w:val="00274E6C"/>
    <w:rsid w:val="002757AD"/>
    <w:rsid w:val="00282880"/>
    <w:rsid w:val="002941C5"/>
    <w:rsid w:val="00297209"/>
    <w:rsid w:val="002A274D"/>
    <w:rsid w:val="002A46BD"/>
    <w:rsid w:val="002B4A33"/>
    <w:rsid w:val="002B6913"/>
    <w:rsid w:val="002D0126"/>
    <w:rsid w:val="002D0222"/>
    <w:rsid w:val="002D0894"/>
    <w:rsid w:val="002D42C7"/>
    <w:rsid w:val="002D573D"/>
    <w:rsid w:val="002F1F66"/>
    <w:rsid w:val="002F2C8F"/>
    <w:rsid w:val="002F79BF"/>
    <w:rsid w:val="003002CB"/>
    <w:rsid w:val="00301E91"/>
    <w:rsid w:val="0031068E"/>
    <w:rsid w:val="00311072"/>
    <w:rsid w:val="003127BC"/>
    <w:rsid w:val="00315588"/>
    <w:rsid w:val="00315F8F"/>
    <w:rsid w:val="00320FA3"/>
    <w:rsid w:val="00327A05"/>
    <w:rsid w:val="003550C6"/>
    <w:rsid w:val="0035755C"/>
    <w:rsid w:val="00361841"/>
    <w:rsid w:val="00364775"/>
    <w:rsid w:val="003665D3"/>
    <w:rsid w:val="00372BE8"/>
    <w:rsid w:val="003917A7"/>
    <w:rsid w:val="00395FCB"/>
    <w:rsid w:val="00396804"/>
    <w:rsid w:val="003A2D38"/>
    <w:rsid w:val="003A303F"/>
    <w:rsid w:val="003A32C7"/>
    <w:rsid w:val="003A7E54"/>
    <w:rsid w:val="003B1B35"/>
    <w:rsid w:val="003B7ED7"/>
    <w:rsid w:val="003C16D4"/>
    <w:rsid w:val="003E219B"/>
    <w:rsid w:val="003E4FE9"/>
    <w:rsid w:val="003F0283"/>
    <w:rsid w:val="003F13FC"/>
    <w:rsid w:val="003F3E02"/>
    <w:rsid w:val="0040044A"/>
    <w:rsid w:val="004047AE"/>
    <w:rsid w:val="004108F3"/>
    <w:rsid w:val="00414BBE"/>
    <w:rsid w:val="00415525"/>
    <w:rsid w:val="004225BB"/>
    <w:rsid w:val="00423A9C"/>
    <w:rsid w:val="00434015"/>
    <w:rsid w:val="00434D7A"/>
    <w:rsid w:val="004427A0"/>
    <w:rsid w:val="00447A54"/>
    <w:rsid w:val="00457EA7"/>
    <w:rsid w:val="004607B9"/>
    <w:rsid w:val="0046134D"/>
    <w:rsid w:val="004718F4"/>
    <w:rsid w:val="0047675E"/>
    <w:rsid w:val="00482B6B"/>
    <w:rsid w:val="004A065B"/>
    <w:rsid w:val="004A2536"/>
    <w:rsid w:val="004A4C6D"/>
    <w:rsid w:val="004B1878"/>
    <w:rsid w:val="004B73D8"/>
    <w:rsid w:val="004C44BF"/>
    <w:rsid w:val="004D60A2"/>
    <w:rsid w:val="004D784A"/>
    <w:rsid w:val="004E3329"/>
    <w:rsid w:val="004E6A9F"/>
    <w:rsid w:val="004E7B94"/>
    <w:rsid w:val="004F4E01"/>
    <w:rsid w:val="0050244D"/>
    <w:rsid w:val="005027C5"/>
    <w:rsid w:val="00506E00"/>
    <w:rsid w:val="00510020"/>
    <w:rsid w:val="00512A4F"/>
    <w:rsid w:val="005158FA"/>
    <w:rsid w:val="00524F3D"/>
    <w:rsid w:val="005252CB"/>
    <w:rsid w:val="00527CDA"/>
    <w:rsid w:val="00546390"/>
    <w:rsid w:val="00546AB1"/>
    <w:rsid w:val="00560BEF"/>
    <w:rsid w:val="00566A75"/>
    <w:rsid w:val="00597FC1"/>
    <w:rsid w:val="005A012A"/>
    <w:rsid w:val="005B0CFE"/>
    <w:rsid w:val="005B7616"/>
    <w:rsid w:val="005C7CE5"/>
    <w:rsid w:val="005D4FB6"/>
    <w:rsid w:val="0060314F"/>
    <w:rsid w:val="00610257"/>
    <w:rsid w:val="00615277"/>
    <w:rsid w:val="00625BE7"/>
    <w:rsid w:val="00630218"/>
    <w:rsid w:val="00630AB1"/>
    <w:rsid w:val="00631C6E"/>
    <w:rsid w:val="006441FA"/>
    <w:rsid w:val="0064510C"/>
    <w:rsid w:val="00645580"/>
    <w:rsid w:val="006530A5"/>
    <w:rsid w:val="006603B2"/>
    <w:rsid w:val="00661317"/>
    <w:rsid w:val="00661DEF"/>
    <w:rsid w:val="0066249D"/>
    <w:rsid w:val="00662FB8"/>
    <w:rsid w:val="0066786C"/>
    <w:rsid w:val="00667DAE"/>
    <w:rsid w:val="00667FF5"/>
    <w:rsid w:val="006723FE"/>
    <w:rsid w:val="00673186"/>
    <w:rsid w:val="0068228D"/>
    <w:rsid w:val="0068424F"/>
    <w:rsid w:val="006955C5"/>
    <w:rsid w:val="00697431"/>
    <w:rsid w:val="00697B31"/>
    <w:rsid w:val="006A02B4"/>
    <w:rsid w:val="006A34D0"/>
    <w:rsid w:val="006B7E94"/>
    <w:rsid w:val="006C6668"/>
    <w:rsid w:val="006C79EA"/>
    <w:rsid w:val="006D0376"/>
    <w:rsid w:val="006D0685"/>
    <w:rsid w:val="006E1673"/>
    <w:rsid w:val="006E2F28"/>
    <w:rsid w:val="006F0437"/>
    <w:rsid w:val="006F7BAE"/>
    <w:rsid w:val="00710B8A"/>
    <w:rsid w:val="00710E94"/>
    <w:rsid w:val="00711433"/>
    <w:rsid w:val="00712B4B"/>
    <w:rsid w:val="007146E8"/>
    <w:rsid w:val="00720CD1"/>
    <w:rsid w:val="00722DCD"/>
    <w:rsid w:val="00723E0D"/>
    <w:rsid w:val="00730942"/>
    <w:rsid w:val="00734CE3"/>
    <w:rsid w:val="007427C7"/>
    <w:rsid w:val="00747EF0"/>
    <w:rsid w:val="00757FE0"/>
    <w:rsid w:val="00761A36"/>
    <w:rsid w:val="007620C7"/>
    <w:rsid w:val="0076641F"/>
    <w:rsid w:val="007702DC"/>
    <w:rsid w:val="00781F37"/>
    <w:rsid w:val="007965E3"/>
    <w:rsid w:val="00796913"/>
    <w:rsid w:val="007A55DE"/>
    <w:rsid w:val="007A6E3F"/>
    <w:rsid w:val="007A76CF"/>
    <w:rsid w:val="007B0169"/>
    <w:rsid w:val="007B645F"/>
    <w:rsid w:val="007B7ABC"/>
    <w:rsid w:val="007C15C6"/>
    <w:rsid w:val="007C223A"/>
    <w:rsid w:val="007C2B89"/>
    <w:rsid w:val="007C4032"/>
    <w:rsid w:val="007C4235"/>
    <w:rsid w:val="007C561F"/>
    <w:rsid w:val="007D272B"/>
    <w:rsid w:val="007D36B1"/>
    <w:rsid w:val="007D394C"/>
    <w:rsid w:val="007E548C"/>
    <w:rsid w:val="00804C53"/>
    <w:rsid w:val="00805666"/>
    <w:rsid w:val="00806304"/>
    <w:rsid w:val="00807596"/>
    <w:rsid w:val="00812DF0"/>
    <w:rsid w:val="00816047"/>
    <w:rsid w:val="00821060"/>
    <w:rsid w:val="00826EF9"/>
    <w:rsid w:val="00830B6E"/>
    <w:rsid w:val="00832EFA"/>
    <w:rsid w:val="00833629"/>
    <w:rsid w:val="00836362"/>
    <w:rsid w:val="00836EE4"/>
    <w:rsid w:val="00841CDF"/>
    <w:rsid w:val="00843C68"/>
    <w:rsid w:val="00851795"/>
    <w:rsid w:val="00862524"/>
    <w:rsid w:val="0086434F"/>
    <w:rsid w:val="0086698F"/>
    <w:rsid w:val="0087042B"/>
    <w:rsid w:val="0087704E"/>
    <w:rsid w:val="0087736C"/>
    <w:rsid w:val="00890EBC"/>
    <w:rsid w:val="008915B5"/>
    <w:rsid w:val="00894F72"/>
    <w:rsid w:val="008A5187"/>
    <w:rsid w:val="008A7A90"/>
    <w:rsid w:val="008B124C"/>
    <w:rsid w:val="008B72E9"/>
    <w:rsid w:val="008D0802"/>
    <w:rsid w:val="008D3B09"/>
    <w:rsid w:val="008D7845"/>
    <w:rsid w:val="008D7AF5"/>
    <w:rsid w:val="008E1B10"/>
    <w:rsid w:val="008F1392"/>
    <w:rsid w:val="0092033B"/>
    <w:rsid w:val="0092341F"/>
    <w:rsid w:val="009243ED"/>
    <w:rsid w:val="009342C9"/>
    <w:rsid w:val="0093638A"/>
    <w:rsid w:val="0094093F"/>
    <w:rsid w:val="009413C6"/>
    <w:rsid w:val="009446A7"/>
    <w:rsid w:val="00953C5E"/>
    <w:rsid w:val="00953DAE"/>
    <w:rsid w:val="00963A55"/>
    <w:rsid w:val="00981781"/>
    <w:rsid w:val="00981F54"/>
    <w:rsid w:val="009825F7"/>
    <w:rsid w:val="00982C33"/>
    <w:rsid w:val="009831C1"/>
    <w:rsid w:val="0099118A"/>
    <w:rsid w:val="009951B1"/>
    <w:rsid w:val="00996164"/>
    <w:rsid w:val="009A0FA5"/>
    <w:rsid w:val="009A315E"/>
    <w:rsid w:val="009B48D6"/>
    <w:rsid w:val="009C0686"/>
    <w:rsid w:val="009C7687"/>
    <w:rsid w:val="009D53B6"/>
    <w:rsid w:val="009E2B12"/>
    <w:rsid w:val="009E4089"/>
    <w:rsid w:val="009F4611"/>
    <w:rsid w:val="009F59B7"/>
    <w:rsid w:val="009F5EB6"/>
    <w:rsid w:val="009F7F3D"/>
    <w:rsid w:val="00A00284"/>
    <w:rsid w:val="00A01C3F"/>
    <w:rsid w:val="00A03B00"/>
    <w:rsid w:val="00A04802"/>
    <w:rsid w:val="00A1048A"/>
    <w:rsid w:val="00A219C8"/>
    <w:rsid w:val="00A24A85"/>
    <w:rsid w:val="00A2691F"/>
    <w:rsid w:val="00A27B3C"/>
    <w:rsid w:val="00A343E5"/>
    <w:rsid w:val="00A363C8"/>
    <w:rsid w:val="00A436D8"/>
    <w:rsid w:val="00A520CC"/>
    <w:rsid w:val="00A52D5D"/>
    <w:rsid w:val="00A53CCE"/>
    <w:rsid w:val="00A6140C"/>
    <w:rsid w:val="00A66E5A"/>
    <w:rsid w:val="00A66EF8"/>
    <w:rsid w:val="00A72A59"/>
    <w:rsid w:val="00A73BED"/>
    <w:rsid w:val="00A76EE5"/>
    <w:rsid w:val="00AA4B05"/>
    <w:rsid w:val="00AA55D0"/>
    <w:rsid w:val="00AA7F59"/>
    <w:rsid w:val="00AB007F"/>
    <w:rsid w:val="00AC7932"/>
    <w:rsid w:val="00AD6EB4"/>
    <w:rsid w:val="00AD7CB3"/>
    <w:rsid w:val="00AE758F"/>
    <w:rsid w:val="00AE7BB5"/>
    <w:rsid w:val="00AF0128"/>
    <w:rsid w:val="00AF19D6"/>
    <w:rsid w:val="00B012E0"/>
    <w:rsid w:val="00B02AE9"/>
    <w:rsid w:val="00B03031"/>
    <w:rsid w:val="00B077D6"/>
    <w:rsid w:val="00B11127"/>
    <w:rsid w:val="00B20A31"/>
    <w:rsid w:val="00B22874"/>
    <w:rsid w:val="00B303F7"/>
    <w:rsid w:val="00B41E83"/>
    <w:rsid w:val="00B43C0E"/>
    <w:rsid w:val="00B510FD"/>
    <w:rsid w:val="00B70DD2"/>
    <w:rsid w:val="00B74A0F"/>
    <w:rsid w:val="00B75DA7"/>
    <w:rsid w:val="00B83C89"/>
    <w:rsid w:val="00B87A05"/>
    <w:rsid w:val="00B96277"/>
    <w:rsid w:val="00BA3AED"/>
    <w:rsid w:val="00BB2032"/>
    <w:rsid w:val="00BB3752"/>
    <w:rsid w:val="00BC0075"/>
    <w:rsid w:val="00BC1EF4"/>
    <w:rsid w:val="00BC4008"/>
    <w:rsid w:val="00BD6411"/>
    <w:rsid w:val="00BD740E"/>
    <w:rsid w:val="00BE41EA"/>
    <w:rsid w:val="00BE59E6"/>
    <w:rsid w:val="00BF3DE2"/>
    <w:rsid w:val="00BF6FCE"/>
    <w:rsid w:val="00C04F0C"/>
    <w:rsid w:val="00C10F7E"/>
    <w:rsid w:val="00C11CF9"/>
    <w:rsid w:val="00C1489D"/>
    <w:rsid w:val="00C14AD0"/>
    <w:rsid w:val="00C25220"/>
    <w:rsid w:val="00C255EE"/>
    <w:rsid w:val="00C26586"/>
    <w:rsid w:val="00C26C24"/>
    <w:rsid w:val="00C30149"/>
    <w:rsid w:val="00C353CB"/>
    <w:rsid w:val="00C56F23"/>
    <w:rsid w:val="00C6339A"/>
    <w:rsid w:val="00C66ADC"/>
    <w:rsid w:val="00C66E1A"/>
    <w:rsid w:val="00C71829"/>
    <w:rsid w:val="00C7317C"/>
    <w:rsid w:val="00C74E7D"/>
    <w:rsid w:val="00C758D6"/>
    <w:rsid w:val="00C90931"/>
    <w:rsid w:val="00C90C90"/>
    <w:rsid w:val="00C94C44"/>
    <w:rsid w:val="00CA2603"/>
    <w:rsid w:val="00CA41D8"/>
    <w:rsid w:val="00CB05FA"/>
    <w:rsid w:val="00CB751F"/>
    <w:rsid w:val="00CC0C68"/>
    <w:rsid w:val="00CC52C8"/>
    <w:rsid w:val="00CD569F"/>
    <w:rsid w:val="00CE0AD2"/>
    <w:rsid w:val="00CE1EE5"/>
    <w:rsid w:val="00CE57C1"/>
    <w:rsid w:val="00D04640"/>
    <w:rsid w:val="00D17284"/>
    <w:rsid w:val="00D223D6"/>
    <w:rsid w:val="00D246E2"/>
    <w:rsid w:val="00D303B5"/>
    <w:rsid w:val="00D32833"/>
    <w:rsid w:val="00D459CF"/>
    <w:rsid w:val="00D46085"/>
    <w:rsid w:val="00D520C4"/>
    <w:rsid w:val="00D569B1"/>
    <w:rsid w:val="00D60BB4"/>
    <w:rsid w:val="00D615F7"/>
    <w:rsid w:val="00D6203A"/>
    <w:rsid w:val="00D71A64"/>
    <w:rsid w:val="00D73462"/>
    <w:rsid w:val="00D74FFE"/>
    <w:rsid w:val="00D85C9B"/>
    <w:rsid w:val="00D90628"/>
    <w:rsid w:val="00D909E7"/>
    <w:rsid w:val="00D931A0"/>
    <w:rsid w:val="00D94257"/>
    <w:rsid w:val="00DA36B9"/>
    <w:rsid w:val="00DB4C9F"/>
    <w:rsid w:val="00DC22B9"/>
    <w:rsid w:val="00DC5C57"/>
    <w:rsid w:val="00DE627D"/>
    <w:rsid w:val="00DE6875"/>
    <w:rsid w:val="00DF10C6"/>
    <w:rsid w:val="00DF2B0D"/>
    <w:rsid w:val="00DF3B53"/>
    <w:rsid w:val="00E002FB"/>
    <w:rsid w:val="00E03241"/>
    <w:rsid w:val="00E0630B"/>
    <w:rsid w:val="00E06A48"/>
    <w:rsid w:val="00E070F5"/>
    <w:rsid w:val="00E07EBF"/>
    <w:rsid w:val="00E150BD"/>
    <w:rsid w:val="00E1585E"/>
    <w:rsid w:val="00E16191"/>
    <w:rsid w:val="00E17AE5"/>
    <w:rsid w:val="00E20096"/>
    <w:rsid w:val="00E20205"/>
    <w:rsid w:val="00E259B1"/>
    <w:rsid w:val="00E2713E"/>
    <w:rsid w:val="00E45100"/>
    <w:rsid w:val="00E517D8"/>
    <w:rsid w:val="00E607DE"/>
    <w:rsid w:val="00E64496"/>
    <w:rsid w:val="00E74174"/>
    <w:rsid w:val="00E813BB"/>
    <w:rsid w:val="00E911BB"/>
    <w:rsid w:val="00E975C5"/>
    <w:rsid w:val="00EA61F0"/>
    <w:rsid w:val="00EB1B07"/>
    <w:rsid w:val="00EB34A4"/>
    <w:rsid w:val="00EC2F57"/>
    <w:rsid w:val="00ED4F2D"/>
    <w:rsid w:val="00EE24DE"/>
    <w:rsid w:val="00EE324F"/>
    <w:rsid w:val="00EE3643"/>
    <w:rsid w:val="00EE4734"/>
    <w:rsid w:val="00EE7BCA"/>
    <w:rsid w:val="00EF2914"/>
    <w:rsid w:val="00EF7920"/>
    <w:rsid w:val="00EF7FFE"/>
    <w:rsid w:val="00F025DF"/>
    <w:rsid w:val="00F2001F"/>
    <w:rsid w:val="00F21BB5"/>
    <w:rsid w:val="00F2430F"/>
    <w:rsid w:val="00F30A42"/>
    <w:rsid w:val="00F35A61"/>
    <w:rsid w:val="00F36673"/>
    <w:rsid w:val="00F400D2"/>
    <w:rsid w:val="00F542B9"/>
    <w:rsid w:val="00F604C1"/>
    <w:rsid w:val="00F64B8F"/>
    <w:rsid w:val="00F6799C"/>
    <w:rsid w:val="00F751FD"/>
    <w:rsid w:val="00F77159"/>
    <w:rsid w:val="00F81226"/>
    <w:rsid w:val="00F82788"/>
    <w:rsid w:val="00F845D1"/>
    <w:rsid w:val="00F95905"/>
    <w:rsid w:val="00FA165A"/>
    <w:rsid w:val="00FA375A"/>
    <w:rsid w:val="00FA408C"/>
    <w:rsid w:val="00FA40B0"/>
    <w:rsid w:val="00FA6732"/>
    <w:rsid w:val="00FA7DA0"/>
    <w:rsid w:val="00FB0C57"/>
    <w:rsid w:val="00FB1B71"/>
    <w:rsid w:val="00FB245F"/>
    <w:rsid w:val="00FC4C9D"/>
    <w:rsid w:val="00FC64B6"/>
    <w:rsid w:val="00FC716F"/>
    <w:rsid w:val="00FE2A01"/>
    <w:rsid w:val="00FE449D"/>
    <w:rsid w:val="00FE5CE6"/>
    <w:rsid w:val="00FF15F7"/>
    <w:rsid w:val="00FF3AB6"/>
    <w:rsid w:val="00FF420C"/>
    <w:rsid w:val="00FF5C3C"/>
    <w:rsid w:val="00FF5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BED"/>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A303F"/>
    <w:pPr>
      <w:ind w:right="-766"/>
      <w:jc w:val="both"/>
    </w:pPr>
    <w:rPr>
      <w:b/>
      <w:sz w:val="28"/>
    </w:rPr>
  </w:style>
  <w:style w:type="paragraph" w:styleId="20">
    <w:name w:val="Body Text 2"/>
    <w:basedOn w:val="a"/>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1">
    <w:name w:val="Body Text Indent 2"/>
    <w:basedOn w:val="a"/>
    <w:link w:val="22"/>
    <w:rsid w:val="009F7F3D"/>
    <w:pPr>
      <w:spacing w:after="120" w:line="480" w:lineRule="auto"/>
      <w:ind w:left="283"/>
    </w:pPr>
  </w:style>
  <w:style w:type="character" w:customStyle="1" w:styleId="22">
    <w:name w:val="Основной текст с отступом 2 Знак"/>
    <w:link w:val="21"/>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5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uiPriority w:val="99"/>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uiPriority w:val="99"/>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uiPriority w:val="1"/>
    <w:qFormat/>
    <w:rsid w:val="00061FA9"/>
    <w:pPr>
      <w:ind w:left="720"/>
      <w:contextualSpacing/>
    </w:pPr>
  </w:style>
  <w:style w:type="character" w:styleId="ad">
    <w:name w:val="Strong"/>
    <w:uiPriority w:val="22"/>
    <w:qFormat/>
    <w:rsid w:val="00C04F0C"/>
    <w:rPr>
      <w:b/>
      <w:bCs/>
    </w:rPr>
  </w:style>
  <w:style w:type="character" w:styleId="ae">
    <w:name w:val="Emphasis"/>
    <w:uiPriority w:val="20"/>
    <w:qFormat/>
    <w:rsid w:val="00C04F0C"/>
    <w:rPr>
      <w:i/>
      <w:iCs/>
    </w:rPr>
  </w:style>
  <w:style w:type="paragraph" w:styleId="af">
    <w:name w:val="header"/>
    <w:basedOn w:val="a"/>
    <w:link w:val="af0"/>
    <w:uiPriority w:val="99"/>
    <w:rsid w:val="00C04F0C"/>
    <w:pPr>
      <w:tabs>
        <w:tab w:val="center" w:pos="4677"/>
        <w:tab w:val="right" w:pos="9355"/>
      </w:tabs>
    </w:pPr>
  </w:style>
  <w:style w:type="character" w:customStyle="1" w:styleId="af0">
    <w:name w:val="Верхний колонтитул Знак"/>
    <w:link w:val="af"/>
    <w:uiPriority w:val="99"/>
    <w:rsid w:val="00C04F0C"/>
    <w:rPr>
      <w:lang w:eastAsia="zh-CN"/>
    </w:rPr>
  </w:style>
  <w:style w:type="paragraph" w:styleId="af1">
    <w:name w:val="footer"/>
    <w:basedOn w:val="a"/>
    <w:link w:val="af2"/>
    <w:uiPriority w:val="99"/>
    <w:rsid w:val="00C04F0C"/>
    <w:pPr>
      <w:tabs>
        <w:tab w:val="center" w:pos="4677"/>
        <w:tab w:val="right" w:pos="9355"/>
      </w:tabs>
    </w:pPr>
  </w:style>
  <w:style w:type="character" w:customStyle="1" w:styleId="af2">
    <w:name w:val="Нижний колонтитул Знак"/>
    <w:link w:val="af1"/>
    <w:uiPriority w:val="99"/>
    <w:rsid w:val="00C04F0C"/>
    <w:rPr>
      <w:lang w:eastAsia="zh-CN"/>
    </w:rPr>
  </w:style>
  <w:style w:type="paragraph" w:styleId="af3">
    <w:name w:val="Balloon Text"/>
    <w:basedOn w:val="a"/>
    <w:link w:val="af4"/>
    <w:uiPriority w:val="99"/>
    <w:rsid w:val="00166A83"/>
    <w:rPr>
      <w:rFonts w:ascii="Tahoma" w:hAnsi="Tahoma" w:cs="Tahoma"/>
      <w:sz w:val="16"/>
      <w:szCs w:val="16"/>
    </w:rPr>
  </w:style>
  <w:style w:type="character" w:customStyle="1" w:styleId="af4">
    <w:name w:val="Текст выноски Знак"/>
    <w:link w:val="af3"/>
    <w:uiPriority w:val="99"/>
    <w:rsid w:val="00166A83"/>
    <w:rPr>
      <w:rFonts w:ascii="Tahoma" w:hAnsi="Tahoma" w:cs="Tahoma"/>
      <w:sz w:val="16"/>
      <w:szCs w:val="16"/>
      <w:lang w:eastAsia="zh-CN"/>
    </w:rPr>
  </w:style>
  <w:style w:type="paragraph" w:styleId="af5">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3">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6">
    <w:name w:val="Subtitle"/>
    <w:basedOn w:val="a"/>
    <w:link w:val="af7"/>
    <w:qFormat/>
    <w:rsid w:val="0060314F"/>
    <w:pPr>
      <w:spacing w:before="340"/>
      <w:jc w:val="center"/>
    </w:pPr>
    <w:rPr>
      <w:rFonts w:ascii="Courier New" w:hAnsi="Courier New"/>
      <w:b/>
      <w:bCs/>
      <w:i/>
      <w:iCs/>
      <w:sz w:val="32"/>
      <w:szCs w:val="32"/>
      <w:lang w:eastAsia="ru-RU"/>
    </w:rPr>
  </w:style>
  <w:style w:type="character" w:customStyle="1" w:styleId="af7">
    <w:name w:val="Подзаголовок Знак"/>
    <w:link w:val="af6"/>
    <w:rsid w:val="0060314F"/>
    <w:rPr>
      <w:rFonts w:ascii="Courier New" w:hAnsi="Courier New"/>
      <w:b/>
      <w:bCs/>
      <w:i/>
      <w:iCs/>
      <w:sz w:val="32"/>
      <w:szCs w:val="32"/>
    </w:rPr>
  </w:style>
  <w:style w:type="character" w:customStyle="1" w:styleId="af8">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8"/>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numbering" w:customStyle="1" w:styleId="13">
    <w:name w:val="Нет списка1"/>
    <w:next w:val="a2"/>
    <w:uiPriority w:val="99"/>
    <w:semiHidden/>
    <w:unhideWhenUsed/>
    <w:rsid w:val="00B303F7"/>
  </w:style>
  <w:style w:type="table" w:customStyle="1" w:styleId="TableNormal">
    <w:name w:val="Table Normal"/>
    <w:uiPriority w:val="2"/>
    <w:semiHidden/>
    <w:unhideWhenUsed/>
    <w:qFormat/>
    <w:rsid w:val="00B303F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B303F7"/>
    <w:pPr>
      <w:widowControl w:val="0"/>
      <w:autoSpaceDE w:val="0"/>
      <w:autoSpaceDN w:val="0"/>
      <w:ind w:left="542"/>
    </w:pPr>
    <w:rPr>
      <w:sz w:val="28"/>
      <w:szCs w:val="28"/>
      <w:lang w:eastAsia="en-US"/>
    </w:rPr>
  </w:style>
  <w:style w:type="paragraph" w:customStyle="1" w:styleId="111">
    <w:name w:val="Заголовок 11"/>
    <w:basedOn w:val="a"/>
    <w:uiPriority w:val="1"/>
    <w:qFormat/>
    <w:rsid w:val="00B303F7"/>
    <w:pPr>
      <w:widowControl w:val="0"/>
      <w:autoSpaceDE w:val="0"/>
      <w:autoSpaceDN w:val="0"/>
      <w:ind w:left="258"/>
      <w:jc w:val="both"/>
      <w:outlineLvl w:val="1"/>
    </w:pPr>
    <w:rPr>
      <w:b/>
      <w:bCs/>
      <w:sz w:val="28"/>
      <w:szCs w:val="28"/>
      <w:lang w:eastAsia="en-US"/>
    </w:rPr>
  </w:style>
  <w:style w:type="paragraph" w:customStyle="1" w:styleId="210">
    <w:name w:val="Заголовок 21"/>
    <w:basedOn w:val="a"/>
    <w:uiPriority w:val="1"/>
    <w:qFormat/>
    <w:rsid w:val="00B303F7"/>
    <w:pPr>
      <w:widowControl w:val="0"/>
      <w:autoSpaceDE w:val="0"/>
      <w:autoSpaceDN w:val="0"/>
      <w:ind w:left="825"/>
      <w:jc w:val="both"/>
      <w:outlineLvl w:val="2"/>
    </w:pPr>
    <w:rPr>
      <w:b/>
      <w:bCs/>
      <w:i/>
      <w:iCs/>
      <w:sz w:val="28"/>
      <w:szCs w:val="28"/>
      <w:lang w:eastAsia="en-US"/>
    </w:rPr>
  </w:style>
  <w:style w:type="paragraph" w:customStyle="1" w:styleId="TableParagraph">
    <w:name w:val="Table Paragraph"/>
    <w:basedOn w:val="a"/>
    <w:uiPriority w:val="1"/>
    <w:qFormat/>
    <w:rsid w:val="00B303F7"/>
    <w:pPr>
      <w:widowControl w:val="0"/>
      <w:autoSpaceDE w:val="0"/>
      <w:autoSpaceDN w:val="0"/>
    </w:pPr>
    <w:rPr>
      <w:sz w:val="22"/>
      <w:szCs w:val="22"/>
      <w:lang w:eastAsia="en-US"/>
    </w:rPr>
  </w:style>
  <w:style w:type="table" w:customStyle="1" w:styleId="24">
    <w:name w:val="Сетка таблицы2"/>
    <w:basedOn w:val="a1"/>
    <w:next w:val="aa"/>
    <w:uiPriority w:val="59"/>
    <w:rsid w:val="00B303F7"/>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B303F7"/>
    <w:pPr>
      <w:widowControl w:val="0"/>
      <w:autoSpaceDE w:val="0"/>
      <w:autoSpaceDN w:val="0"/>
      <w:spacing w:after="100"/>
      <w:ind w:left="440"/>
    </w:pPr>
    <w:rPr>
      <w:sz w:val="22"/>
      <w:szCs w:val="22"/>
      <w:lang w:eastAsia="en-US"/>
    </w:rPr>
  </w:style>
  <w:style w:type="character" w:customStyle="1" w:styleId="fontstyle01">
    <w:name w:val="fontstyle01"/>
    <w:basedOn w:val="a0"/>
    <w:rsid w:val="00F542B9"/>
    <w:rPr>
      <w:rFonts w:ascii="TimesNewRomanPSMT" w:hAnsi="TimesNewRomanPSMT" w:hint="default"/>
      <w:b w:val="0"/>
      <w:bCs w:val="0"/>
      <w:i w:val="0"/>
      <w:iCs w:val="0"/>
      <w:color w:val="000000"/>
      <w:sz w:val="24"/>
      <w:szCs w:val="24"/>
    </w:rPr>
  </w:style>
  <w:style w:type="character" w:customStyle="1" w:styleId="UnresolvedMention">
    <w:name w:val="Unresolved Mention"/>
    <w:basedOn w:val="a0"/>
    <w:uiPriority w:val="99"/>
    <w:semiHidden/>
    <w:unhideWhenUsed/>
    <w:rsid w:val="003F13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1076707903">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85;&#1101;&#1073;.&#1088;&#109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finanalis.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amodaran.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AA591-390E-4AFE-8C57-C931C241AF36}">
  <ds:schemaRefs>
    <ds:schemaRef ds:uri="http://schemas.microsoft.com/sharepoint/v3/contenttype/forms"/>
  </ds:schemaRefs>
</ds:datastoreItem>
</file>

<file path=customXml/itemProps2.xml><?xml version="1.0" encoding="utf-8"?>
<ds:datastoreItem xmlns:ds="http://schemas.openxmlformats.org/officeDocument/2006/customXml" ds:itemID="{9DBB3F57-9032-4A2E-A891-4A324ED2E2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7FC8FB-9E6E-4AB7-B227-6C8C83AFF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2FD340-40C2-432C-999F-905532DB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39</Pages>
  <Words>10166</Words>
  <Characters>57952</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67983</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1</dc:creator>
  <cp:keywords/>
  <cp:lastModifiedBy>Булычева Светлана Николаевна</cp:lastModifiedBy>
  <cp:revision>32</cp:revision>
  <cp:lastPrinted>2024-06-03T13:34:00Z</cp:lastPrinted>
  <dcterms:created xsi:type="dcterms:W3CDTF">2024-03-01T13:19:00Z</dcterms:created>
  <dcterms:modified xsi:type="dcterms:W3CDTF">2024-06-05T14:11:00Z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